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6AB1" w:rsidRPr="004661BA" w:rsidRDefault="00F01E8D" w:rsidP="00176551">
      <w:pPr>
        <w:contextualSpacing/>
        <w:jc w:val="right"/>
        <w:rPr>
          <w:rFonts w:ascii="Arial" w:hAnsi="Arial" w:cs="Arial"/>
          <w:b/>
          <w:sz w:val="72"/>
          <w:szCs w:val="90"/>
        </w:rPr>
      </w:pPr>
      <w:r>
        <w:rPr>
          <w:noProof/>
          <w:lang w:eastAsia="en-GB"/>
        </w:rPr>
        <w:drawing>
          <wp:inline distT="0" distB="0" distL="0" distR="0" wp14:anchorId="77A4DF6C" wp14:editId="0B1C3B0F">
            <wp:extent cx="2668772" cy="934070"/>
            <wp:effectExtent l="0" t="0" r="0" b="0"/>
            <wp:docPr id="1" name="Picture 1" descr="C:\Users\20102382\AppData\Local\Microsoft\Windows\Temporary Internet Files\Content.Outlook\O6IM3O9J\Counci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02382\AppData\Local\Microsoft\Windows\Temporary Internet Files\Content.Outlook\O6IM3O9J\Council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8772" cy="934070"/>
                    </a:xfrm>
                    <a:prstGeom prst="rect">
                      <a:avLst/>
                    </a:prstGeom>
                    <a:ln>
                      <a:noFill/>
                    </a:ln>
                    <a:effectLst>
                      <a:softEdge rad="112500"/>
                    </a:effectLst>
                  </pic:spPr>
                </pic:pic>
              </a:graphicData>
            </a:graphic>
          </wp:inline>
        </w:drawing>
      </w:r>
    </w:p>
    <w:p w:rsidR="00956AB1" w:rsidRPr="004661BA" w:rsidRDefault="00956AB1" w:rsidP="00EA6A20">
      <w:pPr>
        <w:contextualSpacing/>
        <w:jc w:val="center"/>
        <w:rPr>
          <w:rFonts w:ascii="Arial" w:hAnsi="Arial" w:cs="Arial"/>
          <w:b/>
          <w:sz w:val="72"/>
          <w:szCs w:val="90"/>
        </w:rPr>
      </w:pPr>
    </w:p>
    <w:p w:rsidR="00233C74" w:rsidRPr="00A65122" w:rsidRDefault="00FC3AC4" w:rsidP="00C268C1">
      <w:pPr>
        <w:pStyle w:val="Title"/>
        <w:jc w:val="center"/>
        <w:rPr>
          <w:sz w:val="80"/>
          <w:szCs w:val="80"/>
        </w:rPr>
      </w:pPr>
      <w:bookmarkStart w:id="0" w:name="_GoBack"/>
      <w:r>
        <w:rPr>
          <w:sz w:val="80"/>
          <w:szCs w:val="80"/>
        </w:rPr>
        <w:t>P</w:t>
      </w:r>
      <w:r w:rsidR="00EA6A20" w:rsidRPr="00A65122">
        <w:rPr>
          <w:sz w:val="80"/>
          <w:szCs w:val="80"/>
        </w:rPr>
        <w:t>athway for children</w:t>
      </w:r>
      <w:r w:rsidR="00233C74" w:rsidRPr="00A65122">
        <w:rPr>
          <w:sz w:val="80"/>
          <w:szCs w:val="80"/>
        </w:rPr>
        <w:t xml:space="preserve"> and young people </w:t>
      </w:r>
      <w:r w:rsidR="00EA6A20" w:rsidRPr="00A65122">
        <w:rPr>
          <w:sz w:val="80"/>
          <w:szCs w:val="80"/>
        </w:rPr>
        <w:t xml:space="preserve">in Leeds </w:t>
      </w:r>
      <w:r w:rsidR="00233C74" w:rsidRPr="00A65122">
        <w:rPr>
          <w:sz w:val="80"/>
          <w:szCs w:val="80"/>
        </w:rPr>
        <w:t>who have been bereaved</w:t>
      </w:r>
    </w:p>
    <w:bookmarkEnd w:id="0"/>
    <w:p w:rsidR="00233C74" w:rsidRPr="004661BA" w:rsidRDefault="00233C74" w:rsidP="00EA6A20">
      <w:pPr>
        <w:contextualSpacing/>
        <w:rPr>
          <w:rFonts w:ascii="Arial" w:hAnsi="Arial" w:cs="Arial"/>
          <w:sz w:val="24"/>
          <w:szCs w:val="24"/>
        </w:rPr>
      </w:pPr>
    </w:p>
    <w:p w:rsidR="00287D8B" w:rsidRPr="004661BA" w:rsidRDefault="00287D8B" w:rsidP="00EA6A20">
      <w:pPr>
        <w:rPr>
          <w:rFonts w:ascii="Arial" w:hAnsi="Arial" w:cs="Arial"/>
          <w:b/>
          <w:sz w:val="24"/>
          <w:szCs w:val="24"/>
          <w:u w:val="single"/>
        </w:rPr>
      </w:pPr>
    </w:p>
    <w:p w:rsidR="00956AB1" w:rsidRPr="004661BA" w:rsidRDefault="00956AB1" w:rsidP="00EA6A20">
      <w:pPr>
        <w:rPr>
          <w:rFonts w:ascii="Arial" w:hAnsi="Arial" w:cs="Arial"/>
          <w:b/>
          <w:sz w:val="28"/>
          <w:szCs w:val="24"/>
          <w:u w:val="single"/>
        </w:rPr>
      </w:pPr>
    </w:p>
    <w:p w:rsidR="00525F0C" w:rsidRPr="004661BA" w:rsidRDefault="00ED14C8" w:rsidP="00956AB1">
      <w:pPr>
        <w:ind w:left="720"/>
        <w:rPr>
          <w:rFonts w:ascii="Arial" w:hAnsi="Arial" w:cs="Arial"/>
          <w:i/>
          <w:sz w:val="28"/>
          <w:szCs w:val="24"/>
        </w:rPr>
      </w:pPr>
      <w:r w:rsidRPr="004661BA">
        <w:rPr>
          <w:rFonts w:ascii="Arial" w:hAnsi="Arial" w:cs="Arial"/>
          <w:i/>
          <w:sz w:val="28"/>
          <w:szCs w:val="24"/>
        </w:rPr>
        <w:t xml:space="preserve">“Children and young people often report feeling alone and different following the death of someone important in their lives” </w:t>
      </w:r>
    </w:p>
    <w:p w:rsidR="00ED14C8" w:rsidRPr="004661BA" w:rsidRDefault="00ED14C8" w:rsidP="00525F0C">
      <w:pPr>
        <w:ind w:left="720"/>
        <w:jc w:val="right"/>
        <w:rPr>
          <w:rFonts w:ascii="Arial" w:hAnsi="Arial" w:cs="Arial"/>
          <w:i/>
          <w:color w:val="7F7F7F" w:themeColor="text1" w:themeTint="80"/>
          <w:sz w:val="16"/>
          <w:szCs w:val="16"/>
        </w:rPr>
      </w:pPr>
      <w:r w:rsidRPr="004661BA">
        <w:rPr>
          <w:rFonts w:ascii="Arial" w:hAnsi="Arial" w:cs="Arial"/>
          <w:i/>
          <w:color w:val="7F7F7F" w:themeColor="text1" w:themeTint="80"/>
          <w:sz w:val="16"/>
          <w:szCs w:val="16"/>
        </w:rPr>
        <w:t>(</w:t>
      </w:r>
      <w:r w:rsidR="00525F0C" w:rsidRPr="004661BA">
        <w:rPr>
          <w:rFonts w:ascii="Arial" w:hAnsi="Arial" w:cs="Arial"/>
          <w:i/>
          <w:iCs/>
          <w:color w:val="7F7F7F" w:themeColor="text1" w:themeTint="80"/>
          <w:sz w:val="16"/>
          <w:szCs w:val="16"/>
          <w:lang w:val="en"/>
        </w:rPr>
        <w:t xml:space="preserve">BMJ Supportive and Palliative Care </w:t>
      </w:r>
      <w:r w:rsidR="00525F0C" w:rsidRPr="004661BA">
        <w:rPr>
          <w:rStyle w:val="slug-pub-date3"/>
          <w:rFonts w:ascii="Arial" w:hAnsi="Arial" w:cs="Arial"/>
          <w:color w:val="7F7F7F" w:themeColor="text1" w:themeTint="80"/>
          <w:sz w:val="16"/>
          <w:szCs w:val="16"/>
          <w:lang w:val="en"/>
        </w:rPr>
        <w:t>2012;</w:t>
      </w:r>
      <w:r w:rsidR="00525F0C" w:rsidRPr="004661BA">
        <w:rPr>
          <w:rStyle w:val="slug-vol"/>
          <w:rFonts w:ascii="Arial" w:hAnsi="Arial" w:cs="Arial"/>
          <w:color w:val="7F7F7F" w:themeColor="text1" w:themeTint="80"/>
          <w:sz w:val="16"/>
          <w:szCs w:val="16"/>
          <w:lang w:val="en"/>
        </w:rPr>
        <w:t>2</w:t>
      </w:r>
      <w:r w:rsidR="00525F0C" w:rsidRPr="004661BA">
        <w:rPr>
          <w:rStyle w:val="cit-sep1"/>
          <w:rFonts w:ascii="Arial" w:hAnsi="Arial" w:cs="Arial"/>
          <w:color w:val="7F7F7F" w:themeColor="text1" w:themeTint="80"/>
          <w:sz w:val="16"/>
          <w:szCs w:val="16"/>
          <w:lang w:val="en"/>
        </w:rPr>
        <w:t>:</w:t>
      </w:r>
      <w:r w:rsidR="00525F0C" w:rsidRPr="004661BA">
        <w:rPr>
          <w:rStyle w:val="slug-pages3"/>
          <w:rFonts w:ascii="Arial" w:hAnsi="Arial" w:cs="Arial"/>
          <w:color w:val="7F7F7F" w:themeColor="text1" w:themeTint="80"/>
          <w:sz w:val="16"/>
          <w:szCs w:val="16"/>
          <w:lang w:val="en"/>
        </w:rPr>
        <w:t>2-4)</w:t>
      </w:r>
    </w:p>
    <w:p w:rsidR="00EA6A20" w:rsidRPr="004661BA" w:rsidRDefault="00EA6A20" w:rsidP="00EA6A20">
      <w:pPr>
        <w:rPr>
          <w:rFonts w:ascii="Arial" w:hAnsi="Arial" w:cs="Arial"/>
          <w:b/>
          <w:sz w:val="24"/>
          <w:szCs w:val="24"/>
          <w:u w:val="single"/>
        </w:rPr>
      </w:pPr>
    </w:p>
    <w:p w:rsidR="00EA6A20" w:rsidRPr="004661BA" w:rsidRDefault="00EA6A20" w:rsidP="00EA6A20">
      <w:pPr>
        <w:rPr>
          <w:rFonts w:ascii="Arial" w:hAnsi="Arial" w:cs="Arial"/>
          <w:b/>
          <w:sz w:val="24"/>
          <w:szCs w:val="24"/>
          <w:u w:val="single"/>
        </w:rPr>
      </w:pPr>
    </w:p>
    <w:p w:rsidR="00B57F42" w:rsidRDefault="00160B54">
      <w:pPr>
        <w:rPr>
          <w:rFonts w:ascii="Arial" w:hAnsi="Arial" w:cs="Arial"/>
          <w:b/>
          <w:sz w:val="36"/>
          <w:szCs w:val="36"/>
          <w:u w:val="single"/>
        </w:rPr>
      </w:pPr>
      <w:r w:rsidRPr="006712FB">
        <w:rPr>
          <w:rFonts w:ascii="Arial" w:hAnsi="Arial" w:cs="Arial"/>
          <w:b/>
          <w:noProof/>
          <w:sz w:val="36"/>
          <w:szCs w:val="36"/>
          <w:lang w:eastAsia="en-GB"/>
        </w:rPr>
        <w:drawing>
          <wp:anchor distT="0" distB="0" distL="114300" distR="114300" simplePos="0" relativeHeight="251698176" behindDoc="0" locked="0" layoutInCell="1" allowOverlap="1" wp14:anchorId="0BB8699F" wp14:editId="3CB8B455">
            <wp:simplePos x="0" y="0"/>
            <wp:positionH relativeFrom="margin">
              <wp:posOffset>-128905</wp:posOffset>
            </wp:positionH>
            <wp:positionV relativeFrom="margin">
              <wp:posOffset>7687945</wp:posOffset>
            </wp:positionV>
            <wp:extent cx="916940" cy="115887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6940" cy="115887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n-GB"/>
        </w:rPr>
        <w:drawing>
          <wp:anchor distT="0" distB="0" distL="114300" distR="114300" simplePos="0" relativeHeight="251699200" behindDoc="0" locked="0" layoutInCell="1" allowOverlap="1" wp14:anchorId="1B6144D0" wp14:editId="7D99AE15">
            <wp:simplePos x="0" y="0"/>
            <wp:positionH relativeFrom="column">
              <wp:posOffset>4613910</wp:posOffset>
            </wp:positionH>
            <wp:positionV relativeFrom="paragraph">
              <wp:posOffset>2015490</wp:posOffset>
            </wp:positionV>
            <wp:extent cx="1271270" cy="488950"/>
            <wp:effectExtent l="0" t="0" r="5080" b="6350"/>
            <wp:wrapNone/>
            <wp:docPr id="2" name="Picture 2" descr="cid:image001.jpg@01D21A55.24A82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1A55.24A82F7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271270" cy="48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57F42">
        <w:rPr>
          <w:rFonts w:ascii="Arial" w:hAnsi="Arial" w:cs="Arial"/>
          <w:b/>
          <w:sz w:val="36"/>
          <w:szCs w:val="36"/>
          <w:u w:val="single"/>
        </w:rPr>
        <w:br w:type="page"/>
      </w:r>
    </w:p>
    <w:p w:rsidR="00103D61" w:rsidRDefault="00F539FA" w:rsidP="00C268C1">
      <w:pPr>
        <w:pStyle w:val="Title"/>
        <w:rPr>
          <w:sz w:val="24"/>
          <w:szCs w:val="24"/>
        </w:rPr>
      </w:pPr>
      <w:r>
        <w:rPr>
          <w:noProof/>
          <w:lang w:eastAsia="en-GB"/>
        </w:rPr>
        <w:lastRenderedPageBreak/>
        <mc:AlternateContent>
          <mc:Choice Requires="wps">
            <w:drawing>
              <wp:anchor distT="0" distB="0" distL="114300" distR="114300" simplePos="0" relativeHeight="251663360" behindDoc="0" locked="0" layoutInCell="1" allowOverlap="1" wp14:anchorId="4B389690" wp14:editId="54F4DE37">
                <wp:simplePos x="0" y="0"/>
                <wp:positionH relativeFrom="column">
                  <wp:posOffset>2892056</wp:posOffset>
                </wp:positionH>
                <wp:positionV relativeFrom="paragraph">
                  <wp:posOffset>-937098</wp:posOffset>
                </wp:positionV>
                <wp:extent cx="3540642" cy="1073889"/>
                <wp:effectExtent l="0" t="0" r="22225" b="12065"/>
                <wp:wrapNone/>
                <wp:docPr id="15" name="Rectangle 15"/>
                <wp:cNvGraphicFramePr/>
                <a:graphic xmlns:a="http://schemas.openxmlformats.org/drawingml/2006/main">
                  <a:graphicData uri="http://schemas.microsoft.com/office/word/2010/wordprocessingShape">
                    <wps:wsp>
                      <wps:cNvSpPr/>
                      <wps:spPr>
                        <a:xfrm>
                          <a:off x="0" y="0"/>
                          <a:ext cx="3540642" cy="107388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50CA11" id="Rectangle 15" o:spid="_x0000_s1026" style="position:absolute;margin-left:227.7pt;margin-top:-73.8pt;width:278.8pt;height:84.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" fillcolor="white [3201]" strokecolor="white [3212]" strokeweight="2pt"/>
            </w:pict>
          </mc:Fallback>
        </mc:AlternateContent>
      </w:r>
      <w:r w:rsidR="00287D8B" w:rsidRPr="004661BA">
        <w:t>Contents</w:t>
      </w:r>
    </w:p>
    <w:p w:rsidR="00103D61" w:rsidRPr="004661BA" w:rsidRDefault="00103D61" w:rsidP="00C268C1">
      <w:pPr>
        <w:ind w:left="4320" w:firstLine="720"/>
        <w:jc w:val="center"/>
        <w:rPr>
          <w:rFonts w:ascii="Arial" w:hAnsi="Arial" w:cs="Arial"/>
          <w:sz w:val="24"/>
          <w:szCs w:val="24"/>
        </w:rPr>
      </w:pPr>
      <w:r>
        <w:rPr>
          <w:rFonts w:ascii="Arial" w:hAnsi="Arial" w:cs="Arial"/>
          <w:sz w:val="24"/>
          <w:szCs w:val="24"/>
        </w:rPr>
        <w:t>Page Number:</w:t>
      </w:r>
    </w:p>
    <w:p w:rsidR="00287D8B" w:rsidRPr="004661BA" w:rsidRDefault="00287D8B" w:rsidP="00C268C1">
      <w:pPr>
        <w:pStyle w:val="ListParagraph"/>
        <w:numPr>
          <w:ilvl w:val="0"/>
          <w:numId w:val="16"/>
        </w:numPr>
        <w:jc w:val="center"/>
        <w:rPr>
          <w:rFonts w:cs="Arial"/>
          <w:sz w:val="28"/>
          <w:szCs w:val="28"/>
        </w:rPr>
      </w:pPr>
      <w:r w:rsidRPr="004661BA">
        <w:rPr>
          <w:rFonts w:cs="Arial"/>
          <w:sz w:val="28"/>
          <w:szCs w:val="28"/>
        </w:rPr>
        <w:t>Introduction</w:t>
      </w:r>
      <w:r w:rsidR="00103D61">
        <w:rPr>
          <w:rFonts w:cs="Arial"/>
          <w:sz w:val="28"/>
          <w:szCs w:val="28"/>
        </w:rPr>
        <w:tab/>
      </w:r>
      <w:r w:rsidR="00F01E8D">
        <w:rPr>
          <w:rFonts w:cs="Arial"/>
          <w:sz w:val="28"/>
          <w:szCs w:val="28"/>
        </w:rPr>
        <w:tab/>
      </w:r>
      <w:r w:rsidR="00F01E8D">
        <w:rPr>
          <w:rFonts w:cs="Arial"/>
          <w:sz w:val="28"/>
          <w:szCs w:val="28"/>
        </w:rPr>
        <w:tab/>
      </w:r>
      <w:r w:rsidR="00103D61">
        <w:rPr>
          <w:rFonts w:cs="Arial"/>
          <w:sz w:val="28"/>
          <w:szCs w:val="28"/>
        </w:rPr>
        <w:t>1</w:t>
      </w:r>
    </w:p>
    <w:p w:rsidR="004B23E1" w:rsidRPr="004661BA" w:rsidRDefault="004B23E1" w:rsidP="00C268C1">
      <w:pPr>
        <w:jc w:val="center"/>
        <w:rPr>
          <w:rFonts w:ascii="Arial" w:hAnsi="Arial" w:cs="Arial"/>
          <w:sz w:val="28"/>
          <w:szCs w:val="28"/>
        </w:rPr>
      </w:pPr>
    </w:p>
    <w:p w:rsidR="004B23E1" w:rsidRPr="004661BA" w:rsidRDefault="00287D8B" w:rsidP="00F01E8D">
      <w:pPr>
        <w:pStyle w:val="ListParagraph"/>
        <w:numPr>
          <w:ilvl w:val="0"/>
          <w:numId w:val="16"/>
        </w:numPr>
        <w:jc w:val="center"/>
        <w:rPr>
          <w:rFonts w:cs="Arial"/>
          <w:sz w:val="28"/>
          <w:szCs w:val="28"/>
        </w:rPr>
      </w:pPr>
      <w:r w:rsidRPr="004661BA">
        <w:rPr>
          <w:rFonts w:cs="Arial"/>
          <w:sz w:val="28"/>
          <w:szCs w:val="28"/>
        </w:rPr>
        <w:t>Pathway</w:t>
      </w:r>
      <w:r w:rsidR="00EA6A20" w:rsidRPr="004661BA">
        <w:rPr>
          <w:rFonts w:cs="Arial"/>
          <w:sz w:val="28"/>
          <w:szCs w:val="28"/>
        </w:rPr>
        <w:t xml:space="preserve"> </w:t>
      </w:r>
      <w:r w:rsidR="00103D61">
        <w:rPr>
          <w:rFonts w:cs="Arial"/>
          <w:sz w:val="28"/>
          <w:szCs w:val="28"/>
        </w:rPr>
        <w:tab/>
      </w:r>
      <w:r w:rsidR="00103D61">
        <w:rPr>
          <w:rFonts w:cs="Arial"/>
          <w:sz w:val="28"/>
          <w:szCs w:val="28"/>
        </w:rPr>
        <w:tab/>
      </w:r>
      <w:r w:rsidR="00103D61">
        <w:rPr>
          <w:rFonts w:cs="Arial"/>
          <w:sz w:val="28"/>
          <w:szCs w:val="28"/>
        </w:rPr>
        <w:tab/>
      </w:r>
      <w:r w:rsidR="00103D61">
        <w:rPr>
          <w:rFonts w:cs="Arial"/>
          <w:sz w:val="28"/>
          <w:szCs w:val="28"/>
        </w:rPr>
        <w:tab/>
        <w:t>3</w:t>
      </w:r>
    </w:p>
    <w:p w:rsidR="008253A4" w:rsidRPr="004661BA" w:rsidRDefault="008253A4" w:rsidP="00C268C1">
      <w:pPr>
        <w:pStyle w:val="ListParagraph"/>
        <w:jc w:val="center"/>
        <w:rPr>
          <w:rFonts w:cs="Arial"/>
          <w:sz w:val="28"/>
          <w:szCs w:val="28"/>
        </w:rPr>
      </w:pPr>
    </w:p>
    <w:p w:rsidR="008253A4" w:rsidRPr="004661BA" w:rsidRDefault="008253A4" w:rsidP="00C268C1">
      <w:pPr>
        <w:pStyle w:val="ListParagraph"/>
        <w:ind w:left="1080"/>
        <w:jc w:val="center"/>
        <w:rPr>
          <w:rFonts w:cs="Arial"/>
          <w:sz w:val="28"/>
          <w:szCs w:val="28"/>
        </w:rPr>
      </w:pPr>
    </w:p>
    <w:p w:rsidR="00EA6A20" w:rsidRPr="004661BA" w:rsidRDefault="00204BC4" w:rsidP="00C268C1">
      <w:pPr>
        <w:pStyle w:val="ListParagraph"/>
        <w:numPr>
          <w:ilvl w:val="0"/>
          <w:numId w:val="15"/>
        </w:numPr>
        <w:jc w:val="center"/>
        <w:rPr>
          <w:rFonts w:cs="Arial"/>
          <w:sz w:val="28"/>
          <w:szCs w:val="28"/>
        </w:rPr>
      </w:pPr>
      <w:r w:rsidRPr="004661BA">
        <w:rPr>
          <w:rFonts w:cs="Arial"/>
          <w:sz w:val="28"/>
          <w:szCs w:val="28"/>
        </w:rPr>
        <w:t xml:space="preserve">Build </w:t>
      </w:r>
      <w:r w:rsidR="00956AB1" w:rsidRPr="004661BA">
        <w:rPr>
          <w:rFonts w:cs="Arial"/>
          <w:sz w:val="28"/>
          <w:szCs w:val="28"/>
        </w:rPr>
        <w:t>c</w:t>
      </w:r>
      <w:r w:rsidRPr="004661BA">
        <w:rPr>
          <w:rFonts w:cs="Arial"/>
          <w:sz w:val="28"/>
          <w:szCs w:val="28"/>
        </w:rPr>
        <w:t xml:space="preserve">ommunity </w:t>
      </w:r>
      <w:r w:rsidR="00956AB1" w:rsidRPr="004661BA">
        <w:rPr>
          <w:rFonts w:cs="Arial"/>
          <w:sz w:val="28"/>
          <w:szCs w:val="28"/>
        </w:rPr>
        <w:t>c</w:t>
      </w:r>
      <w:r w:rsidRPr="004661BA">
        <w:rPr>
          <w:rFonts w:cs="Arial"/>
          <w:sz w:val="28"/>
          <w:szCs w:val="28"/>
        </w:rPr>
        <w:t>apacity</w:t>
      </w:r>
      <w:r w:rsidR="00103D61">
        <w:rPr>
          <w:rFonts w:cs="Arial"/>
          <w:sz w:val="28"/>
          <w:szCs w:val="28"/>
        </w:rPr>
        <w:tab/>
      </w:r>
      <w:r w:rsidR="00103D61">
        <w:rPr>
          <w:rFonts w:cs="Arial"/>
          <w:sz w:val="28"/>
          <w:szCs w:val="28"/>
        </w:rPr>
        <w:tab/>
        <w:t>4</w:t>
      </w:r>
    </w:p>
    <w:p w:rsidR="00204BC4" w:rsidRPr="004661BA" w:rsidRDefault="00204BC4" w:rsidP="00C268C1">
      <w:pPr>
        <w:pStyle w:val="ListParagraph"/>
        <w:jc w:val="center"/>
        <w:rPr>
          <w:rFonts w:cs="Arial"/>
          <w:sz w:val="28"/>
          <w:szCs w:val="28"/>
        </w:rPr>
      </w:pPr>
    </w:p>
    <w:p w:rsidR="00EA6A20" w:rsidRPr="004661BA" w:rsidRDefault="00204BC4" w:rsidP="00C268C1">
      <w:pPr>
        <w:pStyle w:val="ListParagraph"/>
        <w:numPr>
          <w:ilvl w:val="0"/>
          <w:numId w:val="15"/>
        </w:numPr>
        <w:contextualSpacing/>
        <w:jc w:val="center"/>
        <w:rPr>
          <w:rFonts w:cs="Arial"/>
          <w:sz w:val="28"/>
          <w:szCs w:val="28"/>
        </w:rPr>
      </w:pPr>
      <w:r w:rsidRPr="004661BA">
        <w:rPr>
          <w:rFonts w:cs="Arial"/>
          <w:sz w:val="28"/>
          <w:szCs w:val="28"/>
        </w:rPr>
        <w:t>Support following death</w:t>
      </w:r>
      <w:r w:rsidR="00103D61">
        <w:rPr>
          <w:rFonts w:cs="Arial"/>
          <w:sz w:val="28"/>
          <w:szCs w:val="28"/>
        </w:rPr>
        <w:tab/>
      </w:r>
      <w:r w:rsidR="00103D61">
        <w:rPr>
          <w:rFonts w:cs="Arial"/>
          <w:sz w:val="28"/>
          <w:szCs w:val="28"/>
        </w:rPr>
        <w:tab/>
        <w:t>9</w:t>
      </w:r>
    </w:p>
    <w:p w:rsidR="00204BC4" w:rsidRPr="004661BA" w:rsidRDefault="00204BC4" w:rsidP="00C268C1">
      <w:pPr>
        <w:pStyle w:val="ListParagraph"/>
        <w:jc w:val="center"/>
        <w:rPr>
          <w:rFonts w:cs="Arial"/>
          <w:sz w:val="28"/>
          <w:szCs w:val="28"/>
        </w:rPr>
      </w:pPr>
    </w:p>
    <w:p w:rsidR="00EA6A20" w:rsidRPr="004661BA" w:rsidRDefault="00EA6A20" w:rsidP="00C268C1">
      <w:pPr>
        <w:pStyle w:val="ListParagraph"/>
        <w:numPr>
          <w:ilvl w:val="0"/>
          <w:numId w:val="15"/>
        </w:numPr>
        <w:jc w:val="center"/>
        <w:rPr>
          <w:rFonts w:cs="Arial"/>
          <w:sz w:val="28"/>
          <w:szCs w:val="28"/>
        </w:rPr>
      </w:pPr>
      <w:r w:rsidRPr="004661BA">
        <w:rPr>
          <w:rFonts w:cs="Arial"/>
          <w:sz w:val="28"/>
          <w:szCs w:val="28"/>
        </w:rPr>
        <w:t xml:space="preserve">Watchful waiting </w:t>
      </w:r>
      <w:r w:rsidR="00103D61">
        <w:rPr>
          <w:rFonts w:cs="Arial"/>
          <w:sz w:val="28"/>
          <w:szCs w:val="28"/>
        </w:rPr>
        <w:tab/>
      </w:r>
      <w:r w:rsidR="00103D61">
        <w:rPr>
          <w:rFonts w:cs="Arial"/>
          <w:sz w:val="28"/>
          <w:szCs w:val="28"/>
        </w:rPr>
        <w:tab/>
      </w:r>
      <w:r w:rsidR="00103D61">
        <w:rPr>
          <w:rFonts w:cs="Arial"/>
          <w:sz w:val="28"/>
          <w:szCs w:val="28"/>
        </w:rPr>
        <w:tab/>
      </w:r>
      <w:r w:rsidR="00103D61">
        <w:rPr>
          <w:rFonts w:cs="Arial"/>
          <w:sz w:val="28"/>
          <w:szCs w:val="28"/>
        </w:rPr>
        <w:tab/>
        <w:t>14</w:t>
      </w:r>
    </w:p>
    <w:p w:rsidR="00204BC4" w:rsidRPr="004661BA" w:rsidRDefault="00204BC4" w:rsidP="00C268C1">
      <w:pPr>
        <w:pStyle w:val="ListParagraph"/>
        <w:jc w:val="center"/>
        <w:rPr>
          <w:rFonts w:cs="Arial"/>
          <w:sz w:val="28"/>
          <w:szCs w:val="28"/>
        </w:rPr>
      </w:pPr>
    </w:p>
    <w:p w:rsidR="00EA6A20" w:rsidRPr="004661BA" w:rsidRDefault="00EA6A20" w:rsidP="00C268C1">
      <w:pPr>
        <w:pStyle w:val="ListParagraph"/>
        <w:numPr>
          <w:ilvl w:val="0"/>
          <w:numId w:val="15"/>
        </w:numPr>
        <w:jc w:val="center"/>
        <w:rPr>
          <w:rFonts w:cs="Arial"/>
          <w:sz w:val="28"/>
          <w:szCs w:val="28"/>
        </w:rPr>
      </w:pPr>
      <w:r w:rsidRPr="004661BA">
        <w:rPr>
          <w:rFonts w:cs="Arial"/>
          <w:sz w:val="28"/>
          <w:szCs w:val="28"/>
        </w:rPr>
        <w:t>Additional support</w:t>
      </w:r>
      <w:r w:rsidR="00103D61">
        <w:rPr>
          <w:rFonts w:cs="Arial"/>
          <w:sz w:val="28"/>
          <w:szCs w:val="28"/>
        </w:rPr>
        <w:tab/>
      </w:r>
      <w:r w:rsidR="00103D61">
        <w:rPr>
          <w:rFonts w:cs="Arial"/>
          <w:sz w:val="28"/>
          <w:szCs w:val="28"/>
        </w:rPr>
        <w:tab/>
      </w:r>
      <w:r w:rsidR="00103D61">
        <w:rPr>
          <w:rFonts w:cs="Arial"/>
          <w:sz w:val="28"/>
          <w:szCs w:val="28"/>
        </w:rPr>
        <w:tab/>
        <w:t>16</w:t>
      </w:r>
    </w:p>
    <w:p w:rsidR="00204BC4" w:rsidRPr="004661BA" w:rsidRDefault="00204BC4" w:rsidP="00C268C1">
      <w:pPr>
        <w:pStyle w:val="ListParagraph"/>
        <w:jc w:val="center"/>
        <w:rPr>
          <w:rFonts w:cs="Arial"/>
          <w:sz w:val="28"/>
          <w:szCs w:val="28"/>
        </w:rPr>
      </w:pPr>
    </w:p>
    <w:p w:rsidR="00EA6A20" w:rsidRPr="004661BA" w:rsidRDefault="00EA6A20" w:rsidP="00C268C1">
      <w:pPr>
        <w:pStyle w:val="ListParagraph"/>
        <w:numPr>
          <w:ilvl w:val="0"/>
          <w:numId w:val="15"/>
        </w:numPr>
        <w:autoSpaceDE w:val="0"/>
        <w:autoSpaceDN w:val="0"/>
        <w:adjustRightInd w:val="0"/>
        <w:jc w:val="center"/>
        <w:rPr>
          <w:rFonts w:cs="Arial"/>
          <w:sz w:val="28"/>
          <w:szCs w:val="28"/>
        </w:rPr>
      </w:pPr>
      <w:r w:rsidRPr="004661BA">
        <w:rPr>
          <w:rFonts w:cs="Arial"/>
          <w:sz w:val="28"/>
          <w:szCs w:val="28"/>
        </w:rPr>
        <w:t xml:space="preserve">Review and </w:t>
      </w:r>
      <w:r w:rsidR="00956AB1" w:rsidRPr="004661BA">
        <w:rPr>
          <w:rFonts w:cs="Arial"/>
          <w:sz w:val="28"/>
          <w:szCs w:val="28"/>
        </w:rPr>
        <w:t>ongoing s</w:t>
      </w:r>
      <w:r w:rsidRPr="004661BA">
        <w:rPr>
          <w:rFonts w:cs="Arial"/>
          <w:sz w:val="28"/>
          <w:szCs w:val="28"/>
        </w:rPr>
        <w:t>upport</w:t>
      </w:r>
      <w:r w:rsidR="00103D61">
        <w:rPr>
          <w:rFonts w:cs="Arial"/>
          <w:sz w:val="28"/>
          <w:szCs w:val="28"/>
        </w:rPr>
        <w:tab/>
      </w:r>
      <w:r w:rsidR="00103D61">
        <w:rPr>
          <w:rFonts w:cs="Arial"/>
          <w:sz w:val="28"/>
          <w:szCs w:val="28"/>
        </w:rPr>
        <w:tab/>
        <w:t>19</w:t>
      </w:r>
    </w:p>
    <w:p w:rsidR="00204BC4" w:rsidRPr="004661BA" w:rsidRDefault="00204BC4" w:rsidP="00204BC4">
      <w:pPr>
        <w:pStyle w:val="ListParagraph"/>
        <w:rPr>
          <w:rFonts w:cs="Arial"/>
          <w:sz w:val="28"/>
          <w:szCs w:val="28"/>
        </w:rPr>
      </w:pPr>
    </w:p>
    <w:p w:rsidR="00D04584" w:rsidRPr="004661BA" w:rsidRDefault="00D04584" w:rsidP="00D04584">
      <w:pPr>
        <w:autoSpaceDE w:val="0"/>
        <w:autoSpaceDN w:val="0"/>
        <w:adjustRightInd w:val="0"/>
        <w:ind w:firstLine="360"/>
        <w:rPr>
          <w:rFonts w:ascii="Arial" w:hAnsi="Arial" w:cs="Arial"/>
          <w:b/>
          <w:sz w:val="28"/>
          <w:szCs w:val="28"/>
        </w:rPr>
      </w:pPr>
    </w:p>
    <w:p w:rsidR="00D04584" w:rsidRPr="004661BA" w:rsidRDefault="00D04584" w:rsidP="00F01E8D">
      <w:pPr>
        <w:autoSpaceDE w:val="0"/>
        <w:autoSpaceDN w:val="0"/>
        <w:adjustRightInd w:val="0"/>
        <w:ind w:left="1440" w:firstLine="720"/>
        <w:rPr>
          <w:rFonts w:ascii="Arial" w:hAnsi="Arial" w:cs="Arial"/>
          <w:b/>
          <w:sz w:val="28"/>
          <w:szCs w:val="28"/>
        </w:rPr>
      </w:pPr>
      <w:r w:rsidRPr="004661BA">
        <w:rPr>
          <w:rFonts w:ascii="Arial" w:hAnsi="Arial" w:cs="Arial"/>
          <w:b/>
          <w:sz w:val="28"/>
          <w:szCs w:val="28"/>
        </w:rPr>
        <w:t>Appendices</w:t>
      </w:r>
    </w:p>
    <w:p w:rsidR="00D04584" w:rsidRPr="004661BA" w:rsidRDefault="00D04584" w:rsidP="00F01E8D">
      <w:pPr>
        <w:pStyle w:val="ListParagraph"/>
        <w:numPr>
          <w:ilvl w:val="0"/>
          <w:numId w:val="17"/>
        </w:numPr>
        <w:rPr>
          <w:rFonts w:cs="Arial"/>
          <w:sz w:val="28"/>
          <w:szCs w:val="28"/>
        </w:rPr>
      </w:pPr>
      <w:r w:rsidRPr="004661BA">
        <w:rPr>
          <w:rFonts w:cs="Arial"/>
          <w:sz w:val="28"/>
          <w:szCs w:val="28"/>
        </w:rPr>
        <w:t>Training</w:t>
      </w:r>
    </w:p>
    <w:p w:rsidR="00D04584" w:rsidRPr="004661BA" w:rsidRDefault="00D04584" w:rsidP="00F01E8D">
      <w:pPr>
        <w:pStyle w:val="ListParagraph"/>
        <w:rPr>
          <w:rFonts w:cs="Arial"/>
          <w:sz w:val="28"/>
          <w:szCs w:val="28"/>
        </w:rPr>
      </w:pPr>
    </w:p>
    <w:p w:rsidR="00D04584" w:rsidRPr="004661BA" w:rsidRDefault="00D04584" w:rsidP="00F01E8D">
      <w:pPr>
        <w:pStyle w:val="ListParagraph"/>
        <w:numPr>
          <w:ilvl w:val="0"/>
          <w:numId w:val="17"/>
        </w:numPr>
        <w:rPr>
          <w:rFonts w:cs="Arial"/>
          <w:sz w:val="28"/>
          <w:szCs w:val="28"/>
        </w:rPr>
      </w:pPr>
      <w:r w:rsidRPr="004661BA">
        <w:rPr>
          <w:rFonts w:cs="Arial"/>
          <w:sz w:val="28"/>
          <w:szCs w:val="28"/>
        </w:rPr>
        <w:t>Resources for professionals</w:t>
      </w:r>
    </w:p>
    <w:p w:rsidR="00D04584" w:rsidRPr="004661BA" w:rsidRDefault="00D04584" w:rsidP="00F01E8D">
      <w:pPr>
        <w:pStyle w:val="ListParagraph"/>
        <w:rPr>
          <w:rFonts w:cs="Arial"/>
          <w:sz w:val="28"/>
          <w:szCs w:val="28"/>
        </w:rPr>
      </w:pPr>
    </w:p>
    <w:p w:rsidR="00D04584" w:rsidRPr="004661BA" w:rsidRDefault="00D04584" w:rsidP="00F01E8D">
      <w:pPr>
        <w:pStyle w:val="ListParagraph"/>
        <w:numPr>
          <w:ilvl w:val="0"/>
          <w:numId w:val="17"/>
        </w:numPr>
        <w:rPr>
          <w:rFonts w:cs="Arial"/>
          <w:sz w:val="28"/>
          <w:szCs w:val="28"/>
        </w:rPr>
      </w:pPr>
      <w:r w:rsidRPr="004661BA">
        <w:rPr>
          <w:rFonts w:cs="Arial"/>
          <w:sz w:val="28"/>
          <w:szCs w:val="28"/>
        </w:rPr>
        <w:t xml:space="preserve">Hand-out for young people: </w:t>
      </w:r>
      <w:r w:rsidRPr="004661BA">
        <w:rPr>
          <w:rFonts w:cs="Arial"/>
          <w:i/>
          <w:sz w:val="28"/>
          <w:szCs w:val="28"/>
        </w:rPr>
        <w:t>‘</w:t>
      </w:r>
      <w:r w:rsidRPr="004661BA">
        <w:rPr>
          <w:rFonts w:cs="Arial"/>
          <w:i/>
          <w:color w:val="262626" w:themeColor="text1" w:themeTint="D9"/>
          <w:sz w:val="28"/>
          <w:szCs w:val="28"/>
        </w:rPr>
        <w:t>If someone close to you has died’</w:t>
      </w:r>
    </w:p>
    <w:p w:rsidR="00D04584" w:rsidRPr="004661BA" w:rsidRDefault="00D04584" w:rsidP="00F01E8D">
      <w:pPr>
        <w:pStyle w:val="ListParagraph"/>
        <w:rPr>
          <w:rFonts w:cs="Arial"/>
          <w:sz w:val="28"/>
          <w:szCs w:val="28"/>
        </w:rPr>
      </w:pPr>
    </w:p>
    <w:p w:rsidR="00D04584" w:rsidRPr="004661BA" w:rsidRDefault="00D04584" w:rsidP="00F01E8D">
      <w:pPr>
        <w:pStyle w:val="ListParagraph"/>
        <w:numPr>
          <w:ilvl w:val="0"/>
          <w:numId w:val="17"/>
        </w:numPr>
        <w:rPr>
          <w:rFonts w:cs="Arial"/>
          <w:sz w:val="28"/>
          <w:szCs w:val="28"/>
        </w:rPr>
      </w:pPr>
      <w:r w:rsidRPr="004661BA">
        <w:rPr>
          <w:rFonts w:cs="Arial"/>
          <w:sz w:val="28"/>
          <w:szCs w:val="28"/>
        </w:rPr>
        <w:t xml:space="preserve">Contact details for adult family members: </w:t>
      </w:r>
      <w:r w:rsidRPr="004661BA">
        <w:rPr>
          <w:rFonts w:cs="Arial"/>
          <w:i/>
          <w:sz w:val="28"/>
          <w:szCs w:val="28"/>
        </w:rPr>
        <w:t>‘Support for bereaved adults in Leeds’</w:t>
      </w:r>
    </w:p>
    <w:p w:rsidR="00BD767B" w:rsidRPr="004661BA" w:rsidRDefault="00BD767B" w:rsidP="00BD767B">
      <w:pPr>
        <w:pStyle w:val="ListParagraph"/>
        <w:rPr>
          <w:rFonts w:cs="Arial"/>
          <w:sz w:val="28"/>
          <w:szCs w:val="28"/>
        </w:rPr>
      </w:pPr>
    </w:p>
    <w:p w:rsidR="00F01E8D" w:rsidRDefault="00F01E8D" w:rsidP="00F01E8D">
      <w:pPr>
        <w:jc w:val="both"/>
        <w:rPr>
          <w:rFonts w:ascii="Arial" w:hAnsi="Arial" w:cs="Arial"/>
        </w:rPr>
      </w:pPr>
    </w:p>
    <w:p w:rsidR="00F01E8D" w:rsidRDefault="00F01E8D" w:rsidP="00F01E8D">
      <w:pPr>
        <w:jc w:val="both"/>
        <w:rPr>
          <w:rFonts w:ascii="Arial" w:hAnsi="Arial" w:cs="Arial"/>
        </w:rPr>
      </w:pPr>
    </w:p>
    <w:p w:rsidR="00103D61" w:rsidRPr="00103D61" w:rsidRDefault="00C268C1" w:rsidP="00F01E8D">
      <w:pPr>
        <w:jc w:val="both"/>
        <w:rPr>
          <w:rFonts w:ascii="Arial" w:hAnsi="Arial" w:cs="Arial"/>
          <w:sz w:val="24"/>
          <w:szCs w:val="24"/>
        </w:rPr>
      </w:pPr>
      <w:r w:rsidRPr="00C268C1">
        <w:rPr>
          <w:rFonts w:ascii="Arial" w:hAnsi="Arial" w:cs="Arial"/>
        </w:rPr>
        <w:t>This pathway has been produced by Charlotte Hanson, Office of the Director of Public Health, with contributions from members of the Leeds Children and Young People Bereavement Steering Group</w:t>
      </w:r>
      <w:r w:rsidR="00F01E8D">
        <w:rPr>
          <w:rFonts w:ascii="Arial" w:hAnsi="Arial" w:cs="Arial"/>
        </w:rPr>
        <w:t>.</w:t>
      </w:r>
    </w:p>
    <w:p w:rsidR="00103D61" w:rsidRPr="00103D61" w:rsidRDefault="00F539FA">
      <w:pPr>
        <w:rPr>
          <w:rFonts w:ascii="Arial" w:hAnsi="Arial" w:cs="Arial"/>
          <w:sz w:val="24"/>
          <w:szCs w:val="24"/>
        </w:rPr>
        <w:sectPr w:rsidR="00103D61" w:rsidRPr="00103D61" w:rsidSect="00103D61">
          <w:headerReference w:type="default" r:id="rId12"/>
          <w:footerReference w:type="default" r:id="rId13"/>
          <w:pgSz w:w="11906" w:h="16838"/>
          <w:pgMar w:top="1440" w:right="1440" w:bottom="1440" w:left="1440" w:header="709" w:footer="709" w:gutter="0"/>
          <w:pgNumType w:start="1"/>
          <w:cols w:space="708"/>
          <w:docGrid w:linePitch="360"/>
        </w:sectPr>
      </w:pPr>
      <w:r w:rsidRPr="00C268C1">
        <w:rPr>
          <w:rFonts w:ascii="Arial" w:hAnsi="Arial" w:cs="Arial"/>
          <w:noProof/>
          <w:lang w:eastAsia="en-GB"/>
        </w:rPr>
        <mc:AlternateContent>
          <mc:Choice Requires="wps">
            <w:drawing>
              <wp:anchor distT="0" distB="0" distL="114300" distR="114300" simplePos="0" relativeHeight="251662336" behindDoc="0" locked="0" layoutInCell="1" allowOverlap="1" wp14:anchorId="606A635A" wp14:editId="6C7264C2">
                <wp:simplePos x="0" y="0"/>
                <wp:positionH relativeFrom="column">
                  <wp:posOffset>4986670</wp:posOffset>
                </wp:positionH>
                <wp:positionV relativeFrom="paragraph">
                  <wp:posOffset>7919823</wp:posOffset>
                </wp:positionV>
                <wp:extent cx="1531088" cy="1339245"/>
                <wp:effectExtent l="0" t="0" r="12065" b="13335"/>
                <wp:wrapNone/>
                <wp:docPr id="14" name="Rectangle 14"/>
                <wp:cNvGraphicFramePr/>
                <a:graphic xmlns:a="http://schemas.openxmlformats.org/drawingml/2006/main">
                  <a:graphicData uri="http://schemas.microsoft.com/office/word/2010/wordprocessingShape">
                    <wps:wsp>
                      <wps:cNvSpPr/>
                      <wps:spPr>
                        <a:xfrm>
                          <a:off x="0" y="0"/>
                          <a:ext cx="1531088" cy="133924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7A2630" id="Rectangle 14" o:spid="_x0000_s1026" style="position:absolute;margin-left:392.65pt;margin-top:623.6pt;width:120.55pt;height:105.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" fillcolor="white [3201]" strokecolor="white [3212]" strokeweight="2pt"/>
            </w:pict>
          </mc:Fallback>
        </mc:AlternateContent>
      </w:r>
      <w:r w:rsidRPr="00C268C1">
        <w:rPr>
          <w:rFonts w:ascii="Arial" w:hAnsi="Arial" w:cs="Arial"/>
          <w:noProof/>
          <w:lang w:eastAsia="en-GB"/>
        </w:rPr>
        <mc:AlternateContent>
          <mc:Choice Requires="wps">
            <w:drawing>
              <wp:anchor distT="0" distB="0" distL="114300" distR="114300" simplePos="0" relativeHeight="251661312" behindDoc="0" locked="0" layoutInCell="1" allowOverlap="1" wp14:anchorId="7B906A59" wp14:editId="6E4CCC8B">
                <wp:simplePos x="0" y="0"/>
                <wp:positionH relativeFrom="column">
                  <wp:posOffset>-754912</wp:posOffset>
                </wp:positionH>
                <wp:positionV relativeFrom="paragraph">
                  <wp:posOffset>7377563</wp:posOffset>
                </wp:positionV>
                <wp:extent cx="1637326" cy="1881963"/>
                <wp:effectExtent l="0" t="0" r="20320" b="23495"/>
                <wp:wrapNone/>
                <wp:docPr id="13" name="Rectangle 13"/>
                <wp:cNvGraphicFramePr/>
                <a:graphic xmlns:a="http://schemas.openxmlformats.org/drawingml/2006/main">
                  <a:graphicData uri="http://schemas.microsoft.com/office/word/2010/wordprocessingShape">
                    <wps:wsp>
                      <wps:cNvSpPr/>
                      <wps:spPr>
                        <a:xfrm>
                          <a:off x="0" y="0"/>
                          <a:ext cx="1637326" cy="188196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786F41" id="Rectangle 13" o:spid="_x0000_s1026" style="position:absolute;margin-left:-59.45pt;margin-top:580.9pt;width:128.9pt;height:148.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" fillcolor="white [3201]" strokecolor="white [3212]" strokeweight="2pt"/>
            </w:pict>
          </mc:Fallback>
        </mc:AlternateContent>
      </w:r>
    </w:p>
    <w:p w:rsidR="004662C9" w:rsidRPr="004661BA" w:rsidRDefault="004662C9">
      <w:pPr>
        <w:rPr>
          <w:rFonts w:ascii="Arial" w:hAnsi="Arial" w:cs="Arial"/>
          <w:sz w:val="18"/>
          <w:szCs w:val="18"/>
        </w:rPr>
      </w:pPr>
    </w:p>
    <w:p w:rsidR="00E50745" w:rsidRPr="004661BA" w:rsidRDefault="00E50745" w:rsidP="00C268C1">
      <w:pPr>
        <w:pStyle w:val="ListParagraph"/>
        <w:numPr>
          <w:ilvl w:val="0"/>
          <w:numId w:val="30"/>
        </w:numPr>
        <w:rPr>
          <w:rFonts w:cs="Arial"/>
          <w:sz w:val="20"/>
          <w:szCs w:val="20"/>
        </w:rPr>
      </w:pPr>
      <w:r w:rsidRPr="004661BA">
        <w:rPr>
          <w:rFonts w:cs="Arial"/>
          <w:b/>
          <w:sz w:val="36"/>
          <w:szCs w:val="36"/>
          <w:u w:val="single"/>
        </w:rPr>
        <w:t>Introduction</w:t>
      </w:r>
    </w:p>
    <w:p w:rsidR="004B23E1" w:rsidRPr="004661BA" w:rsidRDefault="004B23E1" w:rsidP="004B23E1">
      <w:pPr>
        <w:pStyle w:val="PlainText"/>
        <w:spacing w:line="276" w:lineRule="auto"/>
        <w:rPr>
          <w:rFonts w:ascii="Arial" w:hAnsi="Arial" w:cs="Arial"/>
          <w:bCs/>
          <w:sz w:val="24"/>
          <w:szCs w:val="24"/>
        </w:rPr>
      </w:pPr>
    </w:p>
    <w:p w:rsidR="00C46229" w:rsidRPr="004661BA" w:rsidRDefault="00C46229" w:rsidP="004B23E1">
      <w:pPr>
        <w:pStyle w:val="PlainText"/>
        <w:spacing w:line="276" w:lineRule="auto"/>
        <w:rPr>
          <w:rFonts w:ascii="Arial" w:hAnsi="Arial" w:cs="Arial"/>
          <w:bCs/>
          <w:sz w:val="24"/>
          <w:szCs w:val="24"/>
        </w:rPr>
      </w:pPr>
    </w:p>
    <w:p w:rsidR="004B23E1" w:rsidRPr="004661BA" w:rsidRDefault="004B23E1" w:rsidP="004B23E1">
      <w:pPr>
        <w:pStyle w:val="PlainText"/>
        <w:spacing w:line="276" w:lineRule="auto"/>
        <w:rPr>
          <w:rFonts w:ascii="Arial" w:hAnsi="Arial" w:cs="Arial"/>
          <w:b/>
          <w:bCs/>
          <w:sz w:val="28"/>
          <w:szCs w:val="28"/>
        </w:rPr>
      </w:pPr>
      <w:r w:rsidRPr="004661BA">
        <w:rPr>
          <w:rFonts w:ascii="Arial" w:hAnsi="Arial" w:cs="Arial"/>
          <w:b/>
          <w:bCs/>
          <w:sz w:val="28"/>
          <w:szCs w:val="28"/>
        </w:rPr>
        <w:t xml:space="preserve">Aims </w:t>
      </w:r>
    </w:p>
    <w:p w:rsidR="004B23E1" w:rsidRPr="004661BA" w:rsidRDefault="004B23E1" w:rsidP="004B23E1">
      <w:pPr>
        <w:pStyle w:val="PlainText"/>
        <w:spacing w:line="276" w:lineRule="auto"/>
        <w:rPr>
          <w:rFonts w:ascii="Arial" w:hAnsi="Arial" w:cs="Arial"/>
          <w:bCs/>
          <w:sz w:val="24"/>
          <w:szCs w:val="24"/>
        </w:rPr>
      </w:pPr>
    </w:p>
    <w:p w:rsidR="004B23E1" w:rsidRPr="004661BA" w:rsidRDefault="004B23E1" w:rsidP="004B23E1">
      <w:pPr>
        <w:contextualSpacing/>
        <w:rPr>
          <w:rFonts w:ascii="Arial" w:hAnsi="Arial" w:cs="Arial"/>
          <w:sz w:val="24"/>
          <w:szCs w:val="24"/>
        </w:rPr>
      </w:pPr>
      <w:r w:rsidRPr="004661BA">
        <w:rPr>
          <w:rFonts w:ascii="Arial" w:hAnsi="Arial" w:cs="Arial"/>
          <w:sz w:val="24"/>
          <w:szCs w:val="24"/>
        </w:rPr>
        <w:t>This pathway aims to:</w:t>
      </w:r>
    </w:p>
    <w:p w:rsidR="004B23E1" w:rsidRPr="004661BA" w:rsidRDefault="004B23E1" w:rsidP="004B23E1">
      <w:pPr>
        <w:pStyle w:val="ListParagraph"/>
        <w:numPr>
          <w:ilvl w:val="0"/>
          <w:numId w:val="11"/>
        </w:numPr>
        <w:spacing w:line="276" w:lineRule="auto"/>
        <w:contextualSpacing/>
        <w:rPr>
          <w:rFonts w:cs="Arial"/>
        </w:rPr>
      </w:pPr>
      <w:r w:rsidRPr="004661BA">
        <w:rPr>
          <w:rFonts w:cs="Arial"/>
        </w:rPr>
        <w:t xml:space="preserve">Set out a citywide approach to addressing the needs of children and young people who have experienced </w:t>
      </w:r>
      <w:r w:rsidR="00024FBF" w:rsidRPr="004661BA">
        <w:rPr>
          <w:rFonts w:cs="Arial"/>
        </w:rPr>
        <w:t>bereavement</w:t>
      </w:r>
      <w:r w:rsidRPr="004661BA">
        <w:rPr>
          <w:rFonts w:cs="Arial"/>
        </w:rPr>
        <w:t>.</w:t>
      </w:r>
    </w:p>
    <w:p w:rsidR="004B23E1" w:rsidRPr="004661BA" w:rsidRDefault="004B23E1" w:rsidP="004B23E1">
      <w:pPr>
        <w:pStyle w:val="ListParagraph"/>
        <w:numPr>
          <w:ilvl w:val="0"/>
          <w:numId w:val="11"/>
        </w:numPr>
        <w:spacing w:line="276" w:lineRule="auto"/>
        <w:contextualSpacing/>
        <w:rPr>
          <w:rFonts w:cs="Arial"/>
        </w:rPr>
      </w:pPr>
      <w:r w:rsidRPr="004661BA">
        <w:rPr>
          <w:rFonts w:cs="Arial"/>
        </w:rPr>
        <w:t xml:space="preserve">Describe the integrated pathway in Leeds for </w:t>
      </w:r>
      <w:r w:rsidR="00C73622" w:rsidRPr="004661BA">
        <w:rPr>
          <w:rFonts w:cs="Arial"/>
        </w:rPr>
        <w:t xml:space="preserve">a </w:t>
      </w:r>
      <w:r w:rsidRPr="004661BA">
        <w:rPr>
          <w:rFonts w:cs="Arial"/>
        </w:rPr>
        <w:t>child</w:t>
      </w:r>
      <w:r w:rsidR="00024FBF">
        <w:rPr>
          <w:rFonts w:cs="Arial"/>
        </w:rPr>
        <w:t xml:space="preserve"> </w:t>
      </w:r>
      <w:r w:rsidRPr="004661BA">
        <w:rPr>
          <w:rFonts w:cs="Arial"/>
        </w:rPr>
        <w:t>/ young person who ha</w:t>
      </w:r>
      <w:r w:rsidR="00C73622" w:rsidRPr="004661BA">
        <w:rPr>
          <w:rFonts w:cs="Arial"/>
        </w:rPr>
        <w:t>s</w:t>
      </w:r>
      <w:r w:rsidRPr="004661BA">
        <w:rPr>
          <w:rFonts w:cs="Arial"/>
        </w:rPr>
        <w:t xml:space="preserve"> been bereaved.</w:t>
      </w:r>
    </w:p>
    <w:p w:rsidR="004B23E1" w:rsidRPr="004661BA" w:rsidRDefault="004B23E1" w:rsidP="004B23E1">
      <w:pPr>
        <w:pStyle w:val="ListParagraph"/>
        <w:numPr>
          <w:ilvl w:val="0"/>
          <w:numId w:val="11"/>
        </w:numPr>
        <w:spacing w:line="276" w:lineRule="auto"/>
        <w:contextualSpacing/>
        <w:rPr>
          <w:rFonts w:cs="Arial"/>
        </w:rPr>
      </w:pPr>
      <w:r w:rsidRPr="004661BA">
        <w:rPr>
          <w:rFonts w:cs="Arial"/>
        </w:rPr>
        <w:t xml:space="preserve">Provide staff with clear guidelines about how to support </w:t>
      </w:r>
      <w:r w:rsidR="00C73622" w:rsidRPr="004661BA">
        <w:rPr>
          <w:rFonts w:cs="Arial"/>
        </w:rPr>
        <w:t xml:space="preserve">a </w:t>
      </w:r>
      <w:r w:rsidRPr="004661BA">
        <w:rPr>
          <w:rFonts w:cs="Arial"/>
        </w:rPr>
        <w:t>child/young person who ha</w:t>
      </w:r>
      <w:r w:rsidR="00C73622" w:rsidRPr="004661BA">
        <w:rPr>
          <w:rFonts w:cs="Arial"/>
        </w:rPr>
        <w:t>s</w:t>
      </w:r>
      <w:r w:rsidRPr="004661BA">
        <w:rPr>
          <w:rFonts w:cs="Arial"/>
        </w:rPr>
        <w:t xml:space="preserve"> been bereaved.  </w:t>
      </w:r>
    </w:p>
    <w:p w:rsidR="004B23E1" w:rsidRPr="004661BA" w:rsidRDefault="004B23E1" w:rsidP="004B23E1">
      <w:pPr>
        <w:contextualSpacing/>
        <w:rPr>
          <w:rFonts w:ascii="Arial" w:hAnsi="Arial" w:cs="Arial"/>
          <w:sz w:val="24"/>
          <w:szCs w:val="24"/>
        </w:rPr>
      </w:pPr>
    </w:p>
    <w:p w:rsidR="004B23E1" w:rsidRPr="004661BA" w:rsidRDefault="004B23E1" w:rsidP="004B23E1">
      <w:pPr>
        <w:contextualSpacing/>
        <w:rPr>
          <w:rFonts w:ascii="Arial" w:hAnsi="Arial" w:cs="Arial"/>
          <w:bCs/>
          <w:sz w:val="24"/>
          <w:szCs w:val="24"/>
        </w:rPr>
      </w:pPr>
      <w:r w:rsidRPr="004661BA">
        <w:rPr>
          <w:rFonts w:ascii="Arial" w:hAnsi="Arial" w:cs="Arial"/>
          <w:bCs/>
          <w:sz w:val="24"/>
          <w:szCs w:val="24"/>
        </w:rPr>
        <w:t xml:space="preserve">The intended outcomes for Leeds are: </w:t>
      </w:r>
    </w:p>
    <w:p w:rsidR="004B23E1" w:rsidRPr="004661BA" w:rsidRDefault="004B23E1" w:rsidP="004B23E1">
      <w:pPr>
        <w:pStyle w:val="ListParagraph"/>
        <w:numPr>
          <w:ilvl w:val="0"/>
          <w:numId w:val="10"/>
        </w:numPr>
        <w:spacing w:line="276" w:lineRule="auto"/>
        <w:contextualSpacing/>
        <w:rPr>
          <w:rFonts w:cs="Arial"/>
          <w:bCs/>
        </w:rPr>
      </w:pPr>
      <w:r w:rsidRPr="004661BA">
        <w:rPr>
          <w:rFonts w:cs="Arial"/>
          <w:bCs/>
        </w:rPr>
        <w:t>A more open attitude to discussing death and bereavement.</w:t>
      </w:r>
    </w:p>
    <w:p w:rsidR="004B23E1" w:rsidRPr="004661BA" w:rsidRDefault="004B23E1" w:rsidP="004B23E1">
      <w:pPr>
        <w:pStyle w:val="ListParagraph"/>
        <w:numPr>
          <w:ilvl w:val="0"/>
          <w:numId w:val="10"/>
        </w:numPr>
        <w:spacing w:line="276" w:lineRule="auto"/>
        <w:contextualSpacing/>
        <w:rPr>
          <w:rFonts w:cs="Arial"/>
          <w:bCs/>
        </w:rPr>
      </w:pPr>
      <w:r w:rsidRPr="004661BA">
        <w:rPr>
          <w:rFonts w:cs="Arial"/>
        </w:rPr>
        <w:t>Grief responses normalised.</w:t>
      </w:r>
    </w:p>
    <w:p w:rsidR="004B23E1" w:rsidRPr="004661BA" w:rsidRDefault="004B23E1" w:rsidP="004B23E1">
      <w:pPr>
        <w:pStyle w:val="ListParagraph"/>
        <w:numPr>
          <w:ilvl w:val="0"/>
          <w:numId w:val="10"/>
        </w:numPr>
        <w:spacing w:line="276" w:lineRule="auto"/>
        <w:contextualSpacing/>
        <w:rPr>
          <w:rFonts w:cs="Arial"/>
          <w:bCs/>
        </w:rPr>
      </w:pPr>
      <w:r w:rsidRPr="004661BA">
        <w:rPr>
          <w:rFonts w:cs="Arial"/>
          <w:bCs/>
        </w:rPr>
        <w:t xml:space="preserve">Practitioners feel more confident to support </w:t>
      </w:r>
      <w:r w:rsidR="001E66F8" w:rsidRPr="004661BA">
        <w:rPr>
          <w:rFonts w:cs="Arial"/>
        </w:rPr>
        <w:t>children/young people</w:t>
      </w:r>
      <w:r w:rsidRPr="004661BA">
        <w:rPr>
          <w:rFonts w:cs="Arial"/>
        </w:rPr>
        <w:t xml:space="preserve"> </w:t>
      </w:r>
      <w:r w:rsidRPr="004661BA">
        <w:rPr>
          <w:rFonts w:cs="Arial"/>
          <w:bCs/>
        </w:rPr>
        <w:t>and refer appropriately.</w:t>
      </w:r>
    </w:p>
    <w:p w:rsidR="004B23E1" w:rsidRPr="004661BA" w:rsidRDefault="00C73622" w:rsidP="004B23E1">
      <w:pPr>
        <w:pStyle w:val="ListParagraph"/>
        <w:numPr>
          <w:ilvl w:val="0"/>
          <w:numId w:val="10"/>
        </w:numPr>
        <w:spacing w:line="276" w:lineRule="auto"/>
        <w:contextualSpacing/>
        <w:rPr>
          <w:rFonts w:cs="Arial"/>
          <w:bCs/>
        </w:rPr>
      </w:pPr>
      <w:r w:rsidRPr="004661BA">
        <w:rPr>
          <w:rFonts w:cs="Arial"/>
        </w:rPr>
        <w:t>Children/young people</w:t>
      </w:r>
      <w:r w:rsidR="004B23E1" w:rsidRPr="004661BA">
        <w:rPr>
          <w:rFonts w:cs="Arial"/>
        </w:rPr>
        <w:t xml:space="preserve"> </w:t>
      </w:r>
      <w:r w:rsidR="004B23E1" w:rsidRPr="004661BA">
        <w:rPr>
          <w:rFonts w:cs="Arial"/>
          <w:bCs/>
        </w:rPr>
        <w:t>who ha</w:t>
      </w:r>
      <w:r w:rsidRPr="004661BA">
        <w:rPr>
          <w:rFonts w:cs="Arial"/>
          <w:bCs/>
        </w:rPr>
        <w:t>ve</w:t>
      </w:r>
      <w:r w:rsidR="004B23E1" w:rsidRPr="004661BA">
        <w:rPr>
          <w:rFonts w:cs="Arial"/>
          <w:bCs/>
        </w:rPr>
        <w:t xml:space="preserve"> experienced bereavement feel less alone and different.</w:t>
      </w:r>
    </w:p>
    <w:p w:rsidR="004B23E1" w:rsidRPr="004661BA" w:rsidRDefault="004B23E1" w:rsidP="004B23E1">
      <w:pPr>
        <w:contextualSpacing/>
        <w:rPr>
          <w:rFonts w:ascii="Arial" w:hAnsi="Arial" w:cs="Arial"/>
          <w:b/>
          <w:sz w:val="28"/>
          <w:szCs w:val="28"/>
        </w:rPr>
      </w:pPr>
    </w:p>
    <w:p w:rsidR="004B23E1" w:rsidRPr="004661BA" w:rsidRDefault="004B23E1" w:rsidP="004B23E1">
      <w:pPr>
        <w:contextualSpacing/>
        <w:rPr>
          <w:rFonts w:ascii="Arial" w:hAnsi="Arial" w:cs="Arial"/>
          <w:b/>
          <w:sz w:val="28"/>
          <w:szCs w:val="28"/>
        </w:rPr>
      </w:pPr>
      <w:r w:rsidRPr="004661BA">
        <w:rPr>
          <w:rFonts w:ascii="Arial" w:hAnsi="Arial" w:cs="Arial"/>
          <w:b/>
          <w:sz w:val="28"/>
          <w:szCs w:val="28"/>
        </w:rPr>
        <w:t>Scope</w:t>
      </w:r>
    </w:p>
    <w:p w:rsidR="004B23E1" w:rsidRPr="004661BA" w:rsidRDefault="004B23E1" w:rsidP="004B23E1">
      <w:pPr>
        <w:contextualSpacing/>
        <w:rPr>
          <w:rFonts w:ascii="Arial" w:hAnsi="Arial" w:cs="Arial"/>
          <w:sz w:val="24"/>
          <w:szCs w:val="24"/>
        </w:rPr>
      </w:pPr>
    </w:p>
    <w:p w:rsidR="00683641" w:rsidRPr="004661BA" w:rsidRDefault="00C73622" w:rsidP="00683641">
      <w:pPr>
        <w:contextualSpacing/>
        <w:rPr>
          <w:rFonts w:ascii="Arial" w:hAnsi="Arial" w:cs="Arial"/>
          <w:sz w:val="24"/>
          <w:szCs w:val="24"/>
        </w:rPr>
      </w:pPr>
      <w:r w:rsidRPr="004661BA">
        <w:rPr>
          <w:rFonts w:ascii="Arial" w:hAnsi="Arial" w:cs="Arial"/>
          <w:sz w:val="24"/>
          <w:szCs w:val="24"/>
        </w:rPr>
        <w:t xml:space="preserve">The pathway is </w:t>
      </w:r>
      <w:r w:rsidR="004B23E1" w:rsidRPr="004661BA">
        <w:rPr>
          <w:rFonts w:ascii="Arial" w:hAnsi="Arial" w:cs="Arial"/>
          <w:sz w:val="24"/>
          <w:szCs w:val="24"/>
        </w:rPr>
        <w:t xml:space="preserve">aimed at practitioners within universal settings such as </w:t>
      </w:r>
      <w:r w:rsidR="004D301F" w:rsidRPr="004661BA">
        <w:rPr>
          <w:rFonts w:ascii="Arial" w:hAnsi="Arial" w:cs="Arial"/>
          <w:sz w:val="24"/>
          <w:szCs w:val="24"/>
        </w:rPr>
        <w:t xml:space="preserve">schools, </w:t>
      </w:r>
      <w:r w:rsidR="00BC7038" w:rsidRPr="004661BA">
        <w:rPr>
          <w:rFonts w:ascii="Arial" w:hAnsi="Arial" w:cs="Arial"/>
          <w:sz w:val="24"/>
          <w:szCs w:val="24"/>
        </w:rPr>
        <w:t xml:space="preserve">Children’s Centres, </w:t>
      </w:r>
      <w:r w:rsidR="004B23E1" w:rsidRPr="004661BA">
        <w:rPr>
          <w:rFonts w:ascii="Arial" w:hAnsi="Arial" w:cs="Arial"/>
          <w:sz w:val="24"/>
          <w:szCs w:val="24"/>
        </w:rPr>
        <w:t xml:space="preserve">voluntary sector agencies or GP practices. </w:t>
      </w:r>
      <w:r w:rsidR="00683641" w:rsidRPr="004661BA">
        <w:rPr>
          <w:rFonts w:ascii="Arial" w:hAnsi="Arial" w:cs="Arial"/>
          <w:sz w:val="24"/>
          <w:szCs w:val="24"/>
        </w:rPr>
        <w:t>The pathway focusses predominantly on supporting children who have lost a key family member or friend, as opposed to focussing on supporting a parent when a child dies.</w:t>
      </w:r>
    </w:p>
    <w:p w:rsidR="00683641" w:rsidRPr="004661BA" w:rsidRDefault="00683641" w:rsidP="001E66F8">
      <w:pPr>
        <w:contextualSpacing/>
        <w:rPr>
          <w:rFonts w:ascii="Arial" w:hAnsi="Arial" w:cs="Arial"/>
          <w:sz w:val="24"/>
          <w:szCs w:val="24"/>
        </w:rPr>
      </w:pPr>
    </w:p>
    <w:p w:rsidR="00BA7974" w:rsidRPr="004661BA" w:rsidRDefault="00BA7974" w:rsidP="001E66F8">
      <w:pPr>
        <w:contextualSpacing/>
        <w:rPr>
          <w:rFonts w:ascii="Arial" w:hAnsi="Arial" w:cs="Arial"/>
          <w:sz w:val="24"/>
          <w:szCs w:val="24"/>
        </w:rPr>
      </w:pPr>
      <w:r w:rsidRPr="004661BA">
        <w:rPr>
          <w:rFonts w:ascii="Arial" w:hAnsi="Arial" w:cs="Arial"/>
          <w:sz w:val="24"/>
          <w:szCs w:val="24"/>
        </w:rPr>
        <w:t xml:space="preserve">Staff within Early Start Teams (working with 0-5 year olds) should also refer to the EST Bereavement Pathway specific to this service.  </w:t>
      </w:r>
    </w:p>
    <w:p w:rsidR="00BC7038" w:rsidRPr="004661BA" w:rsidRDefault="00BC7038" w:rsidP="00A20255">
      <w:pPr>
        <w:contextualSpacing/>
        <w:rPr>
          <w:rFonts w:ascii="Arial" w:hAnsi="Arial" w:cs="Arial"/>
          <w:sz w:val="24"/>
          <w:szCs w:val="24"/>
        </w:rPr>
      </w:pPr>
    </w:p>
    <w:p w:rsidR="00BC7038" w:rsidRPr="004661BA" w:rsidRDefault="00A20255" w:rsidP="00A20255">
      <w:pPr>
        <w:contextualSpacing/>
        <w:rPr>
          <w:rFonts w:ascii="Arial" w:hAnsi="Arial" w:cs="Arial"/>
          <w:sz w:val="24"/>
          <w:szCs w:val="24"/>
        </w:rPr>
      </w:pPr>
      <w:r w:rsidRPr="004661BA">
        <w:rPr>
          <w:rFonts w:ascii="Arial" w:hAnsi="Arial" w:cs="Arial"/>
          <w:sz w:val="24"/>
          <w:szCs w:val="24"/>
        </w:rPr>
        <w:t xml:space="preserve">School staff are also encouraged to access training provided by the Health and Wellbeing Service (see Appendix 1) </w:t>
      </w:r>
      <w:r w:rsidR="00BC7038" w:rsidRPr="004661BA">
        <w:rPr>
          <w:rFonts w:ascii="Arial" w:hAnsi="Arial" w:cs="Arial"/>
          <w:sz w:val="24"/>
          <w:szCs w:val="24"/>
        </w:rPr>
        <w:t>and refer to their school bereavement policy.</w:t>
      </w:r>
    </w:p>
    <w:p w:rsidR="004B23E1" w:rsidRPr="004661BA" w:rsidRDefault="004B23E1" w:rsidP="004B23E1">
      <w:pPr>
        <w:contextualSpacing/>
        <w:rPr>
          <w:rFonts w:ascii="Arial" w:hAnsi="Arial" w:cs="Arial"/>
          <w:sz w:val="24"/>
          <w:szCs w:val="24"/>
        </w:rPr>
      </w:pPr>
    </w:p>
    <w:p w:rsidR="009B1239" w:rsidRPr="004661BA" w:rsidRDefault="004B23E1" w:rsidP="004B23E1">
      <w:pPr>
        <w:rPr>
          <w:rFonts w:ascii="Arial" w:hAnsi="Arial" w:cs="Arial"/>
          <w:b/>
          <w:sz w:val="28"/>
          <w:szCs w:val="28"/>
        </w:rPr>
      </w:pPr>
      <w:r w:rsidRPr="004661BA">
        <w:rPr>
          <w:rFonts w:ascii="Arial" w:hAnsi="Arial" w:cs="Arial"/>
          <w:b/>
          <w:sz w:val="28"/>
          <w:szCs w:val="28"/>
        </w:rPr>
        <w:t xml:space="preserve">Prevalence </w:t>
      </w:r>
    </w:p>
    <w:p w:rsidR="001B21E9" w:rsidRPr="004661BA" w:rsidRDefault="009B1239" w:rsidP="009B1239">
      <w:pPr>
        <w:rPr>
          <w:rFonts w:ascii="Arial" w:hAnsi="Arial" w:cs="Arial"/>
          <w:sz w:val="24"/>
          <w:szCs w:val="24"/>
        </w:rPr>
      </w:pPr>
      <w:r w:rsidRPr="004661BA">
        <w:rPr>
          <w:rFonts w:ascii="Arial" w:hAnsi="Arial" w:cs="Arial"/>
          <w:sz w:val="24"/>
          <w:szCs w:val="24"/>
        </w:rPr>
        <w:t xml:space="preserve">There is no formal system for recording of how many children are bereaved, so data tends to come from </w:t>
      </w:r>
      <w:r w:rsidR="00F511EC" w:rsidRPr="004661BA">
        <w:rPr>
          <w:rFonts w:ascii="Arial" w:hAnsi="Arial" w:cs="Arial"/>
          <w:sz w:val="24"/>
          <w:szCs w:val="24"/>
        </w:rPr>
        <w:t>self-reported</w:t>
      </w:r>
      <w:r w:rsidRPr="004661BA">
        <w:rPr>
          <w:rFonts w:ascii="Arial" w:hAnsi="Arial" w:cs="Arial"/>
          <w:sz w:val="24"/>
          <w:szCs w:val="24"/>
        </w:rPr>
        <w:t xml:space="preserve"> surveys. </w:t>
      </w:r>
    </w:p>
    <w:p w:rsidR="00482EDA" w:rsidRPr="004661BA" w:rsidRDefault="007A4B4F" w:rsidP="00EA6A20">
      <w:pPr>
        <w:pStyle w:val="PlainText"/>
        <w:spacing w:line="276" w:lineRule="auto"/>
        <w:rPr>
          <w:rFonts w:ascii="Arial" w:hAnsi="Arial" w:cs="Arial"/>
          <w:bCs/>
          <w:sz w:val="24"/>
          <w:szCs w:val="24"/>
        </w:rPr>
      </w:pPr>
      <w:r w:rsidRPr="004661BA">
        <w:rPr>
          <w:rFonts w:ascii="Arial" w:hAnsi="Arial" w:cs="Arial"/>
          <w:bCs/>
          <w:sz w:val="24"/>
          <w:szCs w:val="24"/>
        </w:rPr>
        <w:lastRenderedPageBreak/>
        <w:t xml:space="preserve">In </w:t>
      </w:r>
      <w:r w:rsidR="00EC0015" w:rsidRPr="004661BA">
        <w:rPr>
          <w:rFonts w:ascii="Arial" w:hAnsi="Arial" w:cs="Arial"/>
          <w:bCs/>
          <w:sz w:val="24"/>
          <w:szCs w:val="24"/>
        </w:rPr>
        <w:t>the</w:t>
      </w:r>
      <w:r w:rsidR="0078778C" w:rsidRPr="004661BA">
        <w:rPr>
          <w:rFonts w:ascii="Arial" w:hAnsi="Arial" w:cs="Arial"/>
          <w:bCs/>
          <w:sz w:val="24"/>
          <w:szCs w:val="24"/>
        </w:rPr>
        <w:t xml:space="preserve"> Leeds</w:t>
      </w:r>
      <w:r w:rsidRPr="004661BA">
        <w:rPr>
          <w:rFonts w:ascii="Arial" w:hAnsi="Arial" w:cs="Arial"/>
          <w:bCs/>
          <w:sz w:val="24"/>
          <w:szCs w:val="24"/>
        </w:rPr>
        <w:t xml:space="preserve"> </w:t>
      </w:r>
      <w:r w:rsidR="00EC0015" w:rsidRPr="004661BA">
        <w:rPr>
          <w:rFonts w:ascii="Arial" w:hAnsi="Arial" w:cs="Arial"/>
          <w:bCs/>
          <w:sz w:val="24"/>
          <w:szCs w:val="24"/>
        </w:rPr>
        <w:t>‘</w:t>
      </w:r>
      <w:r w:rsidR="00837923" w:rsidRPr="004661BA">
        <w:rPr>
          <w:rFonts w:ascii="Arial" w:hAnsi="Arial" w:cs="Arial"/>
          <w:bCs/>
          <w:sz w:val="24"/>
          <w:szCs w:val="24"/>
        </w:rPr>
        <w:t>My Health My School Survey</w:t>
      </w:r>
      <w:r w:rsidR="00EC0015" w:rsidRPr="004661BA">
        <w:rPr>
          <w:rFonts w:ascii="Arial" w:hAnsi="Arial" w:cs="Arial"/>
          <w:bCs/>
          <w:sz w:val="24"/>
          <w:szCs w:val="24"/>
        </w:rPr>
        <w:t>’</w:t>
      </w:r>
      <w:r w:rsidR="00837923" w:rsidRPr="004661BA">
        <w:rPr>
          <w:rFonts w:ascii="Arial" w:hAnsi="Arial" w:cs="Arial"/>
          <w:bCs/>
          <w:sz w:val="24"/>
          <w:szCs w:val="24"/>
        </w:rPr>
        <w:t xml:space="preserve"> </w:t>
      </w:r>
      <w:r w:rsidR="00482EDA" w:rsidRPr="004661BA">
        <w:rPr>
          <w:rFonts w:ascii="Arial" w:hAnsi="Arial" w:cs="Arial"/>
          <w:bCs/>
          <w:sz w:val="24"/>
          <w:szCs w:val="24"/>
        </w:rPr>
        <w:t>participants were asked about bereavement they had experienced within the last year. In the 2014/15 survey o</w:t>
      </w:r>
      <w:r w:rsidRPr="004661BA">
        <w:rPr>
          <w:rFonts w:ascii="Arial" w:hAnsi="Arial" w:cs="Arial"/>
          <w:bCs/>
          <w:sz w:val="24"/>
          <w:szCs w:val="24"/>
        </w:rPr>
        <w:t>f 2482 secondary school</w:t>
      </w:r>
      <w:r w:rsidR="00837923" w:rsidRPr="004661BA">
        <w:rPr>
          <w:rFonts w:ascii="Arial" w:hAnsi="Arial" w:cs="Arial"/>
          <w:bCs/>
          <w:sz w:val="24"/>
          <w:szCs w:val="24"/>
        </w:rPr>
        <w:t xml:space="preserve"> </w:t>
      </w:r>
      <w:r w:rsidR="00D04584" w:rsidRPr="004661BA">
        <w:rPr>
          <w:rFonts w:ascii="Arial" w:hAnsi="Arial" w:cs="Arial"/>
          <w:bCs/>
          <w:sz w:val="24"/>
          <w:szCs w:val="24"/>
        </w:rPr>
        <w:t>students (in years</w:t>
      </w:r>
      <w:r w:rsidR="00EC0015" w:rsidRPr="004661BA">
        <w:rPr>
          <w:rFonts w:ascii="Arial" w:hAnsi="Arial" w:cs="Arial"/>
          <w:bCs/>
          <w:sz w:val="24"/>
          <w:szCs w:val="24"/>
        </w:rPr>
        <w:t xml:space="preserve"> 7, 9 &amp; 11)</w:t>
      </w:r>
      <w:r w:rsidR="00E14F23" w:rsidRPr="004661BA">
        <w:rPr>
          <w:rFonts w:ascii="Arial" w:hAnsi="Arial" w:cs="Arial"/>
          <w:bCs/>
          <w:sz w:val="24"/>
          <w:szCs w:val="24"/>
        </w:rPr>
        <w:t xml:space="preserve"> 2.9% </w:t>
      </w:r>
      <w:r w:rsidR="00EC0015" w:rsidRPr="004661BA">
        <w:rPr>
          <w:rFonts w:ascii="Arial" w:hAnsi="Arial" w:cs="Arial"/>
          <w:bCs/>
          <w:sz w:val="24"/>
          <w:szCs w:val="24"/>
        </w:rPr>
        <w:t xml:space="preserve">(72) </w:t>
      </w:r>
      <w:r w:rsidRPr="004661BA">
        <w:rPr>
          <w:rFonts w:ascii="Arial" w:hAnsi="Arial" w:cs="Arial"/>
          <w:bCs/>
          <w:sz w:val="24"/>
          <w:szCs w:val="24"/>
        </w:rPr>
        <w:t>stated that they had lost someone who lived in their house such as a parent or sibling, 31.55%</w:t>
      </w:r>
      <w:r w:rsidR="00EC0015" w:rsidRPr="004661BA">
        <w:rPr>
          <w:rFonts w:ascii="Arial" w:hAnsi="Arial" w:cs="Arial"/>
          <w:bCs/>
          <w:sz w:val="24"/>
          <w:szCs w:val="24"/>
        </w:rPr>
        <w:t xml:space="preserve"> (783)</w:t>
      </w:r>
      <w:r w:rsidRPr="004661BA">
        <w:rPr>
          <w:rFonts w:ascii="Arial" w:hAnsi="Arial" w:cs="Arial"/>
          <w:bCs/>
          <w:sz w:val="24"/>
          <w:szCs w:val="24"/>
        </w:rPr>
        <w:t xml:space="preserve"> had lost someone </w:t>
      </w:r>
      <w:r w:rsidR="00EC0015" w:rsidRPr="004661BA">
        <w:rPr>
          <w:rFonts w:ascii="Arial" w:hAnsi="Arial" w:cs="Arial"/>
          <w:bCs/>
          <w:sz w:val="24"/>
          <w:szCs w:val="24"/>
        </w:rPr>
        <w:t xml:space="preserve">in </w:t>
      </w:r>
      <w:r w:rsidRPr="004661BA">
        <w:rPr>
          <w:rFonts w:ascii="Arial" w:hAnsi="Arial" w:cs="Arial"/>
          <w:bCs/>
          <w:sz w:val="24"/>
          <w:szCs w:val="24"/>
        </w:rPr>
        <w:t>their family but who does not liv</w:t>
      </w:r>
      <w:r w:rsidR="00E14F23" w:rsidRPr="004661BA">
        <w:rPr>
          <w:rFonts w:ascii="Arial" w:hAnsi="Arial" w:cs="Arial"/>
          <w:bCs/>
          <w:sz w:val="24"/>
          <w:szCs w:val="24"/>
        </w:rPr>
        <w:t>e in the same house</w:t>
      </w:r>
      <w:r w:rsidR="00EC0015" w:rsidRPr="004661BA">
        <w:rPr>
          <w:rFonts w:ascii="Arial" w:hAnsi="Arial" w:cs="Arial"/>
          <w:bCs/>
          <w:sz w:val="24"/>
          <w:szCs w:val="24"/>
        </w:rPr>
        <w:t xml:space="preserve"> as them</w:t>
      </w:r>
      <w:r w:rsidR="00E14F23" w:rsidRPr="004661BA">
        <w:rPr>
          <w:rFonts w:ascii="Arial" w:hAnsi="Arial" w:cs="Arial"/>
          <w:bCs/>
          <w:sz w:val="24"/>
          <w:szCs w:val="24"/>
        </w:rPr>
        <w:t xml:space="preserve"> and 6.81%</w:t>
      </w:r>
      <w:r w:rsidR="00EC0015" w:rsidRPr="004661BA">
        <w:rPr>
          <w:rFonts w:ascii="Arial" w:hAnsi="Arial" w:cs="Arial"/>
          <w:bCs/>
          <w:sz w:val="24"/>
          <w:szCs w:val="24"/>
        </w:rPr>
        <w:t xml:space="preserve"> (169)</w:t>
      </w:r>
      <w:r w:rsidRPr="004661BA">
        <w:rPr>
          <w:rFonts w:ascii="Arial" w:hAnsi="Arial" w:cs="Arial"/>
          <w:bCs/>
          <w:sz w:val="24"/>
          <w:szCs w:val="24"/>
        </w:rPr>
        <w:t xml:space="preserve"> had lost a friend. </w:t>
      </w:r>
    </w:p>
    <w:p w:rsidR="00482EDA" w:rsidRPr="004661BA" w:rsidRDefault="00482EDA" w:rsidP="00EA6A20">
      <w:pPr>
        <w:pStyle w:val="PlainText"/>
        <w:spacing w:line="276" w:lineRule="auto"/>
        <w:rPr>
          <w:rFonts w:ascii="Arial" w:hAnsi="Arial" w:cs="Arial"/>
          <w:bCs/>
          <w:sz w:val="24"/>
          <w:szCs w:val="24"/>
        </w:rPr>
      </w:pPr>
    </w:p>
    <w:p w:rsidR="007A4B4F" w:rsidRPr="004661BA" w:rsidRDefault="00E14F23" w:rsidP="00EA6A20">
      <w:pPr>
        <w:pStyle w:val="PlainText"/>
        <w:spacing w:line="276" w:lineRule="auto"/>
        <w:rPr>
          <w:rFonts w:ascii="Arial" w:hAnsi="Arial" w:cs="Arial"/>
          <w:bCs/>
          <w:sz w:val="24"/>
          <w:szCs w:val="24"/>
        </w:rPr>
      </w:pPr>
      <w:r w:rsidRPr="004661BA">
        <w:rPr>
          <w:rFonts w:ascii="Arial" w:hAnsi="Arial" w:cs="Arial"/>
          <w:bCs/>
          <w:sz w:val="24"/>
          <w:szCs w:val="24"/>
        </w:rPr>
        <w:t>Very similar percentages</w:t>
      </w:r>
      <w:r w:rsidR="00EC0015" w:rsidRPr="004661BA">
        <w:rPr>
          <w:rFonts w:ascii="Arial" w:hAnsi="Arial" w:cs="Arial"/>
          <w:bCs/>
          <w:sz w:val="24"/>
          <w:szCs w:val="24"/>
        </w:rPr>
        <w:t>/numbers</w:t>
      </w:r>
      <w:r w:rsidRPr="004661BA">
        <w:rPr>
          <w:rFonts w:ascii="Arial" w:hAnsi="Arial" w:cs="Arial"/>
          <w:bCs/>
          <w:sz w:val="24"/>
          <w:szCs w:val="24"/>
        </w:rPr>
        <w:t xml:space="preserve"> were recorded in the</w:t>
      </w:r>
      <w:r w:rsidR="00EC0015" w:rsidRPr="004661BA">
        <w:rPr>
          <w:rFonts w:ascii="Arial" w:hAnsi="Arial" w:cs="Arial"/>
          <w:bCs/>
          <w:sz w:val="24"/>
          <w:szCs w:val="24"/>
        </w:rPr>
        <w:t xml:space="preserve"> Leeds</w:t>
      </w:r>
      <w:r w:rsidRPr="004661BA">
        <w:rPr>
          <w:rFonts w:ascii="Arial" w:hAnsi="Arial" w:cs="Arial"/>
          <w:bCs/>
          <w:sz w:val="24"/>
          <w:szCs w:val="24"/>
        </w:rPr>
        <w:t xml:space="preserve"> </w:t>
      </w:r>
      <w:r w:rsidR="00EC0015" w:rsidRPr="004661BA">
        <w:rPr>
          <w:rFonts w:ascii="Arial" w:hAnsi="Arial" w:cs="Arial"/>
          <w:bCs/>
          <w:sz w:val="24"/>
          <w:szCs w:val="24"/>
        </w:rPr>
        <w:t>‘</w:t>
      </w:r>
      <w:r w:rsidRPr="004661BA">
        <w:rPr>
          <w:rFonts w:ascii="Arial" w:hAnsi="Arial" w:cs="Arial"/>
          <w:bCs/>
          <w:sz w:val="24"/>
          <w:szCs w:val="24"/>
        </w:rPr>
        <w:t>My Health My School</w:t>
      </w:r>
      <w:r w:rsidR="00EC0015" w:rsidRPr="004661BA">
        <w:rPr>
          <w:rFonts w:ascii="Arial" w:hAnsi="Arial" w:cs="Arial"/>
          <w:bCs/>
          <w:sz w:val="24"/>
          <w:szCs w:val="24"/>
        </w:rPr>
        <w:t>’</w:t>
      </w:r>
      <w:r w:rsidRPr="004661BA">
        <w:rPr>
          <w:rFonts w:ascii="Arial" w:hAnsi="Arial" w:cs="Arial"/>
          <w:bCs/>
          <w:sz w:val="24"/>
          <w:szCs w:val="24"/>
        </w:rPr>
        <w:t xml:space="preserve"> survey of 3361 primary school children</w:t>
      </w:r>
      <w:r w:rsidR="00EC0015" w:rsidRPr="004661BA">
        <w:rPr>
          <w:rFonts w:ascii="Arial" w:hAnsi="Arial" w:cs="Arial"/>
          <w:bCs/>
          <w:sz w:val="24"/>
          <w:szCs w:val="24"/>
        </w:rPr>
        <w:t xml:space="preserve"> (i</w:t>
      </w:r>
      <w:r w:rsidR="00D04584" w:rsidRPr="004661BA">
        <w:rPr>
          <w:rFonts w:ascii="Arial" w:hAnsi="Arial" w:cs="Arial"/>
          <w:bCs/>
          <w:sz w:val="24"/>
          <w:szCs w:val="24"/>
        </w:rPr>
        <w:t xml:space="preserve">n years </w:t>
      </w:r>
      <w:r w:rsidR="00EC0015" w:rsidRPr="004661BA">
        <w:rPr>
          <w:rFonts w:ascii="Arial" w:hAnsi="Arial" w:cs="Arial"/>
          <w:bCs/>
          <w:sz w:val="24"/>
          <w:szCs w:val="24"/>
        </w:rPr>
        <w:t>5 &amp; 6) in 2014/15</w:t>
      </w:r>
      <w:r w:rsidR="0052545F" w:rsidRPr="004661BA">
        <w:rPr>
          <w:rFonts w:ascii="Arial" w:hAnsi="Arial" w:cs="Arial"/>
          <w:bCs/>
          <w:sz w:val="24"/>
          <w:szCs w:val="24"/>
        </w:rPr>
        <w:t>.</w:t>
      </w:r>
    </w:p>
    <w:p w:rsidR="00CD4E27" w:rsidRPr="004661BA" w:rsidRDefault="00CD4E27" w:rsidP="00EA6A20">
      <w:pPr>
        <w:pStyle w:val="PlainText"/>
        <w:spacing w:line="276" w:lineRule="auto"/>
        <w:rPr>
          <w:rFonts w:ascii="Arial" w:hAnsi="Arial" w:cs="Arial"/>
          <w:bCs/>
          <w:sz w:val="24"/>
          <w:szCs w:val="24"/>
        </w:rPr>
      </w:pPr>
    </w:p>
    <w:p w:rsidR="0052545F" w:rsidRPr="004661BA" w:rsidRDefault="00CD4E27" w:rsidP="00EA6A20">
      <w:pPr>
        <w:pStyle w:val="PlainText"/>
        <w:spacing w:line="276" w:lineRule="auto"/>
        <w:rPr>
          <w:rFonts w:ascii="Arial" w:hAnsi="Arial" w:cs="Arial"/>
          <w:sz w:val="24"/>
          <w:szCs w:val="24"/>
          <w:lang w:val="en"/>
        </w:rPr>
      </w:pPr>
      <w:r w:rsidRPr="004661BA">
        <w:rPr>
          <w:rFonts w:ascii="Arial" w:hAnsi="Arial" w:cs="Arial"/>
          <w:bCs/>
          <w:sz w:val="24"/>
          <w:szCs w:val="24"/>
        </w:rPr>
        <w:t xml:space="preserve">Child </w:t>
      </w:r>
      <w:r w:rsidR="0052545F" w:rsidRPr="004661BA">
        <w:rPr>
          <w:rFonts w:ascii="Arial" w:hAnsi="Arial" w:cs="Arial"/>
          <w:bCs/>
          <w:sz w:val="24"/>
          <w:szCs w:val="24"/>
        </w:rPr>
        <w:t xml:space="preserve">Bereavement Network </w:t>
      </w:r>
      <w:r w:rsidR="00F511EC" w:rsidRPr="004661BA">
        <w:rPr>
          <w:rFonts w:ascii="Arial" w:hAnsi="Arial" w:cs="Arial"/>
          <w:bCs/>
          <w:sz w:val="24"/>
          <w:szCs w:val="24"/>
        </w:rPr>
        <w:t xml:space="preserve">also </w:t>
      </w:r>
      <w:r w:rsidR="0052545F" w:rsidRPr="004661BA">
        <w:rPr>
          <w:rFonts w:ascii="Arial" w:hAnsi="Arial" w:cs="Arial"/>
          <w:bCs/>
          <w:sz w:val="24"/>
          <w:szCs w:val="24"/>
        </w:rPr>
        <w:t>estimates numbers</w:t>
      </w:r>
      <w:r w:rsidR="00F511EC" w:rsidRPr="004661BA">
        <w:rPr>
          <w:rFonts w:ascii="Arial" w:hAnsi="Arial" w:cs="Arial"/>
          <w:bCs/>
          <w:sz w:val="24"/>
          <w:szCs w:val="24"/>
        </w:rPr>
        <w:t xml:space="preserve"> of bereaved children in each local authority</w:t>
      </w:r>
      <w:r w:rsidR="0052545F" w:rsidRPr="004661BA">
        <w:rPr>
          <w:rFonts w:ascii="Arial" w:hAnsi="Arial" w:cs="Arial"/>
          <w:bCs/>
          <w:sz w:val="24"/>
          <w:szCs w:val="24"/>
        </w:rPr>
        <w:t xml:space="preserve"> using </w:t>
      </w:r>
      <w:r w:rsidR="0052545F" w:rsidRPr="004661BA">
        <w:rPr>
          <w:rFonts w:ascii="Arial" w:hAnsi="Arial" w:cs="Arial"/>
          <w:sz w:val="24"/>
          <w:szCs w:val="24"/>
          <w:lang w:val="en"/>
        </w:rPr>
        <w:t>using mortality statistics, census data and other sources</w:t>
      </w:r>
      <w:r w:rsidR="00F511EC" w:rsidRPr="004661BA">
        <w:rPr>
          <w:rFonts w:ascii="Arial" w:hAnsi="Arial" w:cs="Arial"/>
          <w:sz w:val="24"/>
          <w:szCs w:val="24"/>
          <w:lang w:val="en"/>
        </w:rPr>
        <w:t>. See box below.</w:t>
      </w:r>
    </w:p>
    <w:p w:rsidR="00CD4E27" w:rsidRPr="004661BA" w:rsidRDefault="00CD4E27" w:rsidP="00EA6A20">
      <w:pPr>
        <w:pStyle w:val="PlainText"/>
        <w:spacing w:line="276" w:lineRule="auto"/>
        <w:rPr>
          <w:rFonts w:ascii="Arial" w:hAnsi="Arial" w:cs="Arial"/>
          <w:bCs/>
          <w:sz w:val="24"/>
          <w:szCs w:val="24"/>
        </w:rPr>
      </w:pPr>
    </w:p>
    <w:p w:rsidR="00CD4E27" w:rsidRPr="004661BA" w:rsidRDefault="00CD4E27" w:rsidP="00CD4E27">
      <w:pPr>
        <w:shd w:val="clear" w:color="auto" w:fill="E5E3DF"/>
        <w:rPr>
          <w:rFonts w:ascii="Arial" w:eastAsia="Times New Roman" w:hAnsi="Arial" w:cs="Arial"/>
          <w:sz w:val="24"/>
          <w:szCs w:val="24"/>
          <w:lang w:eastAsia="en-GB"/>
        </w:rPr>
      </w:pPr>
      <w:r w:rsidRPr="004661BA">
        <w:rPr>
          <w:rFonts w:ascii="Arial" w:eastAsia="Times New Roman" w:hAnsi="Arial" w:cs="Arial"/>
          <w:b/>
          <w:bCs/>
          <w:sz w:val="24"/>
          <w:szCs w:val="24"/>
          <w:lang w:eastAsia="en-GB"/>
        </w:rPr>
        <w:t>Leeds</w:t>
      </w:r>
    </w:p>
    <w:p w:rsidR="00CD4E27" w:rsidRPr="004661BA" w:rsidRDefault="00CD4E27" w:rsidP="00CD4E27">
      <w:pPr>
        <w:shd w:val="clear" w:color="auto" w:fill="E5E3DF"/>
        <w:spacing w:after="0" w:line="240" w:lineRule="auto"/>
        <w:rPr>
          <w:rFonts w:ascii="Arial" w:eastAsia="Times New Roman" w:hAnsi="Arial" w:cs="Arial"/>
          <w:sz w:val="24"/>
          <w:szCs w:val="24"/>
          <w:lang w:eastAsia="en-GB"/>
        </w:rPr>
      </w:pPr>
      <w:r w:rsidRPr="004661BA">
        <w:rPr>
          <w:rFonts w:ascii="Arial" w:eastAsia="Times New Roman" w:hAnsi="Arial" w:cs="Arial"/>
          <w:sz w:val="24"/>
          <w:szCs w:val="24"/>
          <w:lang w:eastAsia="en-GB"/>
        </w:rPr>
        <w:t xml:space="preserve">We estimate that each year, around </w:t>
      </w:r>
      <w:r w:rsidRPr="004661BA">
        <w:rPr>
          <w:rFonts w:ascii="Arial" w:eastAsia="Times New Roman" w:hAnsi="Arial" w:cs="Arial"/>
          <w:b/>
          <w:bCs/>
          <w:sz w:val="24"/>
          <w:szCs w:val="24"/>
          <w:lang w:eastAsia="en-GB"/>
        </w:rPr>
        <w:t>260</w:t>
      </w:r>
      <w:r w:rsidRPr="004661BA">
        <w:rPr>
          <w:rFonts w:ascii="Arial" w:eastAsia="Times New Roman" w:hAnsi="Arial" w:cs="Arial"/>
          <w:sz w:val="24"/>
          <w:szCs w:val="24"/>
          <w:lang w:eastAsia="en-GB"/>
        </w:rPr>
        <w:t xml:space="preserve"> parents die in this area, leaving around </w:t>
      </w:r>
      <w:r w:rsidRPr="004661BA">
        <w:rPr>
          <w:rFonts w:ascii="Arial" w:eastAsia="Times New Roman" w:hAnsi="Arial" w:cs="Arial"/>
          <w:b/>
          <w:bCs/>
          <w:sz w:val="24"/>
          <w:szCs w:val="24"/>
          <w:lang w:eastAsia="en-GB"/>
        </w:rPr>
        <w:t>450</w:t>
      </w:r>
      <w:r w:rsidRPr="004661BA">
        <w:rPr>
          <w:rFonts w:ascii="Arial" w:eastAsia="Times New Roman" w:hAnsi="Arial" w:cs="Arial"/>
          <w:sz w:val="24"/>
          <w:szCs w:val="24"/>
          <w:lang w:eastAsia="en-GB"/>
        </w:rPr>
        <w:t xml:space="preserve"> dependent children (aged 0 to 17).</w:t>
      </w:r>
    </w:p>
    <w:p w:rsidR="00CD4E27" w:rsidRPr="004661BA" w:rsidRDefault="00CD4E27" w:rsidP="00CD4E27">
      <w:pPr>
        <w:shd w:val="clear" w:color="auto" w:fill="E5E3DF"/>
        <w:spacing w:after="0" w:line="240" w:lineRule="auto"/>
        <w:rPr>
          <w:rFonts w:ascii="Arial" w:eastAsia="Times New Roman" w:hAnsi="Arial" w:cs="Arial"/>
          <w:sz w:val="24"/>
          <w:szCs w:val="24"/>
          <w:lang w:eastAsia="en-GB"/>
        </w:rPr>
      </w:pPr>
      <w:r w:rsidRPr="004661BA">
        <w:rPr>
          <w:rFonts w:ascii="Arial" w:eastAsia="Times New Roman" w:hAnsi="Arial" w:cs="Arial"/>
          <w:sz w:val="24"/>
          <w:szCs w:val="24"/>
          <w:lang w:eastAsia="en-GB"/>
        </w:rPr>
        <w:t xml:space="preserve">We estimate that the current school-age population of children and young people (aged 5 to 16) in this area who have been bereaved of a parent or sibling at some point in their childhood is around </w:t>
      </w:r>
      <w:r w:rsidRPr="004661BA">
        <w:rPr>
          <w:rFonts w:ascii="Arial" w:eastAsia="Times New Roman" w:hAnsi="Arial" w:cs="Arial"/>
          <w:b/>
          <w:bCs/>
          <w:sz w:val="24"/>
          <w:szCs w:val="24"/>
          <w:lang w:eastAsia="en-GB"/>
        </w:rPr>
        <w:t>3140</w:t>
      </w:r>
      <w:r w:rsidRPr="004661BA">
        <w:rPr>
          <w:rFonts w:ascii="Arial" w:eastAsia="Times New Roman" w:hAnsi="Arial" w:cs="Arial"/>
          <w:sz w:val="24"/>
          <w:szCs w:val="24"/>
          <w:lang w:eastAsia="en-GB"/>
        </w:rPr>
        <w:t xml:space="preserve"> </w:t>
      </w:r>
    </w:p>
    <w:p w:rsidR="00D3281C" w:rsidRPr="004661BA" w:rsidRDefault="00D3281C" w:rsidP="0052545F">
      <w:pPr>
        <w:pStyle w:val="PlainText"/>
        <w:spacing w:line="276" w:lineRule="auto"/>
        <w:jc w:val="right"/>
        <w:rPr>
          <w:rFonts w:ascii="Arial" w:hAnsi="Arial" w:cs="Arial"/>
          <w:bCs/>
          <w:sz w:val="4"/>
          <w:szCs w:val="4"/>
        </w:rPr>
      </w:pPr>
    </w:p>
    <w:p w:rsidR="00CD4E27" w:rsidRPr="004661BA" w:rsidRDefault="0052545F" w:rsidP="0052545F">
      <w:pPr>
        <w:pStyle w:val="PlainText"/>
        <w:spacing w:line="276" w:lineRule="auto"/>
        <w:jc w:val="right"/>
        <w:rPr>
          <w:rFonts w:ascii="Arial" w:hAnsi="Arial" w:cs="Arial"/>
          <w:bCs/>
          <w:sz w:val="16"/>
          <w:szCs w:val="16"/>
        </w:rPr>
      </w:pPr>
      <w:r w:rsidRPr="004661BA">
        <w:rPr>
          <w:rFonts w:ascii="Arial" w:hAnsi="Arial" w:cs="Arial"/>
          <w:bCs/>
          <w:sz w:val="16"/>
          <w:szCs w:val="16"/>
        </w:rPr>
        <w:t>Source: http://www.childhoodbereavementnetwork.org.uk/research/local-statistics.aspx</w:t>
      </w:r>
    </w:p>
    <w:p w:rsidR="004B23E1" w:rsidRPr="004661BA" w:rsidRDefault="004B23E1" w:rsidP="004B23E1">
      <w:pPr>
        <w:contextualSpacing/>
        <w:rPr>
          <w:rFonts w:ascii="Arial" w:hAnsi="Arial" w:cs="Arial"/>
          <w:sz w:val="24"/>
          <w:szCs w:val="24"/>
        </w:rPr>
      </w:pPr>
    </w:p>
    <w:p w:rsidR="00287D8B" w:rsidRPr="004661BA" w:rsidRDefault="004B23E1" w:rsidP="004B23E1">
      <w:pPr>
        <w:rPr>
          <w:rFonts w:ascii="Arial" w:hAnsi="Arial" w:cs="Arial"/>
          <w:b/>
          <w:sz w:val="28"/>
          <w:szCs w:val="28"/>
        </w:rPr>
      </w:pPr>
      <w:r w:rsidRPr="004661BA">
        <w:rPr>
          <w:rFonts w:ascii="Arial" w:hAnsi="Arial" w:cs="Arial"/>
          <w:b/>
          <w:sz w:val="28"/>
          <w:szCs w:val="28"/>
        </w:rPr>
        <w:t>Key Principles</w:t>
      </w:r>
    </w:p>
    <w:p w:rsidR="00C46229" w:rsidRPr="004661BA" w:rsidRDefault="00BC7038" w:rsidP="00BC7038">
      <w:pPr>
        <w:pStyle w:val="ListParagraph"/>
        <w:numPr>
          <w:ilvl w:val="0"/>
          <w:numId w:val="3"/>
        </w:numPr>
        <w:spacing w:line="276" w:lineRule="auto"/>
        <w:rPr>
          <w:rFonts w:cs="Arial"/>
        </w:rPr>
      </w:pPr>
      <w:r w:rsidRPr="004661BA">
        <w:rPr>
          <w:rFonts w:cs="Arial"/>
        </w:rPr>
        <w:t xml:space="preserve">Greif is a normal process that is difficult, but should not be pathologised. </w:t>
      </w:r>
      <w:r w:rsidR="00233C74" w:rsidRPr="004661BA">
        <w:rPr>
          <w:rFonts w:cs="Arial"/>
        </w:rPr>
        <w:t xml:space="preserve">It is important not to assume that all bereavement results in ongoing mental health issues for </w:t>
      </w:r>
      <w:r w:rsidR="00EC0015" w:rsidRPr="004661BA">
        <w:rPr>
          <w:rFonts w:cs="Arial"/>
        </w:rPr>
        <w:t>children and young</w:t>
      </w:r>
      <w:r w:rsidR="00233C74" w:rsidRPr="004661BA">
        <w:rPr>
          <w:rFonts w:cs="Arial"/>
        </w:rPr>
        <w:t xml:space="preserve"> </w:t>
      </w:r>
      <w:r w:rsidR="00EC0015" w:rsidRPr="004661BA">
        <w:rPr>
          <w:rFonts w:cs="Arial"/>
        </w:rPr>
        <w:t>people</w:t>
      </w:r>
      <w:r w:rsidR="00233C74" w:rsidRPr="004661BA">
        <w:rPr>
          <w:rFonts w:cs="Arial"/>
        </w:rPr>
        <w:t>.</w:t>
      </w:r>
    </w:p>
    <w:p w:rsidR="009C0C49" w:rsidRPr="004661BA" w:rsidRDefault="009C0C49" w:rsidP="009C0C49">
      <w:pPr>
        <w:pStyle w:val="ListParagraph"/>
        <w:spacing w:line="276" w:lineRule="auto"/>
        <w:ind w:left="360"/>
        <w:rPr>
          <w:rFonts w:cs="Arial"/>
        </w:rPr>
      </w:pPr>
    </w:p>
    <w:p w:rsidR="00233C74" w:rsidRPr="004661BA" w:rsidRDefault="0047449E" w:rsidP="004B23E1">
      <w:pPr>
        <w:pStyle w:val="ListParagraph"/>
        <w:numPr>
          <w:ilvl w:val="0"/>
          <w:numId w:val="3"/>
        </w:numPr>
        <w:spacing w:line="276" w:lineRule="auto"/>
        <w:rPr>
          <w:rFonts w:cs="Arial"/>
        </w:rPr>
      </w:pPr>
      <w:r w:rsidRPr="004661BA">
        <w:rPr>
          <w:rFonts w:cs="Arial"/>
        </w:rPr>
        <w:t>Bereavement</w:t>
      </w:r>
      <w:r w:rsidR="00233C74" w:rsidRPr="004661BA">
        <w:rPr>
          <w:rFonts w:cs="Arial"/>
        </w:rPr>
        <w:t xml:space="preserve"> is no</w:t>
      </w:r>
      <w:r w:rsidR="00455903" w:rsidRPr="004661BA">
        <w:rPr>
          <w:rFonts w:cs="Arial"/>
        </w:rPr>
        <w:t>t an issue to be dealt with once as it will continue to impact on the child</w:t>
      </w:r>
      <w:r w:rsidR="00042FA6">
        <w:rPr>
          <w:rFonts w:cs="Arial"/>
        </w:rPr>
        <w:t xml:space="preserve"> </w:t>
      </w:r>
      <w:r w:rsidR="00455903" w:rsidRPr="004661BA">
        <w:rPr>
          <w:rFonts w:cs="Arial"/>
        </w:rPr>
        <w:t>/ young person over time, especially as the child moves through different developmental stages.</w:t>
      </w:r>
    </w:p>
    <w:p w:rsidR="00C46229" w:rsidRPr="004661BA" w:rsidRDefault="00C46229" w:rsidP="00C46229">
      <w:pPr>
        <w:pStyle w:val="ListParagraph"/>
        <w:rPr>
          <w:rFonts w:cs="Arial"/>
        </w:rPr>
      </w:pPr>
    </w:p>
    <w:p w:rsidR="00482EDA" w:rsidRPr="004661BA" w:rsidRDefault="00BC7038" w:rsidP="00482EDA">
      <w:pPr>
        <w:pStyle w:val="ListParagraph"/>
        <w:numPr>
          <w:ilvl w:val="0"/>
          <w:numId w:val="1"/>
        </w:numPr>
        <w:spacing w:line="276" w:lineRule="auto"/>
        <w:rPr>
          <w:rFonts w:cs="Arial"/>
        </w:rPr>
      </w:pPr>
      <w:r w:rsidRPr="004661BA">
        <w:rPr>
          <w:rFonts w:cs="Arial"/>
        </w:rPr>
        <w:t xml:space="preserve">Ideally </w:t>
      </w:r>
      <w:r w:rsidR="00482EDA" w:rsidRPr="004661BA">
        <w:rPr>
          <w:rFonts w:cs="Arial"/>
        </w:rPr>
        <w:t xml:space="preserve">children will </w:t>
      </w:r>
      <w:r w:rsidRPr="004661BA">
        <w:rPr>
          <w:rFonts w:cs="Arial"/>
        </w:rPr>
        <w:t xml:space="preserve">access support from </w:t>
      </w:r>
      <w:r w:rsidR="00482EDA" w:rsidRPr="004661BA">
        <w:rPr>
          <w:rFonts w:cs="Arial"/>
        </w:rPr>
        <w:t xml:space="preserve">within their own family unit, so supporting the parents and the family as a whole is important. </w:t>
      </w:r>
    </w:p>
    <w:p w:rsidR="00482EDA" w:rsidRPr="004661BA" w:rsidRDefault="00482EDA" w:rsidP="00482EDA">
      <w:pPr>
        <w:pStyle w:val="ListParagraph"/>
        <w:spacing w:line="276" w:lineRule="auto"/>
        <w:ind w:left="360"/>
        <w:rPr>
          <w:rFonts w:cs="Arial"/>
        </w:rPr>
      </w:pPr>
    </w:p>
    <w:p w:rsidR="00BA7974" w:rsidRPr="004661BA" w:rsidRDefault="0047449E" w:rsidP="00BA7974">
      <w:pPr>
        <w:pStyle w:val="ListParagraph"/>
        <w:numPr>
          <w:ilvl w:val="0"/>
          <w:numId w:val="1"/>
        </w:numPr>
        <w:spacing w:line="276" w:lineRule="auto"/>
        <w:rPr>
          <w:rFonts w:cs="Arial"/>
        </w:rPr>
      </w:pPr>
      <w:r w:rsidRPr="004661BA">
        <w:rPr>
          <w:rFonts w:cs="Arial"/>
        </w:rPr>
        <w:t xml:space="preserve">Local </w:t>
      </w:r>
      <w:r w:rsidR="001101BD" w:rsidRPr="004661BA">
        <w:rPr>
          <w:rFonts w:cs="Arial"/>
        </w:rPr>
        <w:t>services delivered</w:t>
      </w:r>
      <w:r w:rsidRPr="004661BA">
        <w:rPr>
          <w:rFonts w:cs="Arial"/>
        </w:rPr>
        <w:t xml:space="preserve"> close to where children</w:t>
      </w:r>
      <w:r w:rsidR="00042FA6">
        <w:rPr>
          <w:rFonts w:cs="Arial"/>
        </w:rPr>
        <w:t>/</w:t>
      </w:r>
      <w:r w:rsidRPr="004661BA">
        <w:rPr>
          <w:rFonts w:cs="Arial"/>
        </w:rPr>
        <w:t xml:space="preserve">young people and their families </w:t>
      </w:r>
      <w:r w:rsidR="00EC0015" w:rsidRPr="004661BA">
        <w:rPr>
          <w:rFonts w:cs="Arial"/>
        </w:rPr>
        <w:t xml:space="preserve">live </w:t>
      </w:r>
      <w:r w:rsidR="007C48FE" w:rsidRPr="004661BA">
        <w:rPr>
          <w:rFonts w:cs="Arial"/>
        </w:rPr>
        <w:t>(e.g. schoo</w:t>
      </w:r>
      <w:r w:rsidR="00455903" w:rsidRPr="004661BA">
        <w:rPr>
          <w:rFonts w:cs="Arial"/>
        </w:rPr>
        <w:t xml:space="preserve">ls </w:t>
      </w:r>
      <w:r w:rsidR="007C48FE" w:rsidRPr="004661BA">
        <w:rPr>
          <w:rFonts w:cs="Arial"/>
        </w:rPr>
        <w:t xml:space="preserve">and Children’s </w:t>
      </w:r>
      <w:r w:rsidR="00EC0015" w:rsidRPr="004661BA">
        <w:rPr>
          <w:rFonts w:cs="Arial"/>
        </w:rPr>
        <w:t>C</w:t>
      </w:r>
      <w:r w:rsidR="007C48FE" w:rsidRPr="004661BA">
        <w:rPr>
          <w:rFonts w:cs="Arial"/>
        </w:rPr>
        <w:t xml:space="preserve">entres) are best placed to support </w:t>
      </w:r>
      <w:r w:rsidR="0070188A" w:rsidRPr="004661BA">
        <w:rPr>
          <w:rFonts w:cs="Arial"/>
        </w:rPr>
        <w:t>child</w:t>
      </w:r>
      <w:r w:rsidR="00EC0015" w:rsidRPr="004661BA">
        <w:rPr>
          <w:rFonts w:cs="Arial"/>
        </w:rPr>
        <w:t>ren</w:t>
      </w:r>
      <w:r w:rsidR="0070188A" w:rsidRPr="004661BA">
        <w:rPr>
          <w:rFonts w:cs="Arial"/>
        </w:rPr>
        <w:t>/young pe</w:t>
      </w:r>
      <w:r w:rsidR="00EC0015" w:rsidRPr="004661BA">
        <w:rPr>
          <w:rFonts w:cs="Arial"/>
        </w:rPr>
        <w:t>ople</w:t>
      </w:r>
      <w:r w:rsidR="0070188A" w:rsidRPr="004661BA">
        <w:rPr>
          <w:rFonts w:cs="Arial"/>
        </w:rPr>
        <w:t xml:space="preserve"> </w:t>
      </w:r>
      <w:r w:rsidR="0080047F" w:rsidRPr="004661BA">
        <w:rPr>
          <w:rFonts w:cs="Arial"/>
        </w:rPr>
        <w:t>throughout the grieving process</w:t>
      </w:r>
      <w:r w:rsidR="00482EDA" w:rsidRPr="004661BA">
        <w:rPr>
          <w:rFonts w:cs="Arial"/>
        </w:rPr>
        <w:t xml:space="preserve">, rather than specialist services. </w:t>
      </w:r>
    </w:p>
    <w:p w:rsidR="00BA7974" w:rsidRPr="004661BA" w:rsidRDefault="00BA7974" w:rsidP="00BA7974">
      <w:pPr>
        <w:pStyle w:val="ListParagraph"/>
        <w:rPr>
          <w:rFonts w:cs="Arial"/>
        </w:rPr>
      </w:pPr>
    </w:p>
    <w:p w:rsidR="004D4E34" w:rsidRPr="004661BA" w:rsidRDefault="004D4E34" w:rsidP="00BA7974">
      <w:pPr>
        <w:pStyle w:val="ListParagraph"/>
        <w:numPr>
          <w:ilvl w:val="0"/>
          <w:numId w:val="1"/>
        </w:numPr>
        <w:spacing w:line="276" w:lineRule="auto"/>
        <w:rPr>
          <w:rFonts w:cs="Arial"/>
        </w:rPr>
      </w:pPr>
      <w:r w:rsidRPr="004661BA">
        <w:rPr>
          <w:rFonts w:cs="Arial"/>
        </w:rPr>
        <w:t>This document has been designed to support people working with children</w:t>
      </w:r>
      <w:r w:rsidR="001862CD" w:rsidRPr="004661BA">
        <w:rPr>
          <w:rFonts w:cs="Arial"/>
        </w:rPr>
        <w:t>/</w:t>
      </w:r>
      <w:r w:rsidR="00042FA6">
        <w:rPr>
          <w:rFonts w:cs="Arial"/>
        </w:rPr>
        <w:t xml:space="preserve"> </w:t>
      </w:r>
      <w:r w:rsidR="001862CD" w:rsidRPr="004661BA">
        <w:rPr>
          <w:rFonts w:cs="Arial"/>
        </w:rPr>
        <w:t>young people</w:t>
      </w:r>
      <w:r w:rsidRPr="004661BA">
        <w:rPr>
          <w:rFonts w:cs="Arial"/>
        </w:rPr>
        <w:t xml:space="preserve"> who have been bereaved but many of the questions and process</w:t>
      </w:r>
      <w:r w:rsidR="00D04584" w:rsidRPr="004661BA">
        <w:rPr>
          <w:rFonts w:cs="Arial"/>
        </w:rPr>
        <w:t>es</w:t>
      </w:r>
      <w:r w:rsidRPr="004661BA">
        <w:rPr>
          <w:rFonts w:cs="Arial"/>
        </w:rPr>
        <w:t xml:space="preserve"> can apply in other areas of loss such as separation and divorce.</w:t>
      </w:r>
    </w:p>
    <w:p w:rsidR="00C268C1" w:rsidRDefault="00C268C1" w:rsidP="00C268C1">
      <w:pPr>
        <w:rPr>
          <w:rFonts w:cs="Arial"/>
          <w:sz w:val="44"/>
          <w:szCs w:val="44"/>
          <w:highlight w:val="yellow"/>
        </w:rPr>
      </w:pPr>
    </w:p>
    <w:p w:rsidR="00DB3CB2" w:rsidRDefault="00645396" w:rsidP="00DF61D3">
      <w:pPr>
        <w:rPr>
          <w:rFonts w:cs="Arial"/>
          <w:sz w:val="44"/>
          <w:szCs w:val="44"/>
        </w:rPr>
      </w:pPr>
      <w:r>
        <w:rPr>
          <w:rFonts w:cs="Arial"/>
          <w:sz w:val="44"/>
          <w:szCs w:val="44"/>
        </w:rPr>
        <w:t>The pathway diagram is</w:t>
      </w:r>
      <w:r w:rsidR="00B246F6">
        <w:rPr>
          <w:rFonts w:cs="Arial"/>
          <w:sz w:val="44"/>
          <w:szCs w:val="44"/>
        </w:rPr>
        <w:t xml:space="preserve"> </w:t>
      </w:r>
      <w:r w:rsidR="00DF61D3">
        <w:rPr>
          <w:rFonts w:cs="Arial"/>
          <w:sz w:val="44"/>
          <w:szCs w:val="44"/>
        </w:rPr>
        <w:t>displayed</w:t>
      </w:r>
      <w:r>
        <w:rPr>
          <w:rFonts w:cs="Arial"/>
          <w:sz w:val="44"/>
          <w:szCs w:val="44"/>
        </w:rPr>
        <w:t xml:space="preserve"> on the following page</w:t>
      </w:r>
      <w:r w:rsidR="00DF61D3">
        <w:rPr>
          <w:rFonts w:cs="Arial"/>
          <w:sz w:val="44"/>
          <w:szCs w:val="44"/>
        </w:rPr>
        <w:t xml:space="preserve">. </w:t>
      </w:r>
    </w:p>
    <w:p w:rsidR="00DF61D3" w:rsidRDefault="00DF61D3" w:rsidP="00DF61D3">
      <w:pPr>
        <w:rPr>
          <w:rFonts w:cs="Arial"/>
          <w:sz w:val="44"/>
          <w:szCs w:val="44"/>
        </w:rPr>
      </w:pPr>
      <w:r>
        <w:rPr>
          <w:rFonts w:cs="Arial"/>
          <w:sz w:val="44"/>
          <w:szCs w:val="44"/>
        </w:rPr>
        <w:t>To view it in A3 format (</w:t>
      </w:r>
      <w:r w:rsidR="00DB3CB2">
        <w:rPr>
          <w:rFonts w:cs="Arial"/>
          <w:sz w:val="44"/>
          <w:szCs w:val="44"/>
        </w:rPr>
        <w:t xml:space="preserve">this is </w:t>
      </w:r>
      <w:r>
        <w:rPr>
          <w:rFonts w:cs="Arial"/>
          <w:sz w:val="44"/>
          <w:szCs w:val="44"/>
        </w:rPr>
        <w:t>required for printing)</w:t>
      </w:r>
      <w:r w:rsidR="00DB3CB2">
        <w:rPr>
          <w:rFonts w:cs="Arial"/>
          <w:sz w:val="44"/>
          <w:szCs w:val="44"/>
        </w:rPr>
        <w:t>,</w:t>
      </w:r>
      <w:r>
        <w:rPr>
          <w:rFonts w:cs="Arial"/>
          <w:sz w:val="44"/>
          <w:szCs w:val="44"/>
        </w:rPr>
        <w:t xml:space="preserve"> double click on the image of the pathway and it will open as a separate PDF. </w:t>
      </w:r>
    </w:p>
    <w:p w:rsidR="00AA355F" w:rsidRDefault="00AA355F">
      <w:pPr>
        <w:rPr>
          <w:rFonts w:cs="Arial"/>
          <w:sz w:val="44"/>
          <w:szCs w:val="44"/>
        </w:rPr>
      </w:pPr>
      <w:r>
        <w:rPr>
          <w:rFonts w:cs="Arial"/>
          <w:sz w:val="44"/>
          <w:szCs w:val="44"/>
        </w:rPr>
        <w:br w:type="page"/>
      </w:r>
    </w:p>
    <w:p w:rsidR="007624D8" w:rsidRPr="004661BA" w:rsidRDefault="00E24D1A" w:rsidP="00AA355F">
      <w:pPr>
        <w:pStyle w:val="ListParagraph"/>
        <w:spacing w:line="276" w:lineRule="auto"/>
        <w:ind w:left="360"/>
        <w:rPr>
          <w:rFonts w:cs="Arial"/>
          <w:i/>
        </w:rPr>
      </w:pPr>
      <w:r>
        <w:rPr>
          <w:rFonts w:cs="Arial"/>
          <w:i/>
          <w:noProof/>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9.55pt;margin-top:-14.95pt;width:536.8pt;height:758.35pt;z-index:251701248;mso-position-horizontal-relative:text;mso-position-vertical-relative:text">
            <v:imagedata r:id="rId14" o:title=""/>
          </v:shape>
          <o:OLEObject Type="Embed" ProgID="AcroExch.Document.7" ShapeID="_x0000_s1027" DrawAspect="Content" ObjectID="_1542094794" r:id="rId15"/>
        </w:object>
      </w:r>
    </w:p>
    <w:p w:rsidR="00403F34" w:rsidRPr="005A2974" w:rsidRDefault="00F539FA" w:rsidP="005A2974">
      <w:pPr>
        <w:ind w:left="360"/>
        <w:rPr>
          <w:rFonts w:cs="Arial"/>
          <w:b/>
          <w:sz w:val="36"/>
          <w:szCs w:val="36"/>
        </w:rPr>
      </w:pPr>
      <w:r>
        <w:rPr>
          <w:rFonts w:ascii="Arial" w:hAnsi="Arial" w:cs="Arial"/>
          <w:b/>
          <w:noProof/>
          <w:sz w:val="36"/>
          <w:szCs w:val="36"/>
          <w:lang w:eastAsia="en-GB"/>
        </w:rPr>
        <mc:AlternateContent>
          <mc:Choice Requires="wps">
            <w:drawing>
              <wp:anchor distT="0" distB="0" distL="114300" distR="114300" simplePos="0" relativeHeight="251669504" behindDoc="0" locked="0" layoutInCell="1" allowOverlap="1">
                <wp:simplePos x="0" y="0"/>
                <wp:positionH relativeFrom="column">
                  <wp:posOffset>2934586</wp:posOffset>
                </wp:positionH>
                <wp:positionV relativeFrom="paragraph">
                  <wp:posOffset>-937098</wp:posOffset>
                </wp:positionV>
                <wp:extent cx="3094074" cy="871870"/>
                <wp:effectExtent l="0" t="0" r="11430" b="23495"/>
                <wp:wrapNone/>
                <wp:docPr id="22" name="Rectangle 22"/>
                <wp:cNvGraphicFramePr/>
                <a:graphic xmlns:a="http://schemas.openxmlformats.org/drawingml/2006/main">
                  <a:graphicData uri="http://schemas.microsoft.com/office/word/2010/wordprocessingShape">
                    <wps:wsp>
                      <wps:cNvSpPr/>
                      <wps:spPr>
                        <a:xfrm>
                          <a:off x="0" y="0"/>
                          <a:ext cx="3094074" cy="87187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DC4E4F" id="Rectangle 22" o:spid="_x0000_s1026" style="position:absolute;margin-left:231.05pt;margin-top:-73.8pt;width:243.65pt;height:68.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" fillcolor="white [3201]" strokecolor="white [3212]" strokeweight="2pt"/>
            </w:pict>
          </mc:Fallback>
        </mc:AlternateContent>
      </w:r>
      <w:r w:rsidR="001E3578" w:rsidRPr="005A2974">
        <w:rPr>
          <w:rFonts w:ascii="Arial" w:hAnsi="Arial" w:cs="Arial"/>
          <w:b/>
          <w:sz w:val="36"/>
          <w:szCs w:val="36"/>
        </w:rPr>
        <w:t>1.0</w:t>
      </w:r>
      <w:r w:rsidR="001E3578">
        <w:rPr>
          <w:rFonts w:ascii="Arial" w:hAnsi="Arial" w:cs="Arial"/>
          <w:b/>
          <w:sz w:val="36"/>
          <w:szCs w:val="36"/>
        </w:rPr>
        <w:t xml:space="preserve"> </w:t>
      </w:r>
      <w:r w:rsidR="00B61B10" w:rsidRPr="005A2974">
        <w:rPr>
          <w:rFonts w:ascii="Arial" w:hAnsi="Arial" w:cs="Arial"/>
          <w:b/>
          <w:sz w:val="36"/>
          <w:szCs w:val="36"/>
        </w:rPr>
        <w:t>Build community c</w:t>
      </w:r>
      <w:r w:rsidR="00775FC7" w:rsidRPr="005A2974">
        <w:rPr>
          <w:rFonts w:ascii="Arial" w:hAnsi="Arial" w:cs="Arial"/>
          <w:b/>
          <w:sz w:val="36"/>
          <w:szCs w:val="36"/>
        </w:rPr>
        <w:t>apacity</w:t>
      </w:r>
    </w:p>
    <w:p w:rsidR="00AA355F" w:rsidRDefault="00AA355F">
      <w:pPr>
        <w:rPr>
          <w:rFonts w:ascii="Arial" w:eastAsia="Times New Roman" w:hAnsi="Arial" w:cs="Arial"/>
          <w:b/>
          <w:sz w:val="24"/>
          <w:szCs w:val="24"/>
          <w:lang w:eastAsia="en-GB"/>
        </w:rPr>
      </w:pPr>
      <w:r>
        <w:rPr>
          <w:rFonts w:cs="Arial"/>
          <w:b/>
        </w:rPr>
        <w:br w:type="page"/>
      </w:r>
    </w:p>
    <w:p w:rsidR="00403F34" w:rsidRPr="004661BA" w:rsidRDefault="00403F34" w:rsidP="00EA6A20">
      <w:pPr>
        <w:pStyle w:val="ListParagraph"/>
        <w:spacing w:line="276" w:lineRule="auto"/>
        <w:rPr>
          <w:rFonts w:cs="Arial"/>
          <w:b/>
        </w:rPr>
      </w:pPr>
    </w:p>
    <w:p w:rsidR="00F879CB" w:rsidRPr="004661BA" w:rsidRDefault="00403F34" w:rsidP="00EA6A20">
      <w:pPr>
        <w:rPr>
          <w:rFonts w:ascii="Arial" w:hAnsi="Arial" w:cs="Arial"/>
          <w:b/>
          <w:sz w:val="28"/>
          <w:szCs w:val="28"/>
        </w:rPr>
      </w:pPr>
      <w:r w:rsidRPr="004661BA">
        <w:rPr>
          <w:rFonts w:ascii="Arial" w:hAnsi="Arial" w:cs="Arial"/>
          <w:b/>
          <w:sz w:val="28"/>
          <w:szCs w:val="28"/>
        </w:rPr>
        <w:t xml:space="preserve">1.1 </w:t>
      </w:r>
      <w:r w:rsidR="00C27B64" w:rsidRPr="004661BA">
        <w:rPr>
          <w:rFonts w:ascii="Arial" w:hAnsi="Arial" w:cs="Arial"/>
          <w:b/>
          <w:sz w:val="28"/>
          <w:szCs w:val="28"/>
        </w:rPr>
        <w:tab/>
      </w:r>
      <w:r w:rsidR="00DE34FB" w:rsidRPr="004661BA">
        <w:rPr>
          <w:rFonts w:ascii="Arial" w:hAnsi="Arial" w:cs="Arial"/>
          <w:b/>
          <w:sz w:val="28"/>
          <w:szCs w:val="28"/>
        </w:rPr>
        <w:t>Reduce stigma and promote resilience</w:t>
      </w:r>
    </w:p>
    <w:p w:rsidR="008804DE" w:rsidRPr="004661BA" w:rsidRDefault="009C0C49" w:rsidP="00007FFC">
      <w:pPr>
        <w:pStyle w:val="ListParagraph"/>
        <w:numPr>
          <w:ilvl w:val="0"/>
          <w:numId w:val="9"/>
        </w:numPr>
        <w:spacing w:line="276" w:lineRule="auto"/>
        <w:contextualSpacing/>
        <w:rPr>
          <w:rFonts w:cs="Arial"/>
          <w:b/>
          <w:i/>
        </w:rPr>
      </w:pPr>
      <w:r w:rsidRPr="004661BA">
        <w:rPr>
          <w:rFonts w:cs="Arial"/>
          <w:b/>
          <w:i/>
        </w:rPr>
        <w:t>Normalise</w:t>
      </w:r>
      <w:r w:rsidR="00163E0C" w:rsidRPr="004661BA">
        <w:rPr>
          <w:rFonts w:cs="Arial"/>
          <w:b/>
          <w:i/>
        </w:rPr>
        <w:t xml:space="preserve"> conversations about loss and death.</w:t>
      </w:r>
    </w:p>
    <w:p w:rsidR="005F0DD8" w:rsidRPr="004661BA" w:rsidRDefault="005F0DD8" w:rsidP="00EA6A20">
      <w:pPr>
        <w:contextualSpacing/>
        <w:rPr>
          <w:rFonts w:ascii="Arial" w:hAnsi="Arial" w:cs="Arial"/>
          <w:sz w:val="24"/>
          <w:szCs w:val="24"/>
        </w:rPr>
      </w:pPr>
    </w:p>
    <w:p w:rsidR="003B4718" w:rsidRPr="004661BA" w:rsidRDefault="00672378" w:rsidP="00EA6A20">
      <w:pPr>
        <w:contextualSpacing/>
        <w:rPr>
          <w:rFonts w:ascii="Arial" w:hAnsi="Arial" w:cs="Arial"/>
          <w:sz w:val="24"/>
          <w:szCs w:val="24"/>
        </w:rPr>
      </w:pPr>
      <w:r w:rsidRPr="004661BA">
        <w:rPr>
          <w:rFonts w:ascii="Arial" w:hAnsi="Arial" w:cs="Arial"/>
          <w:sz w:val="24"/>
          <w:szCs w:val="24"/>
        </w:rPr>
        <w:t xml:space="preserve">Practitioners can support </w:t>
      </w:r>
      <w:r w:rsidR="001B6CF3" w:rsidRPr="004661BA">
        <w:rPr>
          <w:rFonts w:ascii="Arial" w:hAnsi="Arial" w:cs="Arial"/>
          <w:sz w:val="24"/>
          <w:szCs w:val="24"/>
        </w:rPr>
        <w:t>children</w:t>
      </w:r>
      <w:r w:rsidR="00042FA6">
        <w:rPr>
          <w:rFonts w:ascii="Arial" w:hAnsi="Arial" w:cs="Arial"/>
          <w:sz w:val="24"/>
          <w:szCs w:val="24"/>
        </w:rPr>
        <w:t xml:space="preserve"> </w:t>
      </w:r>
      <w:r w:rsidR="001B6CF3" w:rsidRPr="004661BA">
        <w:rPr>
          <w:rFonts w:ascii="Arial" w:hAnsi="Arial" w:cs="Arial"/>
          <w:sz w:val="24"/>
          <w:szCs w:val="24"/>
        </w:rPr>
        <w:t>/ young people</w:t>
      </w:r>
      <w:r w:rsidRPr="004661BA">
        <w:rPr>
          <w:rFonts w:ascii="Arial" w:hAnsi="Arial" w:cs="Arial"/>
          <w:sz w:val="24"/>
          <w:szCs w:val="24"/>
        </w:rPr>
        <w:t xml:space="preserve"> to build an age appropriate understanding of loss</w:t>
      </w:r>
      <w:r w:rsidR="001B6CF3" w:rsidRPr="004661BA">
        <w:rPr>
          <w:rFonts w:ascii="Arial" w:hAnsi="Arial" w:cs="Arial"/>
          <w:sz w:val="24"/>
          <w:szCs w:val="24"/>
        </w:rPr>
        <w:t>, separation</w:t>
      </w:r>
      <w:r w:rsidRPr="004661BA">
        <w:rPr>
          <w:rFonts w:ascii="Arial" w:hAnsi="Arial" w:cs="Arial"/>
          <w:sz w:val="24"/>
          <w:szCs w:val="24"/>
        </w:rPr>
        <w:t xml:space="preserve"> and death</w:t>
      </w:r>
      <w:r w:rsidR="00D30101" w:rsidRPr="004661BA">
        <w:rPr>
          <w:rFonts w:ascii="Arial" w:hAnsi="Arial" w:cs="Arial"/>
          <w:sz w:val="24"/>
          <w:szCs w:val="24"/>
        </w:rPr>
        <w:t xml:space="preserve"> </w:t>
      </w:r>
      <w:r w:rsidR="005C6239" w:rsidRPr="004661BA">
        <w:rPr>
          <w:rFonts w:ascii="Arial" w:hAnsi="Arial" w:cs="Arial"/>
          <w:sz w:val="24"/>
          <w:szCs w:val="24"/>
        </w:rPr>
        <w:t>by including</w:t>
      </w:r>
      <w:r w:rsidR="00D30101" w:rsidRPr="004661BA">
        <w:rPr>
          <w:rFonts w:ascii="Arial" w:hAnsi="Arial" w:cs="Arial"/>
          <w:sz w:val="24"/>
          <w:szCs w:val="24"/>
        </w:rPr>
        <w:t xml:space="preserve"> it as a topic within everyday conversations</w:t>
      </w:r>
      <w:r w:rsidR="00C46229" w:rsidRPr="004661BA">
        <w:rPr>
          <w:rFonts w:ascii="Arial" w:hAnsi="Arial" w:cs="Arial"/>
          <w:sz w:val="24"/>
          <w:szCs w:val="24"/>
        </w:rPr>
        <w:t xml:space="preserve">. This </w:t>
      </w:r>
      <w:r w:rsidR="00D30101" w:rsidRPr="004661BA">
        <w:rPr>
          <w:rFonts w:ascii="Arial" w:hAnsi="Arial" w:cs="Arial"/>
          <w:sz w:val="24"/>
          <w:szCs w:val="24"/>
        </w:rPr>
        <w:t>help</w:t>
      </w:r>
      <w:r w:rsidR="00C46229" w:rsidRPr="004661BA">
        <w:rPr>
          <w:rFonts w:ascii="Arial" w:hAnsi="Arial" w:cs="Arial"/>
          <w:sz w:val="24"/>
          <w:szCs w:val="24"/>
        </w:rPr>
        <w:t>s to</w:t>
      </w:r>
      <w:r w:rsidR="00D30101" w:rsidRPr="004661BA">
        <w:rPr>
          <w:rFonts w:ascii="Arial" w:hAnsi="Arial" w:cs="Arial"/>
          <w:sz w:val="24"/>
          <w:szCs w:val="24"/>
        </w:rPr>
        <w:t xml:space="preserve"> create a culture where death is not seen as a taboo topic. </w:t>
      </w:r>
      <w:r w:rsidR="00D8654A" w:rsidRPr="004661BA">
        <w:rPr>
          <w:rFonts w:ascii="Arial" w:hAnsi="Arial" w:cs="Arial"/>
          <w:sz w:val="24"/>
          <w:szCs w:val="24"/>
        </w:rPr>
        <w:t>Sharing books about death and loss as part of normal story telling is important even when there hasn’t been a death so that the child learns to talk about the range of feelings we all experience.</w:t>
      </w:r>
    </w:p>
    <w:p w:rsidR="008804DE" w:rsidRPr="004661BA" w:rsidRDefault="008804DE" w:rsidP="00007FFC">
      <w:pPr>
        <w:pStyle w:val="ListParagraph"/>
        <w:numPr>
          <w:ilvl w:val="0"/>
          <w:numId w:val="9"/>
        </w:numPr>
        <w:spacing w:line="276" w:lineRule="auto"/>
        <w:contextualSpacing/>
        <w:rPr>
          <w:rFonts w:cs="Arial"/>
          <w:b/>
          <w:i/>
        </w:rPr>
      </w:pPr>
      <w:r w:rsidRPr="004661BA">
        <w:rPr>
          <w:rFonts w:cs="Arial"/>
          <w:b/>
          <w:i/>
        </w:rPr>
        <w:t xml:space="preserve">Promote </w:t>
      </w:r>
      <w:r w:rsidR="00903E82" w:rsidRPr="004661BA">
        <w:rPr>
          <w:rFonts w:cs="Arial"/>
          <w:b/>
          <w:i/>
        </w:rPr>
        <w:t>children/young people’s</w:t>
      </w:r>
      <w:r w:rsidRPr="004661BA">
        <w:rPr>
          <w:rFonts w:cs="Arial"/>
          <w:b/>
          <w:i/>
        </w:rPr>
        <w:t xml:space="preserve"> emotional literacy in order to </w:t>
      </w:r>
      <w:r w:rsidR="00A20255" w:rsidRPr="004661BA">
        <w:rPr>
          <w:rFonts w:cs="Arial"/>
          <w:b/>
          <w:i/>
        </w:rPr>
        <w:t xml:space="preserve">understand, </w:t>
      </w:r>
      <w:r w:rsidRPr="004661BA">
        <w:rPr>
          <w:rFonts w:cs="Arial"/>
          <w:b/>
          <w:i/>
        </w:rPr>
        <w:t xml:space="preserve">express </w:t>
      </w:r>
      <w:r w:rsidR="00A20255" w:rsidRPr="004661BA">
        <w:rPr>
          <w:rFonts w:cs="Arial"/>
          <w:b/>
          <w:i/>
        </w:rPr>
        <w:t xml:space="preserve">and manage </w:t>
      </w:r>
      <w:r w:rsidRPr="004661BA">
        <w:rPr>
          <w:rFonts w:cs="Arial"/>
          <w:b/>
          <w:i/>
        </w:rPr>
        <w:t>feelings and emotions</w:t>
      </w:r>
    </w:p>
    <w:p w:rsidR="00D30101" w:rsidRPr="004661BA" w:rsidRDefault="0098088C" w:rsidP="001B6CF3">
      <w:pPr>
        <w:pStyle w:val="ListParagraph"/>
        <w:tabs>
          <w:tab w:val="left" w:pos="6930"/>
        </w:tabs>
        <w:spacing w:line="276" w:lineRule="auto"/>
        <w:ind w:left="360"/>
        <w:contextualSpacing/>
        <w:rPr>
          <w:rFonts w:cs="Arial"/>
          <w:i/>
        </w:rPr>
      </w:pPr>
      <w:r w:rsidRPr="004661BA">
        <w:rPr>
          <w:rFonts w:cs="Arial"/>
          <w:i/>
        </w:rPr>
        <w:tab/>
      </w:r>
    </w:p>
    <w:p w:rsidR="005C6239" w:rsidRPr="004661BA" w:rsidRDefault="001E422A" w:rsidP="00EA6A20">
      <w:pPr>
        <w:pStyle w:val="ListParagraph"/>
        <w:spacing w:line="276" w:lineRule="auto"/>
        <w:ind w:left="0"/>
        <w:contextualSpacing/>
        <w:rPr>
          <w:rFonts w:cs="Arial"/>
        </w:rPr>
      </w:pPr>
      <w:r w:rsidRPr="004661BA">
        <w:rPr>
          <w:rFonts w:cs="Arial"/>
        </w:rPr>
        <w:t xml:space="preserve">Universal settings have a role </w:t>
      </w:r>
      <w:r w:rsidR="0098088C" w:rsidRPr="004661BA">
        <w:rPr>
          <w:rFonts w:cs="Arial"/>
        </w:rPr>
        <w:t xml:space="preserve">in </w:t>
      </w:r>
      <w:r w:rsidRPr="004661BA">
        <w:rPr>
          <w:rFonts w:cs="Arial"/>
        </w:rPr>
        <w:t>promot</w:t>
      </w:r>
      <w:r w:rsidR="0098088C" w:rsidRPr="004661BA">
        <w:rPr>
          <w:rFonts w:cs="Arial"/>
        </w:rPr>
        <w:t>ing</w:t>
      </w:r>
      <w:r w:rsidRPr="004661BA">
        <w:rPr>
          <w:rFonts w:cs="Arial"/>
        </w:rPr>
        <w:t xml:space="preserve"> emotional literacy so that </w:t>
      </w:r>
      <w:r w:rsidR="009C0C49" w:rsidRPr="004661BA">
        <w:rPr>
          <w:rFonts w:cs="Arial"/>
        </w:rPr>
        <w:t>children/young people</w:t>
      </w:r>
      <w:r w:rsidRPr="004661BA">
        <w:rPr>
          <w:rFonts w:cs="Arial"/>
        </w:rPr>
        <w:t xml:space="preserve"> are able </w:t>
      </w:r>
      <w:r w:rsidR="00683641" w:rsidRPr="004661BA">
        <w:rPr>
          <w:rFonts w:cs="Arial"/>
        </w:rPr>
        <w:t xml:space="preserve">to recognise, </w:t>
      </w:r>
      <w:r w:rsidRPr="004661BA">
        <w:rPr>
          <w:rFonts w:cs="Arial"/>
        </w:rPr>
        <w:t>express</w:t>
      </w:r>
      <w:r w:rsidR="00683641" w:rsidRPr="004661BA">
        <w:rPr>
          <w:rFonts w:cs="Arial"/>
        </w:rPr>
        <w:t xml:space="preserve"> and manage</w:t>
      </w:r>
      <w:r w:rsidRPr="004661BA">
        <w:rPr>
          <w:rFonts w:cs="Arial"/>
        </w:rPr>
        <w:t xml:space="preserve"> their feelings. </w:t>
      </w:r>
      <w:r w:rsidR="003F78D7" w:rsidRPr="004661BA">
        <w:rPr>
          <w:rFonts w:cs="Arial"/>
        </w:rPr>
        <w:t xml:space="preserve">This should </w:t>
      </w:r>
      <w:r w:rsidR="00204038" w:rsidRPr="004661BA">
        <w:rPr>
          <w:rFonts w:cs="Arial"/>
        </w:rPr>
        <w:t>build resilience for</w:t>
      </w:r>
      <w:r w:rsidR="009C0C49" w:rsidRPr="004661BA">
        <w:rPr>
          <w:rFonts w:cs="Arial"/>
        </w:rPr>
        <w:t xml:space="preserve"> children/young people</w:t>
      </w:r>
      <w:r w:rsidR="00204038" w:rsidRPr="004661BA">
        <w:rPr>
          <w:rFonts w:cs="Arial"/>
        </w:rPr>
        <w:t xml:space="preserve"> </w:t>
      </w:r>
      <w:r w:rsidR="003F78D7" w:rsidRPr="004661BA">
        <w:rPr>
          <w:rFonts w:cs="Arial"/>
        </w:rPr>
        <w:t>to draw on</w:t>
      </w:r>
      <w:r w:rsidR="00204038" w:rsidRPr="004661BA">
        <w:rPr>
          <w:rFonts w:cs="Arial"/>
        </w:rPr>
        <w:t xml:space="preserve"> when they do experience bereavement or other losses</w:t>
      </w:r>
      <w:r w:rsidRPr="004661BA">
        <w:rPr>
          <w:rFonts w:cs="Arial"/>
        </w:rPr>
        <w:t xml:space="preserve">. </w:t>
      </w:r>
    </w:p>
    <w:p w:rsidR="005C6239" w:rsidRPr="004661BA" w:rsidRDefault="005C6239" w:rsidP="00EA6A20">
      <w:pPr>
        <w:pStyle w:val="ListParagraph"/>
        <w:spacing w:line="276" w:lineRule="auto"/>
        <w:ind w:left="0"/>
        <w:contextualSpacing/>
        <w:rPr>
          <w:rFonts w:cs="Arial"/>
        </w:rPr>
      </w:pPr>
    </w:p>
    <w:p w:rsidR="00F879CB" w:rsidRPr="004661BA" w:rsidRDefault="00943458" w:rsidP="00EA6A20">
      <w:pPr>
        <w:pStyle w:val="ListParagraph"/>
        <w:spacing w:line="276" w:lineRule="auto"/>
        <w:ind w:left="0"/>
        <w:contextualSpacing/>
        <w:rPr>
          <w:rFonts w:cs="Arial"/>
        </w:rPr>
      </w:pPr>
      <w:r w:rsidRPr="004661BA">
        <w:rPr>
          <w:rFonts w:cs="Arial"/>
        </w:rPr>
        <w:t xml:space="preserve">This sort of intervention can be from general discussions about loss and change </w:t>
      </w:r>
      <w:r w:rsidR="00204038" w:rsidRPr="004661BA">
        <w:rPr>
          <w:rFonts w:cs="Arial"/>
        </w:rPr>
        <w:t>or in more formal</w:t>
      </w:r>
      <w:r w:rsidRPr="004661BA">
        <w:rPr>
          <w:rFonts w:cs="Arial"/>
        </w:rPr>
        <w:t xml:space="preserve"> curriculum interventions</w:t>
      </w:r>
      <w:r w:rsidR="00204038" w:rsidRPr="004661BA">
        <w:rPr>
          <w:rFonts w:cs="Arial"/>
        </w:rPr>
        <w:t xml:space="preserve"> focussing on building</w:t>
      </w:r>
      <w:r w:rsidR="005C6239" w:rsidRPr="004661BA">
        <w:rPr>
          <w:rFonts w:cs="Arial"/>
        </w:rPr>
        <w:t xml:space="preserve"> emotional literacy</w:t>
      </w:r>
      <w:r w:rsidRPr="004661BA">
        <w:rPr>
          <w:rFonts w:cs="Arial"/>
        </w:rPr>
        <w:t xml:space="preserve">. </w:t>
      </w:r>
    </w:p>
    <w:p w:rsidR="00672378" w:rsidRPr="004661BA" w:rsidRDefault="00672378" w:rsidP="00EA6A20">
      <w:pPr>
        <w:pStyle w:val="ListParagraph"/>
        <w:spacing w:line="276" w:lineRule="auto"/>
        <w:ind w:left="0"/>
        <w:contextualSpacing/>
        <w:rPr>
          <w:rFonts w:cs="Arial"/>
        </w:rPr>
      </w:pPr>
    </w:p>
    <w:p w:rsidR="00DE34FB" w:rsidRPr="004661BA" w:rsidRDefault="00403F34" w:rsidP="00EA6A20">
      <w:pPr>
        <w:pStyle w:val="ListParagraph"/>
        <w:spacing w:line="276" w:lineRule="auto"/>
        <w:ind w:left="0"/>
        <w:contextualSpacing/>
        <w:rPr>
          <w:rFonts w:cs="Arial"/>
          <w:b/>
          <w:sz w:val="28"/>
        </w:rPr>
      </w:pPr>
      <w:r w:rsidRPr="004661BA">
        <w:rPr>
          <w:rFonts w:cs="Arial"/>
          <w:b/>
          <w:sz w:val="28"/>
        </w:rPr>
        <w:t xml:space="preserve">1.2 </w:t>
      </w:r>
      <w:r w:rsidR="00AA12EF" w:rsidRPr="004661BA">
        <w:rPr>
          <w:rFonts w:cs="Arial"/>
          <w:b/>
          <w:sz w:val="28"/>
        </w:rPr>
        <w:tab/>
      </w:r>
      <w:r w:rsidR="00443E59" w:rsidRPr="004661BA">
        <w:rPr>
          <w:rFonts w:cs="Arial"/>
          <w:b/>
          <w:sz w:val="28"/>
        </w:rPr>
        <w:t xml:space="preserve">Build service capacity to support bereaved </w:t>
      </w:r>
      <w:r w:rsidR="00903E82" w:rsidRPr="004661BA">
        <w:rPr>
          <w:rFonts w:cs="Arial"/>
          <w:b/>
          <w:sz w:val="28"/>
        </w:rPr>
        <w:t xml:space="preserve">children/young people </w:t>
      </w:r>
    </w:p>
    <w:p w:rsidR="00672378" w:rsidRPr="004661BA" w:rsidRDefault="00672378" w:rsidP="00EA6A20">
      <w:pPr>
        <w:pStyle w:val="ListParagraph"/>
        <w:spacing w:line="276" w:lineRule="auto"/>
        <w:ind w:left="0"/>
        <w:contextualSpacing/>
        <w:rPr>
          <w:rFonts w:cs="Arial"/>
        </w:rPr>
      </w:pPr>
    </w:p>
    <w:p w:rsidR="00303AEC" w:rsidRPr="004661BA" w:rsidRDefault="00303AEC" w:rsidP="00303AEC">
      <w:pPr>
        <w:pStyle w:val="ListParagraph"/>
        <w:numPr>
          <w:ilvl w:val="0"/>
          <w:numId w:val="9"/>
        </w:numPr>
        <w:spacing w:line="276" w:lineRule="auto"/>
        <w:contextualSpacing/>
        <w:rPr>
          <w:rFonts w:cs="Arial"/>
          <w:b/>
          <w:i/>
        </w:rPr>
      </w:pPr>
      <w:r w:rsidRPr="004661BA">
        <w:rPr>
          <w:rFonts w:cs="Arial"/>
          <w:b/>
          <w:i/>
        </w:rPr>
        <w:t xml:space="preserve">Develop a bereavement policy </w:t>
      </w:r>
    </w:p>
    <w:p w:rsidR="00303AEC" w:rsidRPr="004661BA" w:rsidRDefault="00303AEC" w:rsidP="00303AEC">
      <w:pPr>
        <w:pStyle w:val="ListParagraph"/>
        <w:spacing w:line="276" w:lineRule="auto"/>
        <w:ind w:left="0"/>
        <w:contextualSpacing/>
        <w:rPr>
          <w:rFonts w:cs="Arial"/>
          <w:b/>
          <w:i/>
        </w:rPr>
      </w:pPr>
    </w:p>
    <w:p w:rsidR="00C46229" w:rsidRPr="004661BA" w:rsidRDefault="00A736C4" w:rsidP="00EA6A20">
      <w:pPr>
        <w:pStyle w:val="ListParagraph"/>
        <w:spacing w:line="276" w:lineRule="auto"/>
        <w:ind w:left="0"/>
        <w:contextualSpacing/>
        <w:rPr>
          <w:rFonts w:cs="Arial"/>
        </w:rPr>
      </w:pPr>
      <w:r w:rsidRPr="004661BA">
        <w:rPr>
          <w:rFonts w:cs="Arial"/>
        </w:rPr>
        <w:t>Services should ensure they have discussed their response to supporting a bereaved child</w:t>
      </w:r>
      <w:r w:rsidR="003F78D7" w:rsidRPr="004661BA">
        <w:rPr>
          <w:rFonts w:cs="Arial"/>
        </w:rPr>
        <w:t>ren/</w:t>
      </w:r>
      <w:r w:rsidR="0098088C" w:rsidRPr="004661BA">
        <w:rPr>
          <w:rFonts w:cs="Arial"/>
        </w:rPr>
        <w:t xml:space="preserve">young </w:t>
      </w:r>
      <w:r w:rsidR="003F78D7" w:rsidRPr="004661BA">
        <w:rPr>
          <w:rFonts w:cs="Arial"/>
        </w:rPr>
        <w:t>people and families and</w:t>
      </w:r>
      <w:r w:rsidR="00C46229" w:rsidRPr="004661BA">
        <w:rPr>
          <w:rFonts w:cs="Arial"/>
        </w:rPr>
        <w:t xml:space="preserve"> if appropriate</w:t>
      </w:r>
      <w:r w:rsidR="0098088C" w:rsidRPr="004661BA">
        <w:rPr>
          <w:rFonts w:cs="Arial"/>
        </w:rPr>
        <w:t>,</w:t>
      </w:r>
      <w:r w:rsidR="00C46229" w:rsidRPr="004661BA">
        <w:rPr>
          <w:rFonts w:cs="Arial"/>
        </w:rPr>
        <w:t xml:space="preserve"> create a </w:t>
      </w:r>
      <w:r w:rsidR="0098088C" w:rsidRPr="004661BA">
        <w:rPr>
          <w:rFonts w:cs="Arial"/>
        </w:rPr>
        <w:t xml:space="preserve">bereavement </w:t>
      </w:r>
      <w:r w:rsidR="00C46229" w:rsidRPr="004661BA">
        <w:rPr>
          <w:rFonts w:cs="Arial"/>
        </w:rPr>
        <w:t>policy.</w:t>
      </w:r>
      <w:r w:rsidR="00B50B13" w:rsidRPr="004661BA">
        <w:rPr>
          <w:rFonts w:cs="Arial"/>
        </w:rPr>
        <w:t xml:space="preserve"> </w:t>
      </w:r>
    </w:p>
    <w:p w:rsidR="00303AEC" w:rsidRPr="004661BA" w:rsidRDefault="00303AEC" w:rsidP="00EA6A20">
      <w:pPr>
        <w:pStyle w:val="ListParagraph"/>
        <w:spacing w:line="276" w:lineRule="auto"/>
        <w:ind w:left="0"/>
        <w:contextualSpacing/>
        <w:rPr>
          <w:rFonts w:cs="Arial"/>
        </w:rPr>
      </w:pPr>
    </w:p>
    <w:p w:rsidR="00303AEC" w:rsidRPr="004661BA" w:rsidRDefault="00303AEC" w:rsidP="00EA6A20">
      <w:pPr>
        <w:pStyle w:val="ListParagraph"/>
        <w:spacing w:line="276" w:lineRule="auto"/>
        <w:ind w:left="0"/>
        <w:contextualSpacing/>
        <w:rPr>
          <w:rFonts w:cs="Arial"/>
        </w:rPr>
      </w:pPr>
      <w:r w:rsidRPr="004661BA">
        <w:rPr>
          <w:rFonts w:cs="Arial"/>
        </w:rPr>
        <w:t xml:space="preserve">Schools have access to a </w:t>
      </w:r>
      <w:r w:rsidR="00B50B13" w:rsidRPr="004661BA">
        <w:rPr>
          <w:rFonts w:cs="Arial"/>
        </w:rPr>
        <w:t>prototypical</w:t>
      </w:r>
      <w:r w:rsidRPr="004661BA">
        <w:rPr>
          <w:rFonts w:cs="Arial"/>
        </w:rPr>
        <w:t xml:space="preserve"> bereavement policy that can be adapted to meet the needs of each school. This is provided as part of bereavement training for schools (</w:t>
      </w:r>
      <w:r w:rsidR="001B5421" w:rsidRPr="004661BA">
        <w:rPr>
          <w:rFonts w:cs="Arial"/>
        </w:rPr>
        <w:t>see Appendix 1).</w:t>
      </w:r>
    </w:p>
    <w:p w:rsidR="00CB795A" w:rsidRPr="004661BA" w:rsidRDefault="00CB795A" w:rsidP="00EA6A20">
      <w:pPr>
        <w:pStyle w:val="ListParagraph"/>
        <w:spacing w:line="276" w:lineRule="auto"/>
        <w:ind w:left="0"/>
        <w:contextualSpacing/>
        <w:rPr>
          <w:rFonts w:cs="Arial"/>
        </w:rPr>
      </w:pPr>
    </w:p>
    <w:p w:rsidR="00D26723" w:rsidRPr="004661BA" w:rsidRDefault="00735E69" w:rsidP="00007FFC">
      <w:pPr>
        <w:pStyle w:val="ListParagraph"/>
        <w:numPr>
          <w:ilvl w:val="0"/>
          <w:numId w:val="9"/>
        </w:numPr>
        <w:spacing w:line="276" w:lineRule="auto"/>
        <w:contextualSpacing/>
        <w:rPr>
          <w:rFonts w:cs="Arial"/>
          <w:b/>
          <w:i/>
        </w:rPr>
      </w:pPr>
      <w:r w:rsidRPr="004661BA">
        <w:rPr>
          <w:rFonts w:cs="Arial"/>
          <w:b/>
          <w:i/>
        </w:rPr>
        <w:t xml:space="preserve">Ensure staff </w:t>
      </w:r>
      <w:r w:rsidR="0098088C" w:rsidRPr="004661BA">
        <w:rPr>
          <w:rFonts w:cs="Arial"/>
          <w:b/>
          <w:i/>
        </w:rPr>
        <w:t xml:space="preserve">are </w:t>
      </w:r>
      <w:r w:rsidRPr="004661BA">
        <w:rPr>
          <w:rFonts w:cs="Arial"/>
          <w:b/>
          <w:i/>
        </w:rPr>
        <w:t xml:space="preserve">confident to discuss death and grief </w:t>
      </w:r>
    </w:p>
    <w:p w:rsidR="00215512" w:rsidRPr="004661BA" w:rsidRDefault="00215512" w:rsidP="00215512">
      <w:pPr>
        <w:pStyle w:val="ListParagraph"/>
        <w:spacing w:line="276" w:lineRule="auto"/>
        <w:ind w:left="360"/>
        <w:contextualSpacing/>
        <w:rPr>
          <w:rFonts w:cs="Arial"/>
          <w:b/>
          <w:i/>
        </w:rPr>
      </w:pPr>
    </w:p>
    <w:p w:rsidR="00A736C4" w:rsidRPr="004661BA" w:rsidRDefault="00A736C4" w:rsidP="00EA6A20">
      <w:pPr>
        <w:pStyle w:val="ListParagraph"/>
        <w:spacing w:line="276" w:lineRule="auto"/>
        <w:ind w:left="0"/>
        <w:contextualSpacing/>
        <w:rPr>
          <w:rFonts w:cs="Arial"/>
        </w:rPr>
      </w:pPr>
      <w:r w:rsidRPr="004661BA">
        <w:rPr>
          <w:rFonts w:cs="Arial"/>
        </w:rPr>
        <w:t xml:space="preserve">Services should review </w:t>
      </w:r>
      <w:r w:rsidR="00D30101" w:rsidRPr="004661BA">
        <w:rPr>
          <w:rFonts w:cs="Arial"/>
        </w:rPr>
        <w:t>practitioners’</w:t>
      </w:r>
      <w:r w:rsidRPr="004661BA">
        <w:rPr>
          <w:rFonts w:cs="Arial"/>
        </w:rPr>
        <w:t xml:space="preserve"> confidence to talk about loss and death</w:t>
      </w:r>
      <w:r w:rsidR="00672378" w:rsidRPr="004661BA">
        <w:rPr>
          <w:rFonts w:cs="Arial"/>
        </w:rPr>
        <w:t xml:space="preserve"> and address any personal taboos people feel about the subject. </w:t>
      </w:r>
    </w:p>
    <w:p w:rsidR="00D30101" w:rsidRPr="004661BA" w:rsidRDefault="00D30101" w:rsidP="00EA6A20">
      <w:pPr>
        <w:pStyle w:val="ListParagraph"/>
        <w:spacing w:line="276" w:lineRule="auto"/>
        <w:ind w:left="0"/>
        <w:contextualSpacing/>
        <w:rPr>
          <w:rFonts w:cs="Arial"/>
        </w:rPr>
      </w:pPr>
    </w:p>
    <w:p w:rsidR="00D30101" w:rsidRPr="004661BA" w:rsidRDefault="00D30101" w:rsidP="00EA6A20">
      <w:pPr>
        <w:pStyle w:val="ListParagraph"/>
        <w:spacing w:line="276" w:lineRule="auto"/>
        <w:ind w:left="0"/>
        <w:contextualSpacing/>
        <w:rPr>
          <w:rFonts w:cs="Arial"/>
          <w:lang w:val="en"/>
        </w:rPr>
      </w:pPr>
      <w:r w:rsidRPr="004661BA">
        <w:rPr>
          <w:rFonts w:cs="Arial"/>
          <w:b/>
        </w:rPr>
        <w:t>Free online training</w:t>
      </w:r>
      <w:r w:rsidR="00D842EC" w:rsidRPr="004661BA">
        <w:rPr>
          <w:rFonts w:cs="Arial"/>
        </w:rPr>
        <w:t xml:space="preserve"> is available </w:t>
      </w:r>
      <w:r w:rsidRPr="004661BA">
        <w:rPr>
          <w:rFonts w:cs="Arial"/>
        </w:rPr>
        <w:t xml:space="preserve">via MindEd which addresses </w:t>
      </w:r>
      <w:r w:rsidRPr="004661BA">
        <w:rPr>
          <w:rFonts w:cs="Arial"/>
          <w:lang w:val="en"/>
        </w:rPr>
        <w:t>parental loss, grief in children and how to work with grieving children. It also covers loss of others by death or separation/divorce and the range of bereavement or mourning reactions.</w:t>
      </w:r>
    </w:p>
    <w:p w:rsidR="00D30101" w:rsidRPr="004661BA" w:rsidRDefault="006E74CA" w:rsidP="00EA6A20">
      <w:pPr>
        <w:pStyle w:val="ListParagraph"/>
        <w:spacing w:line="276" w:lineRule="auto"/>
        <w:ind w:left="0"/>
        <w:contextualSpacing/>
        <w:rPr>
          <w:rFonts w:cs="Arial"/>
        </w:rPr>
      </w:pPr>
      <w:r w:rsidRPr="004661BA">
        <w:rPr>
          <w:rFonts w:cs="Arial"/>
        </w:rPr>
        <w:lastRenderedPageBreak/>
        <w:t>This is a</w:t>
      </w:r>
      <w:r w:rsidR="00315C7C" w:rsidRPr="004661BA">
        <w:rPr>
          <w:rFonts w:cs="Arial"/>
        </w:rPr>
        <w:t>vailable</w:t>
      </w:r>
      <w:r w:rsidR="003B4718" w:rsidRPr="004661BA">
        <w:rPr>
          <w:rFonts w:cs="Arial"/>
        </w:rPr>
        <w:t xml:space="preserve"> </w:t>
      </w:r>
      <w:r w:rsidR="00315C7C" w:rsidRPr="004661BA">
        <w:rPr>
          <w:rFonts w:cs="Arial"/>
        </w:rPr>
        <w:t>through</w:t>
      </w:r>
      <w:r w:rsidR="003B4718" w:rsidRPr="004661BA">
        <w:rPr>
          <w:rFonts w:cs="Arial"/>
        </w:rPr>
        <w:t xml:space="preserve"> the “I work with Young people” </w:t>
      </w:r>
      <w:r w:rsidR="00641DFC" w:rsidRPr="004661BA">
        <w:rPr>
          <w:rFonts w:cs="Arial"/>
        </w:rPr>
        <w:t xml:space="preserve">section </w:t>
      </w:r>
      <w:r w:rsidR="003B4718" w:rsidRPr="004661BA">
        <w:rPr>
          <w:rFonts w:cs="Arial"/>
        </w:rPr>
        <w:t xml:space="preserve">on the Mindmate website </w:t>
      </w:r>
      <w:hyperlink r:id="rId16" w:history="1">
        <w:r w:rsidRPr="004661BA">
          <w:rPr>
            <w:rStyle w:val="Hyperlink"/>
            <w:rFonts w:cs="Arial"/>
            <w:color w:val="auto"/>
          </w:rPr>
          <w:t>www.mindmate.org.uk</w:t>
        </w:r>
      </w:hyperlink>
      <w:r w:rsidRPr="004661BA">
        <w:rPr>
          <w:rFonts w:cs="Arial"/>
        </w:rPr>
        <w:t xml:space="preserve"> </w:t>
      </w:r>
    </w:p>
    <w:p w:rsidR="0041137E" w:rsidRPr="004661BA" w:rsidRDefault="0041137E" w:rsidP="00EA6A20">
      <w:pPr>
        <w:pStyle w:val="ListParagraph"/>
        <w:spacing w:line="276" w:lineRule="auto"/>
        <w:ind w:left="0"/>
        <w:contextualSpacing/>
        <w:rPr>
          <w:rFonts w:cs="Arial"/>
        </w:rPr>
      </w:pPr>
    </w:p>
    <w:p w:rsidR="0041137E" w:rsidRPr="004661BA" w:rsidRDefault="00D8654A" w:rsidP="00EA6A20">
      <w:pPr>
        <w:pStyle w:val="ListParagraph"/>
        <w:spacing w:line="276" w:lineRule="auto"/>
        <w:ind w:left="0"/>
        <w:contextualSpacing/>
        <w:rPr>
          <w:rFonts w:cs="Arial"/>
        </w:rPr>
      </w:pPr>
      <w:r w:rsidRPr="004661BA">
        <w:rPr>
          <w:rFonts w:cs="Arial"/>
        </w:rPr>
        <w:t>The Public H</w:t>
      </w:r>
      <w:r w:rsidR="0041137E" w:rsidRPr="004661BA">
        <w:rPr>
          <w:rFonts w:cs="Arial"/>
        </w:rPr>
        <w:t>ealth Resource Centre (</w:t>
      </w:r>
      <w:r w:rsidR="00017825" w:rsidRPr="004661BA">
        <w:rPr>
          <w:rFonts w:cs="Arial"/>
        </w:rPr>
        <w:t>see Appendix 2</w:t>
      </w:r>
      <w:r w:rsidR="003F78D7" w:rsidRPr="004661BA">
        <w:rPr>
          <w:rFonts w:cs="Arial"/>
        </w:rPr>
        <w:t>)</w:t>
      </w:r>
      <w:r w:rsidR="0041137E" w:rsidRPr="004661BA">
        <w:rPr>
          <w:rFonts w:cs="Arial"/>
        </w:rPr>
        <w:t xml:space="preserve"> has many useful publications for loan which support practitioners to talk about death and bereavement. These include guides to supporting teenagers with grief, supporting children who have been bereaved by suicide and picture books explaining loss for younger children.</w:t>
      </w:r>
    </w:p>
    <w:p w:rsidR="00F029FE" w:rsidRPr="004661BA" w:rsidRDefault="00F029FE" w:rsidP="00F029FE">
      <w:pPr>
        <w:pStyle w:val="ListParagraph"/>
        <w:spacing w:line="276" w:lineRule="auto"/>
        <w:ind w:left="0"/>
        <w:contextualSpacing/>
        <w:rPr>
          <w:rFonts w:cs="Arial"/>
        </w:rPr>
      </w:pPr>
    </w:p>
    <w:p w:rsidR="00F029FE" w:rsidRPr="004661BA" w:rsidRDefault="00F029FE" w:rsidP="00EA6A20">
      <w:pPr>
        <w:pStyle w:val="ListParagraph"/>
        <w:spacing w:line="276" w:lineRule="auto"/>
        <w:ind w:left="0"/>
        <w:contextualSpacing/>
        <w:rPr>
          <w:rFonts w:cs="Arial"/>
        </w:rPr>
      </w:pPr>
      <w:r w:rsidRPr="004661BA">
        <w:rPr>
          <w:rFonts w:cs="Arial"/>
        </w:rPr>
        <w:t xml:space="preserve">The Health and Wellbeing Service offer grief and bereavement training to all school staff, in partnership with Child </w:t>
      </w:r>
      <w:r w:rsidR="00024FBF">
        <w:rPr>
          <w:rFonts w:cs="Arial"/>
        </w:rPr>
        <w:t>B</w:t>
      </w:r>
      <w:r w:rsidRPr="004661BA">
        <w:rPr>
          <w:rFonts w:cs="Arial"/>
        </w:rPr>
        <w:t xml:space="preserve">ereavement UK and Elliot’s Footprint. This aims to support staff in supporting pupils and families who have been bereaved. More information can be found at </w:t>
      </w:r>
      <w:hyperlink r:id="rId17" w:history="1">
        <w:r w:rsidRPr="004661BA">
          <w:rPr>
            <w:rStyle w:val="Hyperlink"/>
            <w:rFonts w:cs="Arial"/>
          </w:rPr>
          <w:t>www.schoolwellbeing.co.uk</w:t>
        </w:r>
      </w:hyperlink>
      <w:r w:rsidR="00976EB3" w:rsidRPr="004661BA">
        <w:rPr>
          <w:rStyle w:val="Hyperlink"/>
          <w:rFonts w:cs="Arial"/>
        </w:rPr>
        <w:t>.</w:t>
      </w:r>
      <w:r w:rsidRPr="004661BA">
        <w:rPr>
          <w:rFonts w:cs="Arial"/>
        </w:rPr>
        <w:t xml:space="preserve"> Staff who attend this training also receive whole school access to the Child Bereavement UK eLearning package, which enables all staff in school to have training on supporting grief </w:t>
      </w:r>
      <w:r w:rsidR="001501E1" w:rsidRPr="004661BA">
        <w:rPr>
          <w:rFonts w:cs="Arial"/>
        </w:rPr>
        <w:t>and</w:t>
      </w:r>
      <w:r w:rsidRPr="004661BA">
        <w:rPr>
          <w:rFonts w:cs="Arial"/>
        </w:rPr>
        <w:t xml:space="preserve"> bereavement.</w:t>
      </w:r>
    </w:p>
    <w:p w:rsidR="00735E69" w:rsidRPr="004661BA" w:rsidRDefault="00735E69" w:rsidP="00EA6A20">
      <w:pPr>
        <w:spacing w:after="0"/>
        <w:rPr>
          <w:rFonts w:ascii="Arial" w:hAnsi="Arial" w:cs="Arial"/>
          <w:b/>
          <w:i/>
          <w:sz w:val="24"/>
          <w:szCs w:val="24"/>
        </w:rPr>
      </w:pPr>
    </w:p>
    <w:p w:rsidR="00735E69" w:rsidRPr="004661BA" w:rsidRDefault="00735E69" w:rsidP="00007FFC">
      <w:pPr>
        <w:pStyle w:val="ListParagraph"/>
        <w:numPr>
          <w:ilvl w:val="0"/>
          <w:numId w:val="9"/>
        </w:numPr>
        <w:spacing w:line="276" w:lineRule="auto"/>
        <w:contextualSpacing/>
        <w:rPr>
          <w:rFonts w:cs="Arial"/>
          <w:b/>
          <w:i/>
        </w:rPr>
      </w:pPr>
      <w:r w:rsidRPr="004661BA">
        <w:rPr>
          <w:rFonts w:cs="Arial"/>
          <w:b/>
          <w:i/>
        </w:rPr>
        <w:t xml:space="preserve">Develop </w:t>
      </w:r>
      <w:r w:rsidR="00D30101" w:rsidRPr="004661BA">
        <w:rPr>
          <w:rFonts w:cs="Arial"/>
          <w:b/>
          <w:i/>
        </w:rPr>
        <w:t>practitioners’</w:t>
      </w:r>
      <w:r w:rsidRPr="004661BA">
        <w:rPr>
          <w:rFonts w:cs="Arial"/>
          <w:b/>
          <w:i/>
        </w:rPr>
        <w:t xml:space="preserve"> knowledge </w:t>
      </w:r>
      <w:r w:rsidR="007A6AB3" w:rsidRPr="004661BA">
        <w:rPr>
          <w:rFonts w:cs="Arial"/>
          <w:b/>
          <w:i/>
        </w:rPr>
        <w:t>of</w:t>
      </w:r>
      <w:r w:rsidR="00287D8B" w:rsidRPr="004661BA">
        <w:rPr>
          <w:rFonts w:cs="Arial"/>
          <w:b/>
          <w:i/>
        </w:rPr>
        <w:t xml:space="preserve"> h</w:t>
      </w:r>
      <w:r w:rsidRPr="004661BA">
        <w:rPr>
          <w:rFonts w:cs="Arial"/>
          <w:b/>
          <w:i/>
        </w:rPr>
        <w:t>ow CYP experience grief</w:t>
      </w:r>
    </w:p>
    <w:p w:rsidR="00735E69" w:rsidRPr="004661BA" w:rsidRDefault="00735E69" w:rsidP="00EA6A20">
      <w:pPr>
        <w:spacing w:after="0"/>
        <w:rPr>
          <w:rFonts w:ascii="Arial" w:hAnsi="Arial" w:cs="Arial"/>
          <w:b/>
          <w:i/>
          <w:sz w:val="24"/>
          <w:szCs w:val="24"/>
        </w:rPr>
      </w:pPr>
    </w:p>
    <w:p w:rsidR="00E16966" w:rsidRPr="004661BA" w:rsidRDefault="008804DE" w:rsidP="00EA6A20">
      <w:pPr>
        <w:spacing w:after="0"/>
        <w:rPr>
          <w:rFonts w:ascii="Arial" w:hAnsi="Arial" w:cs="Arial"/>
          <w:sz w:val="24"/>
          <w:szCs w:val="24"/>
          <w:lang w:eastAsia="en-GB"/>
        </w:rPr>
      </w:pPr>
      <w:r w:rsidRPr="004661BA">
        <w:rPr>
          <w:rFonts w:ascii="Arial" w:hAnsi="Arial" w:cs="Arial"/>
          <w:sz w:val="24"/>
          <w:szCs w:val="24"/>
        </w:rPr>
        <w:t>Loss and responding to death is something that affects everyone.  The response is an individual process and is affected by a variety of factors.  For children and young people</w:t>
      </w:r>
      <w:r w:rsidR="006E74CA" w:rsidRPr="004661BA">
        <w:rPr>
          <w:rFonts w:ascii="Arial" w:hAnsi="Arial" w:cs="Arial"/>
          <w:sz w:val="24"/>
          <w:szCs w:val="24"/>
        </w:rPr>
        <w:t>,</w:t>
      </w:r>
      <w:r w:rsidRPr="004661BA">
        <w:rPr>
          <w:rFonts w:ascii="Arial" w:hAnsi="Arial" w:cs="Arial"/>
          <w:sz w:val="24"/>
          <w:szCs w:val="24"/>
        </w:rPr>
        <w:t xml:space="preserve"> the impact on them can be profound and can run through a life course.  </w:t>
      </w:r>
      <w:r w:rsidR="00E16966" w:rsidRPr="004661BA">
        <w:rPr>
          <w:rFonts w:ascii="Arial" w:hAnsi="Arial" w:cs="Arial"/>
          <w:sz w:val="24"/>
          <w:szCs w:val="24"/>
          <w:lang w:eastAsia="en-GB"/>
        </w:rPr>
        <w:t>Long term</w:t>
      </w:r>
      <w:r w:rsidR="006E74CA" w:rsidRPr="004661BA">
        <w:rPr>
          <w:rFonts w:ascii="Arial" w:hAnsi="Arial" w:cs="Arial"/>
          <w:sz w:val="24"/>
          <w:szCs w:val="24"/>
          <w:lang w:eastAsia="en-GB"/>
        </w:rPr>
        <w:t>,</w:t>
      </w:r>
      <w:r w:rsidR="00E16966" w:rsidRPr="004661BA">
        <w:rPr>
          <w:rFonts w:ascii="Arial" w:hAnsi="Arial" w:cs="Arial"/>
          <w:sz w:val="24"/>
          <w:szCs w:val="24"/>
          <w:lang w:eastAsia="en-GB"/>
        </w:rPr>
        <w:t xml:space="preserve"> there can be effects on their socialisation, some children report being bullied as a direct result of </w:t>
      </w:r>
      <w:r w:rsidR="007A1459" w:rsidRPr="004661BA">
        <w:rPr>
          <w:rFonts w:ascii="Arial" w:hAnsi="Arial" w:cs="Arial"/>
          <w:sz w:val="24"/>
          <w:szCs w:val="24"/>
          <w:lang w:eastAsia="en-GB"/>
        </w:rPr>
        <w:t>being bereaved</w:t>
      </w:r>
      <w:r w:rsidR="00E16966" w:rsidRPr="004661BA">
        <w:rPr>
          <w:rFonts w:ascii="Arial" w:hAnsi="Arial" w:cs="Arial"/>
          <w:sz w:val="24"/>
          <w:szCs w:val="24"/>
          <w:lang w:eastAsia="en-GB"/>
        </w:rPr>
        <w:t>, and</w:t>
      </w:r>
      <w:r w:rsidR="00C46229" w:rsidRPr="004661BA">
        <w:rPr>
          <w:rFonts w:ascii="Arial" w:hAnsi="Arial" w:cs="Arial"/>
          <w:sz w:val="24"/>
          <w:szCs w:val="24"/>
          <w:lang w:eastAsia="en-GB"/>
        </w:rPr>
        <w:t xml:space="preserve"> it</w:t>
      </w:r>
      <w:r w:rsidR="00E16966" w:rsidRPr="004661BA">
        <w:rPr>
          <w:rFonts w:ascii="Arial" w:hAnsi="Arial" w:cs="Arial"/>
          <w:sz w:val="24"/>
          <w:szCs w:val="24"/>
          <w:lang w:eastAsia="en-GB"/>
        </w:rPr>
        <w:t xml:space="preserve"> </w:t>
      </w:r>
      <w:r w:rsidR="005C6239" w:rsidRPr="004661BA">
        <w:rPr>
          <w:rFonts w:ascii="Arial" w:hAnsi="Arial" w:cs="Arial"/>
          <w:sz w:val="24"/>
          <w:szCs w:val="24"/>
          <w:lang w:eastAsia="en-GB"/>
        </w:rPr>
        <w:t xml:space="preserve">can </w:t>
      </w:r>
      <w:r w:rsidR="00E16966" w:rsidRPr="004661BA">
        <w:rPr>
          <w:rFonts w:ascii="Arial" w:hAnsi="Arial" w:cs="Arial"/>
          <w:sz w:val="24"/>
          <w:szCs w:val="24"/>
          <w:lang w:eastAsia="en-GB"/>
        </w:rPr>
        <w:t xml:space="preserve">also </w:t>
      </w:r>
      <w:r w:rsidR="005C6239" w:rsidRPr="004661BA">
        <w:rPr>
          <w:rFonts w:ascii="Arial" w:hAnsi="Arial" w:cs="Arial"/>
          <w:sz w:val="24"/>
          <w:szCs w:val="24"/>
          <w:lang w:eastAsia="en-GB"/>
        </w:rPr>
        <w:t xml:space="preserve">impact negatively </w:t>
      </w:r>
      <w:r w:rsidR="00E16966" w:rsidRPr="004661BA">
        <w:rPr>
          <w:rFonts w:ascii="Arial" w:hAnsi="Arial" w:cs="Arial"/>
          <w:sz w:val="24"/>
          <w:szCs w:val="24"/>
          <w:lang w:eastAsia="en-GB"/>
        </w:rPr>
        <w:t>on concentrati</w:t>
      </w:r>
      <w:r w:rsidR="007A1459" w:rsidRPr="004661BA">
        <w:rPr>
          <w:rFonts w:ascii="Arial" w:hAnsi="Arial" w:cs="Arial"/>
          <w:sz w:val="24"/>
          <w:szCs w:val="24"/>
          <w:lang w:eastAsia="en-GB"/>
        </w:rPr>
        <w:t>on and education</w:t>
      </w:r>
      <w:r w:rsidR="006E74CA" w:rsidRPr="004661BA">
        <w:rPr>
          <w:rFonts w:ascii="Arial" w:hAnsi="Arial" w:cs="Arial"/>
          <w:sz w:val="24"/>
          <w:szCs w:val="24"/>
          <w:lang w:eastAsia="en-GB"/>
        </w:rPr>
        <w:t>al</w:t>
      </w:r>
      <w:r w:rsidR="007A1459" w:rsidRPr="004661BA">
        <w:rPr>
          <w:rFonts w:ascii="Arial" w:hAnsi="Arial" w:cs="Arial"/>
          <w:sz w:val="24"/>
          <w:szCs w:val="24"/>
          <w:lang w:eastAsia="en-GB"/>
        </w:rPr>
        <w:t xml:space="preserve"> attainment</w:t>
      </w:r>
      <w:r w:rsidR="00E16966" w:rsidRPr="004661BA">
        <w:rPr>
          <w:rFonts w:ascii="Arial" w:hAnsi="Arial" w:cs="Arial"/>
          <w:sz w:val="24"/>
          <w:szCs w:val="24"/>
          <w:lang w:eastAsia="en-GB"/>
        </w:rPr>
        <w:t xml:space="preserve">.  </w:t>
      </w:r>
    </w:p>
    <w:p w:rsidR="008804DE" w:rsidRPr="004661BA" w:rsidRDefault="008804DE" w:rsidP="00EA6A20">
      <w:pPr>
        <w:pStyle w:val="ListParagraph"/>
        <w:spacing w:line="276" w:lineRule="auto"/>
        <w:ind w:left="0"/>
        <w:contextualSpacing/>
        <w:rPr>
          <w:rFonts w:cs="Arial"/>
          <w:lang w:val="en"/>
        </w:rPr>
      </w:pPr>
    </w:p>
    <w:p w:rsidR="00876432" w:rsidRPr="004661BA" w:rsidRDefault="00876432" w:rsidP="00EA6A20">
      <w:pPr>
        <w:rPr>
          <w:rFonts w:ascii="Arial" w:hAnsi="Arial" w:cs="Arial"/>
          <w:sz w:val="24"/>
          <w:szCs w:val="24"/>
        </w:rPr>
      </w:pPr>
      <w:r w:rsidRPr="004661BA">
        <w:rPr>
          <w:rFonts w:ascii="Arial" w:hAnsi="Arial" w:cs="Arial"/>
          <w:sz w:val="24"/>
          <w:szCs w:val="24"/>
        </w:rPr>
        <w:t>Bereavement affects children and young people in different ways dependent on a variety of factors:</w:t>
      </w:r>
    </w:p>
    <w:p w:rsidR="00876432" w:rsidRPr="004661BA" w:rsidRDefault="00876432" w:rsidP="00007FFC">
      <w:pPr>
        <w:pStyle w:val="ListParagraph"/>
        <w:numPr>
          <w:ilvl w:val="0"/>
          <w:numId w:val="2"/>
        </w:numPr>
        <w:spacing w:line="276" w:lineRule="auto"/>
        <w:contextualSpacing/>
        <w:rPr>
          <w:rFonts w:cs="Arial"/>
        </w:rPr>
      </w:pPr>
      <w:r w:rsidRPr="004661BA">
        <w:rPr>
          <w:rFonts w:cs="Arial"/>
        </w:rPr>
        <w:t>How sudden the death was</w:t>
      </w:r>
      <w:r w:rsidR="00BE745B">
        <w:rPr>
          <w:rFonts w:cs="Arial"/>
        </w:rPr>
        <w:t>.</w:t>
      </w:r>
    </w:p>
    <w:p w:rsidR="00876432" w:rsidRPr="004661BA" w:rsidRDefault="00903E82" w:rsidP="00007FFC">
      <w:pPr>
        <w:pStyle w:val="ListParagraph"/>
        <w:numPr>
          <w:ilvl w:val="0"/>
          <w:numId w:val="2"/>
        </w:numPr>
        <w:spacing w:line="276" w:lineRule="auto"/>
        <w:contextualSpacing/>
        <w:rPr>
          <w:rFonts w:cs="Arial"/>
        </w:rPr>
      </w:pPr>
      <w:r w:rsidRPr="004661BA">
        <w:rPr>
          <w:rFonts w:cs="Arial"/>
        </w:rPr>
        <w:t>The age of the child/</w:t>
      </w:r>
      <w:r w:rsidR="00876432" w:rsidRPr="004661BA">
        <w:rPr>
          <w:rFonts w:cs="Arial"/>
        </w:rPr>
        <w:t>young person</w:t>
      </w:r>
      <w:r w:rsidR="00BE745B">
        <w:rPr>
          <w:rFonts w:cs="Arial"/>
        </w:rPr>
        <w:t>.</w:t>
      </w:r>
    </w:p>
    <w:p w:rsidR="00876432" w:rsidRPr="004661BA" w:rsidRDefault="00876432" w:rsidP="00007FFC">
      <w:pPr>
        <w:pStyle w:val="ListParagraph"/>
        <w:numPr>
          <w:ilvl w:val="0"/>
          <w:numId w:val="2"/>
        </w:numPr>
        <w:spacing w:line="276" w:lineRule="auto"/>
        <w:contextualSpacing/>
        <w:rPr>
          <w:rFonts w:cs="Arial"/>
        </w:rPr>
      </w:pPr>
      <w:r w:rsidRPr="004661BA">
        <w:rPr>
          <w:rFonts w:cs="Arial"/>
        </w:rPr>
        <w:t xml:space="preserve">The support mechanisms and resilience of the </w:t>
      </w:r>
      <w:r w:rsidR="00903E82" w:rsidRPr="004661BA">
        <w:rPr>
          <w:rFonts w:cs="Arial"/>
        </w:rPr>
        <w:t>child/</w:t>
      </w:r>
      <w:r w:rsidRPr="004661BA">
        <w:rPr>
          <w:rFonts w:cs="Arial"/>
        </w:rPr>
        <w:t>young person</w:t>
      </w:r>
      <w:r w:rsidR="00BE745B">
        <w:rPr>
          <w:rFonts w:cs="Arial"/>
        </w:rPr>
        <w:t>.</w:t>
      </w:r>
    </w:p>
    <w:p w:rsidR="00876432" w:rsidRPr="004661BA" w:rsidRDefault="00876432" w:rsidP="00007FFC">
      <w:pPr>
        <w:pStyle w:val="ListParagraph"/>
        <w:numPr>
          <w:ilvl w:val="0"/>
          <w:numId w:val="2"/>
        </w:numPr>
        <w:spacing w:line="276" w:lineRule="auto"/>
        <w:contextualSpacing/>
        <w:rPr>
          <w:rFonts w:cs="Arial"/>
        </w:rPr>
      </w:pPr>
      <w:r w:rsidRPr="004661BA">
        <w:rPr>
          <w:rFonts w:cs="Arial"/>
        </w:rPr>
        <w:t xml:space="preserve">How it is handled – both by the family and by the others around the </w:t>
      </w:r>
      <w:r w:rsidR="006E74CA" w:rsidRPr="004661BA">
        <w:rPr>
          <w:rFonts w:cs="Arial"/>
        </w:rPr>
        <w:t>child/</w:t>
      </w:r>
      <w:r w:rsidRPr="004661BA">
        <w:rPr>
          <w:rFonts w:cs="Arial"/>
        </w:rPr>
        <w:t>young person</w:t>
      </w:r>
      <w:r w:rsidR="00BE745B">
        <w:rPr>
          <w:rFonts w:cs="Arial"/>
        </w:rPr>
        <w:t>.</w:t>
      </w:r>
    </w:p>
    <w:p w:rsidR="00876432" w:rsidRPr="004661BA" w:rsidRDefault="00876432" w:rsidP="00007FFC">
      <w:pPr>
        <w:pStyle w:val="ListParagraph"/>
        <w:numPr>
          <w:ilvl w:val="0"/>
          <w:numId w:val="2"/>
        </w:numPr>
        <w:spacing w:line="276" w:lineRule="auto"/>
        <w:contextualSpacing/>
        <w:rPr>
          <w:rFonts w:cs="Arial"/>
        </w:rPr>
      </w:pPr>
      <w:r w:rsidRPr="004661BA">
        <w:rPr>
          <w:rFonts w:cs="Arial"/>
        </w:rPr>
        <w:t>The closeness of the person who has died to the child</w:t>
      </w:r>
      <w:r w:rsidR="006E74CA" w:rsidRPr="004661BA">
        <w:rPr>
          <w:rFonts w:cs="Arial"/>
        </w:rPr>
        <w:t>/</w:t>
      </w:r>
      <w:r w:rsidRPr="004661BA">
        <w:rPr>
          <w:rFonts w:cs="Arial"/>
        </w:rPr>
        <w:t>young person</w:t>
      </w:r>
      <w:r w:rsidR="00BE745B">
        <w:rPr>
          <w:rFonts w:cs="Arial"/>
        </w:rPr>
        <w:t>.</w:t>
      </w:r>
    </w:p>
    <w:p w:rsidR="003F78D7" w:rsidRPr="004661BA" w:rsidRDefault="00876432" w:rsidP="003F78D7">
      <w:pPr>
        <w:pStyle w:val="ListParagraph"/>
        <w:numPr>
          <w:ilvl w:val="0"/>
          <w:numId w:val="2"/>
        </w:numPr>
        <w:spacing w:line="276" w:lineRule="auto"/>
        <w:contextualSpacing/>
        <w:rPr>
          <w:rFonts w:cs="Arial"/>
        </w:rPr>
      </w:pPr>
      <w:r w:rsidRPr="004661BA">
        <w:rPr>
          <w:rFonts w:cs="Arial"/>
        </w:rPr>
        <w:t>The nature of the death</w:t>
      </w:r>
      <w:r w:rsidR="00BE745B">
        <w:rPr>
          <w:rFonts w:cs="Arial"/>
        </w:rPr>
        <w:t>.</w:t>
      </w:r>
    </w:p>
    <w:p w:rsidR="00876432" w:rsidRPr="004661BA" w:rsidRDefault="00876432" w:rsidP="003F78D7">
      <w:pPr>
        <w:pStyle w:val="ListParagraph"/>
        <w:numPr>
          <w:ilvl w:val="0"/>
          <w:numId w:val="2"/>
        </w:numPr>
        <w:spacing w:line="276" w:lineRule="auto"/>
        <w:contextualSpacing/>
        <w:rPr>
          <w:rFonts w:cs="Arial"/>
        </w:rPr>
      </w:pPr>
      <w:r w:rsidRPr="004661BA">
        <w:rPr>
          <w:rFonts w:cs="Arial"/>
        </w:rPr>
        <w:t>Previous experiences of bereavement and the number of bereavements</w:t>
      </w:r>
      <w:r w:rsidR="006E74CA" w:rsidRPr="004661BA">
        <w:rPr>
          <w:rFonts w:cs="Arial"/>
        </w:rPr>
        <w:t xml:space="preserve"> experienced</w:t>
      </w:r>
      <w:r w:rsidR="00BE745B">
        <w:rPr>
          <w:rFonts w:cs="Arial"/>
        </w:rPr>
        <w:t>.</w:t>
      </w:r>
    </w:p>
    <w:p w:rsidR="00903E82" w:rsidRPr="004661BA" w:rsidRDefault="00903E82" w:rsidP="001B6CF3">
      <w:pPr>
        <w:pStyle w:val="ListParagraph"/>
        <w:spacing w:line="276" w:lineRule="auto"/>
        <w:contextualSpacing/>
        <w:rPr>
          <w:rFonts w:cs="Arial"/>
        </w:rPr>
      </w:pPr>
    </w:p>
    <w:p w:rsidR="00BC7038" w:rsidRPr="004661BA" w:rsidRDefault="00BC7038" w:rsidP="00BC7038">
      <w:pPr>
        <w:rPr>
          <w:rFonts w:ascii="Arial" w:hAnsi="Arial" w:cs="Arial"/>
          <w:sz w:val="24"/>
          <w:szCs w:val="24"/>
        </w:rPr>
      </w:pPr>
      <w:r w:rsidRPr="004661BA">
        <w:rPr>
          <w:rFonts w:ascii="Arial" w:hAnsi="Arial" w:cs="Arial"/>
          <w:sz w:val="24"/>
          <w:szCs w:val="24"/>
        </w:rPr>
        <w:t>It is normal for c</w:t>
      </w:r>
      <w:r w:rsidR="00735E69" w:rsidRPr="004661BA">
        <w:rPr>
          <w:rFonts w:ascii="Arial" w:hAnsi="Arial" w:cs="Arial"/>
          <w:sz w:val="24"/>
          <w:szCs w:val="24"/>
        </w:rPr>
        <w:t xml:space="preserve">hildren and young people who are bereaved </w:t>
      </w:r>
      <w:r w:rsidRPr="004661BA">
        <w:rPr>
          <w:rFonts w:ascii="Arial" w:hAnsi="Arial" w:cs="Arial"/>
          <w:sz w:val="24"/>
          <w:szCs w:val="24"/>
        </w:rPr>
        <w:t>to</w:t>
      </w:r>
      <w:r w:rsidR="00735E69" w:rsidRPr="004661BA">
        <w:rPr>
          <w:rFonts w:ascii="Arial" w:hAnsi="Arial" w:cs="Arial"/>
          <w:sz w:val="24"/>
          <w:szCs w:val="24"/>
        </w:rPr>
        <w:t xml:space="preserve"> react with physical responses, emotional responses and behaviour responses. Examples include:</w:t>
      </w:r>
      <w:r w:rsidRPr="004661BA">
        <w:rPr>
          <w:rFonts w:ascii="Arial" w:hAnsi="Arial" w:cs="Arial"/>
          <w:sz w:val="24"/>
          <w:szCs w:val="24"/>
        </w:rPr>
        <w:t xml:space="preserve"> </w:t>
      </w:r>
    </w:p>
    <w:p w:rsidR="00735E69" w:rsidRPr="004661BA" w:rsidRDefault="00735E69" w:rsidP="00007FFC">
      <w:pPr>
        <w:pStyle w:val="ListParagraph"/>
        <w:numPr>
          <w:ilvl w:val="0"/>
          <w:numId w:val="4"/>
        </w:numPr>
        <w:autoSpaceDE w:val="0"/>
        <w:autoSpaceDN w:val="0"/>
        <w:adjustRightInd w:val="0"/>
        <w:spacing w:line="276" w:lineRule="auto"/>
        <w:contextualSpacing/>
        <w:rPr>
          <w:rFonts w:cs="Arial"/>
        </w:rPr>
      </w:pPr>
      <w:r w:rsidRPr="004661BA">
        <w:rPr>
          <w:rFonts w:cs="Arial"/>
        </w:rPr>
        <w:t>Being anxious</w:t>
      </w:r>
      <w:r w:rsidR="00BE745B">
        <w:rPr>
          <w:rFonts w:cs="Arial"/>
        </w:rPr>
        <w:t>.</w:t>
      </w:r>
      <w:r w:rsidRPr="004661BA">
        <w:rPr>
          <w:rFonts w:cs="Arial"/>
        </w:rPr>
        <w:t xml:space="preserve"> </w:t>
      </w:r>
    </w:p>
    <w:p w:rsidR="00735E69" w:rsidRPr="004661BA" w:rsidRDefault="00735E69" w:rsidP="00007FFC">
      <w:pPr>
        <w:pStyle w:val="ListParagraph"/>
        <w:numPr>
          <w:ilvl w:val="0"/>
          <w:numId w:val="4"/>
        </w:numPr>
        <w:autoSpaceDE w:val="0"/>
        <w:autoSpaceDN w:val="0"/>
        <w:adjustRightInd w:val="0"/>
        <w:spacing w:line="276" w:lineRule="auto"/>
        <w:contextualSpacing/>
        <w:rPr>
          <w:rFonts w:cs="Arial"/>
        </w:rPr>
      </w:pPr>
      <w:r w:rsidRPr="004661BA">
        <w:rPr>
          <w:rFonts w:cs="Arial"/>
        </w:rPr>
        <w:t>Open distress</w:t>
      </w:r>
      <w:r w:rsidR="00BE745B">
        <w:rPr>
          <w:rFonts w:cs="Arial"/>
        </w:rPr>
        <w:t>.</w:t>
      </w:r>
    </w:p>
    <w:p w:rsidR="00735E69" w:rsidRPr="004661BA" w:rsidRDefault="00735E69" w:rsidP="00007FFC">
      <w:pPr>
        <w:pStyle w:val="ListParagraph"/>
        <w:numPr>
          <w:ilvl w:val="0"/>
          <w:numId w:val="4"/>
        </w:numPr>
        <w:autoSpaceDE w:val="0"/>
        <w:autoSpaceDN w:val="0"/>
        <w:adjustRightInd w:val="0"/>
        <w:spacing w:line="276" w:lineRule="auto"/>
        <w:contextualSpacing/>
        <w:rPr>
          <w:rFonts w:cs="Arial"/>
        </w:rPr>
      </w:pPr>
      <w:r w:rsidRPr="004661BA">
        <w:rPr>
          <w:rFonts w:cs="Arial"/>
        </w:rPr>
        <w:t>Refusal to cooperate</w:t>
      </w:r>
      <w:r w:rsidR="00BE745B">
        <w:rPr>
          <w:rFonts w:cs="Arial"/>
        </w:rPr>
        <w:t>.</w:t>
      </w:r>
    </w:p>
    <w:p w:rsidR="00735E69" w:rsidRPr="004661BA" w:rsidRDefault="00735E69" w:rsidP="00007FFC">
      <w:pPr>
        <w:pStyle w:val="ListParagraph"/>
        <w:numPr>
          <w:ilvl w:val="0"/>
          <w:numId w:val="4"/>
        </w:numPr>
        <w:autoSpaceDE w:val="0"/>
        <w:autoSpaceDN w:val="0"/>
        <w:adjustRightInd w:val="0"/>
        <w:spacing w:line="276" w:lineRule="auto"/>
        <w:contextualSpacing/>
        <w:rPr>
          <w:rFonts w:cs="Arial"/>
        </w:rPr>
      </w:pPr>
      <w:r w:rsidRPr="004661BA">
        <w:rPr>
          <w:rFonts w:cs="Arial"/>
        </w:rPr>
        <w:lastRenderedPageBreak/>
        <w:t>Panic</w:t>
      </w:r>
      <w:r w:rsidR="00BE745B">
        <w:rPr>
          <w:rFonts w:cs="Arial"/>
        </w:rPr>
        <w:t>.</w:t>
      </w:r>
      <w:r w:rsidRPr="004661BA">
        <w:rPr>
          <w:rFonts w:cs="Arial"/>
        </w:rPr>
        <w:t xml:space="preserve"> </w:t>
      </w:r>
    </w:p>
    <w:p w:rsidR="00735E69" w:rsidRPr="004661BA" w:rsidRDefault="00735E69" w:rsidP="00007FFC">
      <w:pPr>
        <w:pStyle w:val="ListParagraph"/>
        <w:numPr>
          <w:ilvl w:val="0"/>
          <w:numId w:val="4"/>
        </w:numPr>
        <w:autoSpaceDE w:val="0"/>
        <w:autoSpaceDN w:val="0"/>
        <w:adjustRightInd w:val="0"/>
        <w:spacing w:line="276" w:lineRule="auto"/>
        <w:contextualSpacing/>
        <w:rPr>
          <w:rFonts w:cs="Arial"/>
        </w:rPr>
      </w:pPr>
      <w:r w:rsidRPr="004661BA">
        <w:rPr>
          <w:rFonts w:cs="Arial"/>
        </w:rPr>
        <w:t>Having vivid memories</w:t>
      </w:r>
      <w:r w:rsidR="00BE745B">
        <w:rPr>
          <w:rFonts w:cs="Arial"/>
        </w:rPr>
        <w:t>.</w:t>
      </w:r>
    </w:p>
    <w:p w:rsidR="00735E69" w:rsidRPr="004661BA" w:rsidRDefault="00735E69" w:rsidP="00007FFC">
      <w:pPr>
        <w:pStyle w:val="ListParagraph"/>
        <w:numPr>
          <w:ilvl w:val="0"/>
          <w:numId w:val="4"/>
        </w:numPr>
        <w:autoSpaceDE w:val="0"/>
        <w:autoSpaceDN w:val="0"/>
        <w:adjustRightInd w:val="0"/>
        <w:spacing w:line="276" w:lineRule="auto"/>
        <w:contextualSpacing/>
        <w:rPr>
          <w:rFonts w:cs="Arial"/>
        </w:rPr>
      </w:pPr>
      <w:r w:rsidRPr="004661BA">
        <w:rPr>
          <w:rFonts w:cs="Arial"/>
        </w:rPr>
        <w:t>Trouble sleeping</w:t>
      </w:r>
      <w:r w:rsidR="00BE745B">
        <w:rPr>
          <w:rFonts w:cs="Arial"/>
        </w:rPr>
        <w:t>.</w:t>
      </w:r>
      <w:r w:rsidRPr="004661BA">
        <w:rPr>
          <w:rFonts w:cs="Arial"/>
        </w:rPr>
        <w:t xml:space="preserve"> </w:t>
      </w:r>
    </w:p>
    <w:p w:rsidR="00735E69" w:rsidRPr="004661BA" w:rsidRDefault="00735E69" w:rsidP="00007FFC">
      <w:pPr>
        <w:pStyle w:val="ListParagraph"/>
        <w:numPr>
          <w:ilvl w:val="0"/>
          <w:numId w:val="4"/>
        </w:numPr>
        <w:autoSpaceDE w:val="0"/>
        <w:autoSpaceDN w:val="0"/>
        <w:adjustRightInd w:val="0"/>
        <w:spacing w:line="276" w:lineRule="auto"/>
        <w:contextualSpacing/>
        <w:rPr>
          <w:rFonts w:cs="Arial"/>
        </w:rPr>
      </w:pPr>
      <w:r w:rsidRPr="004661BA">
        <w:rPr>
          <w:rFonts w:cs="Arial"/>
        </w:rPr>
        <w:t>Feeling sadness</w:t>
      </w:r>
      <w:r w:rsidR="00BE745B">
        <w:rPr>
          <w:rFonts w:cs="Arial"/>
        </w:rPr>
        <w:t>.</w:t>
      </w:r>
      <w:r w:rsidRPr="004661BA">
        <w:rPr>
          <w:rFonts w:cs="Arial"/>
        </w:rPr>
        <w:t xml:space="preserve"> </w:t>
      </w:r>
    </w:p>
    <w:p w:rsidR="00735E69" w:rsidRPr="004661BA" w:rsidRDefault="00735E69" w:rsidP="00007FFC">
      <w:pPr>
        <w:pStyle w:val="ListParagraph"/>
        <w:numPr>
          <w:ilvl w:val="0"/>
          <w:numId w:val="4"/>
        </w:numPr>
        <w:autoSpaceDE w:val="0"/>
        <w:autoSpaceDN w:val="0"/>
        <w:adjustRightInd w:val="0"/>
        <w:spacing w:line="276" w:lineRule="auto"/>
        <w:contextualSpacing/>
        <w:rPr>
          <w:rFonts w:cs="Arial"/>
        </w:rPr>
      </w:pPr>
      <w:r w:rsidRPr="004661BA">
        <w:rPr>
          <w:rFonts w:cs="Arial"/>
        </w:rPr>
        <w:t>Feelings of anger against people and things</w:t>
      </w:r>
      <w:r w:rsidR="00BE745B">
        <w:rPr>
          <w:rFonts w:cs="Arial"/>
        </w:rPr>
        <w:t>.</w:t>
      </w:r>
      <w:r w:rsidRPr="004661BA">
        <w:rPr>
          <w:rFonts w:cs="Arial"/>
        </w:rPr>
        <w:t xml:space="preserve"> </w:t>
      </w:r>
    </w:p>
    <w:p w:rsidR="00735E69" w:rsidRPr="004661BA" w:rsidRDefault="00735E69" w:rsidP="00007FFC">
      <w:pPr>
        <w:pStyle w:val="ListParagraph"/>
        <w:numPr>
          <w:ilvl w:val="0"/>
          <w:numId w:val="4"/>
        </w:numPr>
        <w:autoSpaceDE w:val="0"/>
        <w:autoSpaceDN w:val="0"/>
        <w:adjustRightInd w:val="0"/>
        <w:spacing w:line="276" w:lineRule="auto"/>
        <w:contextualSpacing/>
        <w:rPr>
          <w:rFonts w:cs="Arial"/>
        </w:rPr>
      </w:pPr>
      <w:r w:rsidRPr="004661BA">
        <w:rPr>
          <w:rFonts w:cs="Arial"/>
        </w:rPr>
        <w:t>Feelings of guilt</w:t>
      </w:r>
      <w:r w:rsidR="00BE745B">
        <w:rPr>
          <w:rFonts w:cs="Arial"/>
        </w:rPr>
        <w:t>.</w:t>
      </w:r>
      <w:r w:rsidRPr="004661BA">
        <w:rPr>
          <w:rFonts w:cs="Arial"/>
        </w:rPr>
        <w:t xml:space="preserve"> </w:t>
      </w:r>
    </w:p>
    <w:p w:rsidR="00735E69" w:rsidRPr="004661BA" w:rsidRDefault="00735E69" w:rsidP="00007FFC">
      <w:pPr>
        <w:pStyle w:val="ListParagraph"/>
        <w:numPr>
          <w:ilvl w:val="0"/>
          <w:numId w:val="4"/>
        </w:numPr>
        <w:autoSpaceDE w:val="0"/>
        <w:autoSpaceDN w:val="0"/>
        <w:adjustRightInd w:val="0"/>
        <w:spacing w:line="276" w:lineRule="auto"/>
        <w:contextualSpacing/>
        <w:rPr>
          <w:rFonts w:cs="Arial"/>
        </w:rPr>
      </w:pPr>
      <w:r w:rsidRPr="004661BA">
        <w:rPr>
          <w:rFonts w:cs="Arial"/>
        </w:rPr>
        <w:t>Regressing to behaving like a younger child</w:t>
      </w:r>
      <w:r w:rsidR="00BE745B">
        <w:rPr>
          <w:rFonts w:cs="Arial"/>
        </w:rPr>
        <w:t>.</w:t>
      </w:r>
    </w:p>
    <w:p w:rsidR="00735E69" w:rsidRPr="004661BA" w:rsidRDefault="00735E69" w:rsidP="00007FFC">
      <w:pPr>
        <w:pStyle w:val="ListParagraph"/>
        <w:numPr>
          <w:ilvl w:val="0"/>
          <w:numId w:val="4"/>
        </w:numPr>
        <w:autoSpaceDE w:val="0"/>
        <w:autoSpaceDN w:val="0"/>
        <w:adjustRightInd w:val="0"/>
        <w:spacing w:line="276" w:lineRule="auto"/>
        <w:contextualSpacing/>
        <w:rPr>
          <w:rFonts w:cs="Arial"/>
        </w:rPr>
      </w:pPr>
      <w:r w:rsidRPr="004661BA">
        <w:rPr>
          <w:rFonts w:cs="Arial"/>
        </w:rPr>
        <w:t>Changing personality</w:t>
      </w:r>
      <w:r w:rsidR="00BE745B">
        <w:rPr>
          <w:rFonts w:cs="Arial"/>
        </w:rPr>
        <w:t>.</w:t>
      </w:r>
      <w:r w:rsidRPr="004661BA">
        <w:rPr>
          <w:rFonts w:cs="Arial"/>
        </w:rPr>
        <w:t xml:space="preserve"> </w:t>
      </w:r>
    </w:p>
    <w:p w:rsidR="00735E69" w:rsidRPr="004661BA" w:rsidRDefault="00735E69" w:rsidP="00007FFC">
      <w:pPr>
        <w:pStyle w:val="ListParagraph"/>
        <w:numPr>
          <w:ilvl w:val="0"/>
          <w:numId w:val="4"/>
        </w:numPr>
        <w:autoSpaceDE w:val="0"/>
        <w:autoSpaceDN w:val="0"/>
        <w:adjustRightInd w:val="0"/>
        <w:spacing w:line="276" w:lineRule="auto"/>
        <w:contextualSpacing/>
        <w:rPr>
          <w:rFonts w:cs="Arial"/>
        </w:rPr>
      </w:pPr>
      <w:r w:rsidRPr="004661BA">
        <w:rPr>
          <w:rFonts w:cs="Arial"/>
        </w:rPr>
        <w:t>School problems e.g. lack of concentration</w:t>
      </w:r>
      <w:r w:rsidR="00BE745B">
        <w:rPr>
          <w:rFonts w:cs="Arial"/>
        </w:rPr>
        <w:t>.</w:t>
      </w:r>
    </w:p>
    <w:p w:rsidR="00735E69" w:rsidRPr="004661BA" w:rsidRDefault="00735E69" w:rsidP="00007FFC">
      <w:pPr>
        <w:pStyle w:val="ListParagraph"/>
        <w:numPr>
          <w:ilvl w:val="0"/>
          <w:numId w:val="4"/>
        </w:numPr>
        <w:autoSpaceDE w:val="0"/>
        <w:autoSpaceDN w:val="0"/>
        <w:adjustRightInd w:val="0"/>
        <w:spacing w:line="276" w:lineRule="auto"/>
        <w:contextualSpacing/>
        <w:rPr>
          <w:rFonts w:cs="Arial"/>
        </w:rPr>
      </w:pPr>
      <w:r w:rsidRPr="004661BA">
        <w:rPr>
          <w:rFonts w:cs="Arial"/>
        </w:rPr>
        <w:t>Psychosomatic illness</w:t>
      </w:r>
      <w:r w:rsidR="00BE745B">
        <w:rPr>
          <w:rFonts w:cs="Arial"/>
        </w:rPr>
        <w:t>.</w:t>
      </w:r>
    </w:p>
    <w:p w:rsidR="00735E69" w:rsidRPr="004661BA" w:rsidRDefault="00735E69" w:rsidP="00007FFC">
      <w:pPr>
        <w:pStyle w:val="ListParagraph"/>
        <w:numPr>
          <w:ilvl w:val="0"/>
          <w:numId w:val="4"/>
        </w:numPr>
        <w:autoSpaceDE w:val="0"/>
        <w:autoSpaceDN w:val="0"/>
        <w:adjustRightInd w:val="0"/>
        <w:spacing w:line="276" w:lineRule="auto"/>
        <w:contextualSpacing/>
        <w:rPr>
          <w:rFonts w:cs="Arial"/>
        </w:rPr>
      </w:pPr>
      <w:r w:rsidRPr="004661BA">
        <w:rPr>
          <w:rFonts w:cs="Arial"/>
        </w:rPr>
        <w:t>Bed wetting</w:t>
      </w:r>
      <w:r w:rsidR="00BE745B">
        <w:rPr>
          <w:rFonts w:cs="Arial"/>
        </w:rPr>
        <w:t>.</w:t>
      </w:r>
    </w:p>
    <w:p w:rsidR="00735E69" w:rsidRPr="004661BA" w:rsidRDefault="00735E69" w:rsidP="00007FFC">
      <w:pPr>
        <w:pStyle w:val="ListParagraph"/>
        <w:numPr>
          <w:ilvl w:val="0"/>
          <w:numId w:val="4"/>
        </w:numPr>
        <w:autoSpaceDE w:val="0"/>
        <w:autoSpaceDN w:val="0"/>
        <w:adjustRightInd w:val="0"/>
        <w:spacing w:line="276" w:lineRule="auto"/>
        <w:contextualSpacing/>
        <w:rPr>
          <w:rFonts w:cs="Arial"/>
        </w:rPr>
      </w:pPr>
      <w:r w:rsidRPr="004661BA">
        <w:rPr>
          <w:rFonts w:cs="Arial"/>
        </w:rPr>
        <w:t>School refusal</w:t>
      </w:r>
      <w:r w:rsidR="00BE745B">
        <w:rPr>
          <w:rFonts w:cs="Arial"/>
        </w:rPr>
        <w:t>.</w:t>
      </w:r>
      <w:r w:rsidRPr="004661BA">
        <w:rPr>
          <w:rFonts w:cs="Arial"/>
        </w:rPr>
        <w:t xml:space="preserve"> </w:t>
      </w:r>
    </w:p>
    <w:p w:rsidR="00735E69" w:rsidRPr="004661BA" w:rsidRDefault="00735E69" w:rsidP="00007FFC">
      <w:pPr>
        <w:pStyle w:val="ListParagraph"/>
        <w:numPr>
          <w:ilvl w:val="0"/>
          <w:numId w:val="4"/>
        </w:numPr>
        <w:autoSpaceDE w:val="0"/>
        <w:autoSpaceDN w:val="0"/>
        <w:adjustRightInd w:val="0"/>
        <w:spacing w:line="276" w:lineRule="auto"/>
        <w:contextualSpacing/>
        <w:rPr>
          <w:rFonts w:cs="Arial"/>
        </w:rPr>
      </w:pPr>
      <w:r w:rsidRPr="004661BA">
        <w:rPr>
          <w:rFonts w:cs="Arial"/>
        </w:rPr>
        <w:t>More susceptible to being bullied</w:t>
      </w:r>
      <w:r w:rsidR="00BE745B">
        <w:rPr>
          <w:rFonts w:cs="Arial"/>
        </w:rPr>
        <w:t>.</w:t>
      </w:r>
    </w:p>
    <w:p w:rsidR="00D7421E" w:rsidRPr="004661BA" w:rsidRDefault="00735E69" w:rsidP="00D07201">
      <w:pPr>
        <w:pStyle w:val="ListParagraph"/>
        <w:numPr>
          <w:ilvl w:val="0"/>
          <w:numId w:val="4"/>
        </w:numPr>
        <w:autoSpaceDE w:val="0"/>
        <w:autoSpaceDN w:val="0"/>
        <w:adjustRightInd w:val="0"/>
        <w:spacing w:line="276" w:lineRule="auto"/>
        <w:contextualSpacing/>
        <w:rPr>
          <w:rFonts w:cs="Arial"/>
        </w:rPr>
      </w:pPr>
      <w:r w:rsidRPr="004661BA">
        <w:rPr>
          <w:rFonts w:cs="Arial"/>
        </w:rPr>
        <w:t>Any other signs of stress/change of mood – these may be expressed in unexpected ways e.g. nervous giggling, stoical bravery, untypical aggression, clowning around, or even total denial. These signs may show at the time or sometime after the death has occurred.</w:t>
      </w:r>
    </w:p>
    <w:p w:rsidR="00253F05" w:rsidRPr="004661BA" w:rsidRDefault="00253F05" w:rsidP="00253F05">
      <w:pPr>
        <w:pStyle w:val="ListParagraph"/>
        <w:autoSpaceDE w:val="0"/>
        <w:autoSpaceDN w:val="0"/>
        <w:adjustRightInd w:val="0"/>
        <w:spacing w:line="276" w:lineRule="auto"/>
        <w:contextualSpacing/>
        <w:rPr>
          <w:rFonts w:cs="Arial"/>
        </w:rPr>
      </w:pPr>
    </w:p>
    <w:p w:rsidR="00BC7038" w:rsidRPr="004661BA" w:rsidRDefault="00BC7038" w:rsidP="00D07201">
      <w:pPr>
        <w:rPr>
          <w:rFonts w:ascii="Arial" w:hAnsi="Arial" w:cs="Arial"/>
          <w:sz w:val="24"/>
          <w:szCs w:val="24"/>
        </w:rPr>
      </w:pPr>
      <w:r w:rsidRPr="004661BA">
        <w:rPr>
          <w:rFonts w:ascii="Arial" w:hAnsi="Arial" w:cs="Arial"/>
          <w:sz w:val="24"/>
          <w:szCs w:val="24"/>
        </w:rPr>
        <w:t>Not everyone has these feelings and, although they may be very strong and confusing, they are normal feelings which are associated with many bereaved people. Hopefully they will subside over time, and with reassurance from adults.</w:t>
      </w:r>
    </w:p>
    <w:p w:rsidR="00735E69" w:rsidRPr="004661BA" w:rsidRDefault="00735E69" w:rsidP="00EA6A20">
      <w:pPr>
        <w:pStyle w:val="ListParagraph"/>
        <w:autoSpaceDE w:val="0"/>
        <w:autoSpaceDN w:val="0"/>
        <w:adjustRightInd w:val="0"/>
        <w:spacing w:line="276" w:lineRule="auto"/>
        <w:contextualSpacing/>
        <w:rPr>
          <w:rFonts w:cs="Arial"/>
        </w:rPr>
      </w:pPr>
    </w:p>
    <w:p w:rsidR="00735E69" w:rsidRPr="004661BA" w:rsidRDefault="00735E69" w:rsidP="00007FFC">
      <w:pPr>
        <w:pStyle w:val="ListParagraph"/>
        <w:numPr>
          <w:ilvl w:val="0"/>
          <w:numId w:val="9"/>
        </w:numPr>
        <w:spacing w:line="276" w:lineRule="auto"/>
        <w:contextualSpacing/>
        <w:rPr>
          <w:rFonts w:cs="Arial"/>
          <w:b/>
          <w:i/>
        </w:rPr>
      </w:pPr>
      <w:r w:rsidRPr="004661BA">
        <w:rPr>
          <w:rFonts w:cs="Arial"/>
          <w:b/>
          <w:i/>
        </w:rPr>
        <w:t xml:space="preserve">Develop </w:t>
      </w:r>
      <w:r w:rsidR="00D30101" w:rsidRPr="004661BA">
        <w:rPr>
          <w:rFonts w:cs="Arial"/>
          <w:b/>
          <w:i/>
        </w:rPr>
        <w:t>practitioners’</w:t>
      </w:r>
      <w:r w:rsidRPr="004661BA">
        <w:rPr>
          <w:rFonts w:cs="Arial"/>
          <w:b/>
          <w:i/>
        </w:rPr>
        <w:t xml:space="preserve"> knowledge </w:t>
      </w:r>
      <w:r w:rsidR="007A6AB3" w:rsidRPr="004661BA">
        <w:rPr>
          <w:rFonts w:cs="Arial"/>
          <w:b/>
          <w:i/>
        </w:rPr>
        <w:t>of</w:t>
      </w:r>
      <w:r w:rsidR="00287D8B" w:rsidRPr="004661BA">
        <w:rPr>
          <w:rFonts w:cs="Arial"/>
          <w:b/>
          <w:i/>
        </w:rPr>
        <w:t xml:space="preserve"> d</w:t>
      </w:r>
      <w:r w:rsidRPr="004661BA">
        <w:rPr>
          <w:rFonts w:cs="Arial"/>
          <w:b/>
          <w:i/>
        </w:rPr>
        <w:t>evelopmental understanding of death</w:t>
      </w:r>
    </w:p>
    <w:p w:rsidR="00735E69" w:rsidRPr="004661BA" w:rsidRDefault="00735E69" w:rsidP="00EA6A20">
      <w:pPr>
        <w:pStyle w:val="ListParagraph"/>
        <w:spacing w:line="276" w:lineRule="auto"/>
        <w:contextualSpacing/>
        <w:rPr>
          <w:rFonts w:cs="Arial"/>
          <w:b/>
          <w:i/>
        </w:rPr>
      </w:pPr>
    </w:p>
    <w:p w:rsidR="008804DE" w:rsidRPr="004661BA" w:rsidRDefault="008804DE" w:rsidP="00EA6A20">
      <w:pPr>
        <w:rPr>
          <w:rFonts w:ascii="Arial" w:hAnsi="Arial" w:cs="Arial"/>
          <w:sz w:val="24"/>
          <w:szCs w:val="24"/>
        </w:rPr>
      </w:pPr>
      <w:r w:rsidRPr="004661BA">
        <w:rPr>
          <w:rFonts w:ascii="Arial" w:hAnsi="Arial" w:cs="Arial"/>
          <w:sz w:val="24"/>
          <w:szCs w:val="24"/>
        </w:rPr>
        <w:t xml:space="preserve">Children and young people process the experience of losing someone differently to adults due to the development process </w:t>
      </w:r>
      <w:r w:rsidR="007A1459" w:rsidRPr="004661BA">
        <w:rPr>
          <w:rFonts w:ascii="Arial" w:hAnsi="Arial" w:cs="Arial"/>
          <w:sz w:val="24"/>
          <w:szCs w:val="24"/>
        </w:rPr>
        <w:t>and development of the brain</w:t>
      </w:r>
      <w:r w:rsidRPr="004661BA">
        <w:rPr>
          <w:rFonts w:ascii="Arial" w:hAnsi="Arial" w:cs="Arial"/>
          <w:sz w:val="24"/>
          <w:szCs w:val="24"/>
        </w:rPr>
        <w:t xml:space="preserve">.  </w:t>
      </w:r>
    </w:p>
    <w:p w:rsidR="00A736C4" w:rsidRPr="004661BA" w:rsidRDefault="00A736C4" w:rsidP="00EA6A20">
      <w:pPr>
        <w:ind w:left="360"/>
        <w:rPr>
          <w:rFonts w:ascii="Arial" w:hAnsi="Arial" w:cs="Arial"/>
          <w:sz w:val="24"/>
          <w:szCs w:val="24"/>
        </w:rPr>
      </w:pPr>
      <w:r w:rsidRPr="004661BA">
        <w:rPr>
          <w:rFonts w:ascii="Arial" w:hAnsi="Arial" w:cs="Arial"/>
          <w:sz w:val="24"/>
          <w:szCs w:val="24"/>
        </w:rPr>
        <w:t>‘</w:t>
      </w:r>
      <w:r w:rsidRPr="004661BA">
        <w:rPr>
          <w:rFonts w:ascii="Arial" w:hAnsi="Arial" w:cs="Arial"/>
          <w:i/>
          <w:sz w:val="24"/>
          <w:szCs w:val="24"/>
        </w:rPr>
        <w:t xml:space="preserve">For adults, it feels like having to wade through rivers of grief, and they may get stuck in the middle of a wide sea of grieving.  For children, their grieving can seem more like leaping in and out of puddles. First reactions may range from great distress to seeming not to be interested.  One minute, they may be sobbing, the next they are asking: </w:t>
      </w:r>
      <w:r w:rsidRPr="004661BA">
        <w:rPr>
          <w:rFonts w:ascii="Arial" w:hAnsi="Arial" w:cs="Arial"/>
          <w:i/>
          <w:iCs/>
          <w:sz w:val="24"/>
          <w:szCs w:val="24"/>
        </w:rPr>
        <w:t>“What’s for tea?”</w:t>
      </w:r>
      <w:r w:rsidRPr="004661BA">
        <w:rPr>
          <w:rFonts w:ascii="Arial" w:hAnsi="Arial" w:cs="Arial"/>
          <w:i/>
          <w:sz w:val="24"/>
          <w:szCs w:val="24"/>
        </w:rPr>
        <w:t>  It does not mean they care any the less about what has happened.’</w:t>
      </w:r>
      <w:r w:rsidR="00876432" w:rsidRPr="004661BA">
        <w:rPr>
          <w:rFonts w:ascii="Arial" w:hAnsi="Arial" w:cs="Arial"/>
          <w:i/>
          <w:sz w:val="24"/>
          <w:szCs w:val="24"/>
        </w:rPr>
        <w:t xml:space="preserve"> </w:t>
      </w:r>
      <w:r w:rsidR="00646AB6" w:rsidRPr="004661BA">
        <w:rPr>
          <w:rFonts w:ascii="Arial" w:hAnsi="Arial" w:cs="Arial"/>
          <w:i/>
          <w:sz w:val="24"/>
          <w:szCs w:val="24"/>
        </w:rPr>
        <w:t xml:space="preserve">- </w:t>
      </w:r>
      <w:r w:rsidRPr="004661BA">
        <w:rPr>
          <w:rFonts w:ascii="Arial" w:hAnsi="Arial" w:cs="Arial"/>
          <w:sz w:val="24"/>
          <w:szCs w:val="24"/>
        </w:rPr>
        <w:t>Winston’s Wish</w:t>
      </w:r>
    </w:p>
    <w:p w:rsidR="00A736C4" w:rsidRPr="004661BA" w:rsidRDefault="00A736C4" w:rsidP="00EA6A20">
      <w:pPr>
        <w:rPr>
          <w:rFonts w:ascii="Arial" w:hAnsi="Arial" w:cs="Arial"/>
          <w:sz w:val="24"/>
          <w:szCs w:val="24"/>
        </w:rPr>
      </w:pPr>
      <w:r w:rsidRPr="004661BA">
        <w:rPr>
          <w:rFonts w:ascii="Arial" w:hAnsi="Arial" w:cs="Arial"/>
          <w:sz w:val="24"/>
          <w:szCs w:val="24"/>
        </w:rPr>
        <w:t>As children mature</w:t>
      </w:r>
      <w:r w:rsidR="006E74CA" w:rsidRPr="004661BA">
        <w:rPr>
          <w:rFonts w:ascii="Arial" w:hAnsi="Arial" w:cs="Arial"/>
          <w:sz w:val="24"/>
          <w:szCs w:val="24"/>
        </w:rPr>
        <w:t>,</w:t>
      </w:r>
      <w:r w:rsidRPr="004661BA">
        <w:rPr>
          <w:rFonts w:ascii="Arial" w:hAnsi="Arial" w:cs="Arial"/>
          <w:sz w:val="24"/>
          <w:szCs w:val="24"/>
        </w:rPr>
        <w:t xml:space="preserve"> their understanding of death also develops:</w:t>
      </w:r>
    </w:p>
    <w:p w:rsidR="008804DE" w:rsidRPr="004661BA" w:rsidRDefault="008804DE" w:rsidP="00EA6A20">
      <w:pPr>
        <w:rPr>
          <w:rFonts w:ascii="Arial" w:hAnsi="Arial" w:cs="Arial"/>
          <w:sz w:val="24"/>
          <w:szCs w:val="24"/>
          <w:u w:val="single"/>
        </w:rPr>
      </w:pPr>
      <w:r w:rsidRPr="004661BA">
        <w:rPr>
          <w:rFonts w:ascii="Arial" w:hAnsi="Arial" w:cs="Arial"/>
          <w:sz w:val="24"/>
          <w:szCs w:val="24"/>
          <w:u w:val="single"/>
        </w:rPr>
        <w:t xml:space="preserve">Birth to 6 months </w:t>
      </w:r>
    </w:p>
    <w:p w:rsidR="008804DE" w:rsidRPr="004661BA" w:rsidRDefault="008804DE" w:rsidP="00EA6A20">
      <w:pPr>
        <w:rPr>
          <w:rFonts w:ascii="Arial" w:hAnsi="Arial" w:cs="Arial"/>
          <w:sz w:val="24"/>
          <w:szCs w:val="24"/>
        </w:rPr>
      </w:pPr>
      <w:r w:rsidRPr="004661BA">
        <w:rPr>
          <w:rFonts w:ascii="Arial" w:hAnsi="Arial" w:cs="Arial"/>
          <w:sz w:val="24"/>
          <w:szCs w:val="24"/>
        </w:rPr>
        <w:t xml:space="preserve">Babies do not understand death but they can feel a sense of abandonment, demonstrated by anxious behaviour, inconsolable crying or </w:t>
      </w:r>
      <w:r w:rsidR="001B6CF3" w:rsidRPr="004661BA">
        <w:rPr>
          <w:rFonts w:ascii="Arial" w:hAnsi="Arial" w:cs="Arial"/>
          <w:sz w:val="24"/>
          <w:szCs w:val="24"/>
        </w:rPr>
        <w:t xml:space="preserve">disrupted </w:t>
      </w:r>
      <w:r w:rsidRPr="004661BA">
        <w:rPr>
          <w:rFonts w:ascii="Arial" w:hAnsi="Arial" w:cs="Arial"/>
          <w:sz w:val="24"/>
          <w:szCs w:val="24"/>
        </w:rPr>
        <w:t xml:space="preserve">feeding. This is particularly difficult if the baby’s primary caregiver has died. </w:t>
      </w:r>
    </w:p>
    <w:p w:rsidR="008804DE" w:rsidRPr="004661BA" w:rsidRDefault="008804DE" w:rsidP="00EA6A20">
      <w:pPr>
        <w:rPr>
          <w:rFonts w:ascii="Arial" w:eastAsia="Times New Roman" w:hAnsi="Arial" w:cs="Arial"/>
          <w:sz w:val="24"/>
          <w:szCs w:val="24"/>
          <w:u w:val="single"/>
          <w:lang w:eastAsia="en-GB"/>
        </w:rPr>
      </w:pPr>
      <w:r w:rsidRPr="004661BA">
        <w:rPr>
          <w:rFonts w:ascii="Arial" w:eastAsia="Times New Roman" w:hAnsi="Arial" w:cs="Arial"/>
          <w:sz w:val="24"/>
          <w:szCs w:val="24"/>
          <w:u w:val="single"/>
          <w:lang w:eastAsia="en-GB"/>
        </w:rPr>
        <w:t>6 months to 2 years</w:t>
      </w:r>
    </w:p>
    <w:p w:rsidR="008804DE" w:rsidRPr="004661BA" w:rsidRDefault="008804DE" w:rsidP="00EA6A20">
      <w:pPr>
        <w:rPr>
          <w:rFonts w:ascii="Arial" w:eastAsia="Times New Roman" w:hAnsi="Arial" w:cs="Arial"/>
          <w:sz w:val="24"/>
          <w:szCs w:val="24"/>
          <w:lang w:eastAsia="en-GB"/>
        </w:rPr>
      </w:pPr>
      <w:r w:rsidRPr="004661BA">
        <w:rPr>
          <w:rFonts w:ascii="Arial" w:eastAsia="Times New Roman" w:hAnsi="Arial" w:cs="Arial"/>
          <w:sz w:val="24"/>
          <w:szCs w:val="24"/>
          <w:lang w:eastAsia="en-GB"/>
        </w:rPr>
        <w:lastRenderedPageBreak/>
        <w:t>Babies at this stage can now picture the primary caregiver internally even when they are not present so</w:t>
      </w:r>
      <w:r w:rsidR="006E74CA" w:rsidRPr="004661BA">
        <w:rPr>
          <w:rFonts w:ascii="Arial" w:eastAsia="Times New Roman" w:hAnsi="Arial" w:cs="Arial"/>
          <w:sz w:val="24"/>
          <w:szCs w:val="24"/>
          <w:lang w:eastAsia="en-GB"/>
        </w:rPr>
        <w:t>,</w:t>
      </w:r>
      <w:r w:rsidRPr="004661BA">
        <w:rPr>
          <w:rFonts w:ascii="Arial" w:eastAsia="Times New Roman" w:hAnsi="Arial" w:cs="Arial"/>
          <w:sz w:val="24"/>
          <w:szCs w:val="24"/>
          <w:lang w:eastAsia="en-GB"/>
        </w:rPr>
        <w:t xml:space="preserve"> if they die</w:t>
      </w:r>
      <w:r w:rsidR="006E74CA" w:rsidRPr="004661BA">
        <w:rPr>
          <w:rFonts w:ascii="Arial" w:eastAsia="Times New Roman" w:hAnsi="Arial" w:cs="Arial"/>
          <w:sz w:val="24"/>
          <w:szCs w:val="24"/>
          <w:lang w:eastAsia="en-GB"/>
        </w:rPr>
        <w:t>,</w:t>
      </w:r>
      <w:r w:rsidRPr="004661BA">
        <w:rPr>
          <w:rFonts w:ascii="Arial" w:eastAsia="Times New Roman" w:hAnsi="Arial" w:cs="Arial"/>
          <w:sz w:val="24"/>
          <w:szCs w:val="24"/>
          <w:lang w:eastAsia="en-GB"/>
        </w:rPr>
        <w:t xml:space="preserve"> the baby is aware of their absence and may become withdrawn and loose interest in playing or </w:t>
      </w:r>
      <w:r w:rsidR="007A1459" w:rsidRPr="004661BA">
        <w:rPr>
          <w:rFonts w:ascii="Arial" w:eastAsia="Times New Roman" w:hAnsi="Arial" w:cs="Arial"/>
          <w:sz w:val="24"/>
          <w:szCs w:val="24"/>
          <w:lang w:eastAsia="en-GB"/>
        </w:rPr>
        <w:t>interacting</w:t>
      </w:r>
      <w:r w:rsidRPr="004661BA">
        <w:rPr>
          <w:rFonts w:ascii="Arial" w:eastAsia="Times New Roman" w:hAnsi="Arial" w:cs="Arial"/>
          <w:sz w:val="24"/>
          <w:szCs w:val="24"/>
          <w:lang w:eastAsia="en-GB"/>
        </w:rPr>
        <w:t xml:space="preserve">. Young toddlers may </w:t>
      </w:r>
      <w:r w:rsidR="006E74CA" w:rsidRPr="004661BA">
        <w:rPr>
          <w:rFonts w:ascii="Arial" w:eastAsia="Times New Roman" w:hAnsi="Arial" w:cs="Arial"/>
          <w:sz w:val="24"/>
          <w:szCs w:val="24"/>
          <w:lang w:eastAsia="en-GB"/>
        </w:rPr>
        <w:t xml:space="preserve">also </w:t>
      </w:r>
      <w:r w:rsidRPr="004661BA">
        <w:rPr>
          <w:rFonts w:ascii="Arial" w:eastAsia="Times New Roman" w:hAnsi="Arial" w:cs="Arial"/>
          <w:sz w:val="24"/>
          <w:szCs w:val="24"/>
          <w:lang w:eastAsia="en-GB"/>
        </w:rPr>
        <w:t>try to seek out the person.</w:t>
      </w:r>
    </w:p>
    <w:p w:rsidR="008804DE" w:rsidRPr="004661BA" w:rsidRDefault="008804DE" w:rsidP="00EA6A20">
      <w:pPr>
        <w:rPr>
          <w:rFonts w:ascii="Arial" w:eastAsia="Times New Roman" w:hAnsi="Arial" w:cs="Arial"/>
          <w:sz w:val="24"/>
          <w:szCs w:val="24"/>
          <w:u w:val="single"/>
          <w:lang w:eastAsia="en-GB"/>
        </w:rPr>
      </w:pPr>
      <w:r w:rsidRPr="004661BA">
        <w:rPr>
          <w:rFonts w:ascii="Arial" w:eastAsia="Times New Roman" w:hAnsi="Arial" w:cs="Arial"/>
          <w:sz w:val="24"/>
          <w:szCs w:val="24"/>
          <w:u w:val="single"/>
          <w:lang w:eastAsia="en-GB"/>
        </w:rPr>
        <w:t>2 years to 5 years old</w:t>
      </w:r>
    </w:p>
    <w:p w:rsidR="008804DE" w:rsidRPr="004661BA" w:rsidRDefault="008804DE" w:rsidP="00EA6A20">
      <w:pPr>
        <w:rPr>
          <w:rFonts w:ascii="Arial" w:eastAsia="Times New Roman" w:hAnsi="Arial" w:cs="Arial"/>
          <w:sz w:val="24"/>
          <w:szCs w:val="24"/>
          <w:lang w:eastAsia="en-GB"/>
        </w:rPr>
      </w:pPr>
      <w:r w:rsidRPr="004661BA">
        <w:rPr>
          <w:rFonts w:ascii="Arial" w:eastAsia="Times New Roman" w:hAnsi="Arial" w:cs="Arial"/>
          <w:sz w:val="24"/>
          <w:szCs w:val="24"/>
          <w:lang w:eastAsia="en-GB"/>
        </w:rPr>
        <w:t xml:space="preserve">Young children cannot understand abstract concepts </w:t>
      </w:r>
      <w:r w:rsidR="00641DFC" w:rsidRPr="004661BA">
        <w:rPr>
          <w:rFonts w:ascii="Arial" w:eastAsia="Times New Roman" w:hAnsi="Arial" w:cs="Arial"/>
          <w:sz w:val="24"/>
          <w:szCs w:val="24"/>
          <w:lang w:eastAsia="en-GB"/>
        </w:rPr>
        <w:t>a</w:t>
      </w:r>
      <w:r w:rsidR="006E74CA" w:rsidRPr="004661BA">
        <w:rPr>
          <w:rFonts w:ascii="Arial" w:eastAsia="Times New Roman" w:hAnsi="Arial" w:cs="Arial"/>
          <w:sz w:val="24"/>
          <w:szCs w:val="24"/>
          <w:lang w:eastAsia="en-GB"/>
        </w:rPr>
        <w:t xml:space="preserve">nd therefore </w:t>
      </w:r>
      <w:r w:rsidRPr="004661BA">
        <w:rPr>
          <w:rFonts w:ascii="Arial" w:eastAsia="Times New Roman" w:hAnsi="Arial" w:cs="Arial"/>
          <w:sz w:val="24"/>
          <w:szCs w:val="24"/>
          <w:lang w:eastAsia="en-GB"/>
        </w:rPr>
        <w:t xml:space="preserve">struggle to understand that death is permanent and may expect the person to return. They may see death as a kind of sleep and worry about practical issues such as how the dead person will eat.  </w:t>
      </w:r>
    </w:p>
    <w:p w:rsidR="008804DE" w:rsidRPr="004661BA" w:rsidRDefault="008804DE" w:rsidP="00EA6A20">
      <w:pPr>
        <w:rPr>
          <w:rFonts w:ascii="Arial" w:eastAsia="Times New Roman" w:hAnsi="Arial" w:cs="Arial"/>
          <w:sz w:val="24"/>
          <w:szCs w:val="24"/>
          <w:u w:val="single"/>
          <w:lang w:eastAsia="en-GB"/>
        </w:rPr>
      </w:pPr>
      <w:r w:rsidRPr="004661BA">
        <w:rPr>
          <w:rFonts w:ascii="Arial" w:eastAsia="Times New Roman" w:hAnsi="Arial" w:cs="Arial"/>
          <w:sz w:val="24"/>
          <w:szCs w:val="24"/>
          <w:u w:val="single"/>
          <w:lang w:eastAsia="en-GB"/>
        </w:rPr>
        <w:t>Children of primary school age</w:t>
      </w:r>
    </w:p>
    <w:p w:rsidR="008804DE" w:rsidRPr="004661BA" w:rsidRDefault="008804DE" w:rsidP="00EA6A20">
      <w:pPr>
        <w:rPr>
          <w:rFonts w:ascii="Arial" w:eastAsia="Times New Roman" w:hAnsi="Arial" w:cs="Arial"/>
          <w:sz w:val="24"/>
          <w:szCs w:val="24"/>
          <w:lang w:eastAsia="en-GB"/>
        </w:rPr>
      </w:pPr>
      <w:r w:rsidRPr="004661BA">
        <w:rPr>
          <w:rFonts w:ascii="Arial" w:eastAsia="Times New Roman" w:hAnsi="Arial" w:cs="Arial"/>
          <w:sz w:val="24"/>
          <w:szCs w:val="24"/>
          <w:lang w:eastAsia="en-GB"/>
        </w:rPr>
        <w:t xml:space="preserve">As a child moves through </w:t>
      </w:r>
      <w:r w:rsidR="00E54DBA" w:rsidRPr="004661BA">
        <w:rPr>
          <w:rFonts w:ascii="Arial" w:eastAsia="Times New Roman" w:hAnsi="Arial" w:cs="Arial"/>
          <w:sz w:val="24"/>
          <w:szCs w:val="24"/>
          <w:lang w:eastAsia="en-GB"/>
        </w:rPr>
        <w:t>p</w:t>
      </w:r>
      <w:r w:rsidRPr="004661BA">
        <w:rPr>
          <w:rFonts w:ascii="Arial" w:eastAsia="Times New Roman" w:hAnsi="Arial" w:cs="Arial"/>
          <w:sz w:val="24"/>
          <w:szCs w:val="24"/>
          <w:lang w:eastAsia="en-GB"/>
        </w:rPr>
        <w:t>rimary school</w:t>
      </w:r>
      <w:r w:rsidR="00E54DBA" w:rsidRPr="004661BA">
        <w:rPr>
          <w:rFonts w:ascii="Arial" w:eastAsia="Times New Roman" w:hAnsi="Arial" w:cs="Arial"/>
          <w:sz w:val="24"/>
          <w:szCs w:val="24"/>
          <w:lang w:eastAsia="en-GB"/>
        </w:rPr>
        <w:t>,</w:t>
      </w:r>
      <w:r w:rsidRPr="004661BA">
        <w:rPr>
          <w:rFonts w:ascii="Arial" w:eastAsia="Times New Roman" w:hAnsi="Arial" w:cs="Arial"/>
          <w:sz w:val="24"/>
          <w:szCs w:val="24"/>
          <w:lang w:eastAsia="en-GB"/>
        </w:rPr>
        <w:t xml:space="preserve"> their understanding of death matures and they begin to realise that death is irreversible and inevitable (usually around age 7). Children may be anxious about their own death or death of a loved one. </w:t>
      </w:r>
      <w:r w:rsidR="007A1459" w:rsidRPr="004661BA">
        <w:rPr>
          <w:rFonts w:ascii="Arial" w:eastAsia="Times New Roman" w:hAnsi="Arial" w:cs="Arial"/>
          <w:sz w:val="24"/>
          <w:szCs w:val="24"/>
          <w:lang w:eastAsia="en-GB"/>
        </w:rPr>
        <w:t>C</w:t>
      </w:r>
      <w:r w:rsidRPr="004661BA">
        <w:rPr>
          <w:rFonts w:ascii="Arial" w:eastAsia="Times New Roman" w:hAnsi="Arial" w:cs="Arial"/>
          <w:sz w:val="24"/>
          <w:szCs w:val="24"/>
          <w:lang w:eastAsia="en-GB"/>
        </w:rPr>
        <w:t xml:space="preserve">hildren may imagine that their thoughts or actions caused the death. They may revert to acting like a younger child and struggle emotionally.  </w:t>
      </w:r>
    </w:p>
    <w:p w:rsidR="0070188A" w:rsidRPr="004661BA" w:rsidRDefault="008804DE" w:rsidP="0070188A">
      <w:pPr>
        <w:rPr>
          <w:rFonts w:ascii="Arial" w:eastAsia="Times New Roman" w:hAnsi="Arial" w:cs="Arial"/>
          <w:sz w:val="24"/>
          <w:szCs w:val="24"/>
          <w:u w:val="single"/>
          <w:lang w:eastAsia="en-GB"/>
        </w:rPr>
      </w:pPr>
      <w:r w:rsidRPr="004661BA">
        <w:rPr>
          <w:rFonts w:ascii="Arial" w:eastAsia="Times New Roman" w:hAnsi="Arial" w:cs="Arial"/>
          <w:sz w:val="24"/>
          <w:szCs w:val="24"/>
          <w:u w:val="single"/>
          <w:lang w:eastAsia="en-GB"/>
        </w:rPr>
        <w:t>Children of secondary school age</w:t>
      </w:r>
    </w:p>
    <w:p w:rsidR="00876432" w:rsidRPr="004661BA" w:rsidRDefault="008804DE" w:rsidP="0070188A">
      <w:pPr>
        <w:rPr>
          <w:rFonts w:ascii="Arial" w:eastAsia="Times New Roman" w:hAnsi="Arial" w:cs="Arial"/>
          <w:sz w:val="24"/>
          <w:szCs w:val="24"/>
          <w:u w:val="single"/>
          <w:lang w:eastAsia="en-GB"/>
        </w:rPr>
      </w:pPr>
      <w:r w:rsidRPr="004661BA">
        <w:rPr>
          <w:rFonts w:ascii="Arial" w:eastAsia="Times New Roman" w:hAnsi="Arial" w:cs="Arial"/>
          <w:sz w:val="24"/>
          <w:szCs w:val="24"/>
          <w:lang w:eastAsia="en-GB"/>
        </w:rPr>
        <w:t xml:space="preserve">Adolescents are already experiencing a period of change and struggles relating to puberty such as creating their own identity away from their parents/carers. Experiencing </w:t>
      </w:r>
      <w:r w:rsidR="00A736C4" w:rsidRPr="004661BA">
        <w:rPr>
          <w:rFonts w:ascii="Arial" w:eastAsia="Times New Roman" w:hAnsi="Arial" w:cs="Arial"/>
          <w:sz w:val="24"/>
          <w:szCs w:val="24"/>
          <w:lang w:eastAsia="en-GB"/>
        </w:rPr>
        <w:t>bereavement</w:t>
      </w:r>
      <w:r w:rsidRPr="004661BA">
        <w:rPr>
          <w:rFonts w:ascii="Arial" w:eastAsia="Times New Roman" w:hAnsi="Arial" w:cs="Arial"/>
          <w:sz w:val="24"/>
          <w:szCs w:val="24"/>
          <w:lang w:eastAsia="en-GB"/>
        </w:rPr>
        <w:t xml:space="preserve"> can compound these difficulties. Adolescents may inhibit their grief and become withdrawn and apathetic. They may take part in risk-taking behaviours to cope with feelings of anxiety and awareness of their own mortality. </w:t>
      </w:r>
    </w:p>
    <w:p w:rsidR="007A6AB3" w:rsidRPr="004661BA" w:rsidRDefault="007A6AB3" w:rsidP="00007FFC">
      <w:pPr>
        <w:pStyle w:val="ListParagraph"/>
        <w:numPr>
          <w:ilvl w:val="0"/>
          <w:numId w:val="9"/>
        </w:numPr>
        <w:spacing w:line="276" w:lineRule="auto"/>
        <w:contextualSpacing/>
        <w:rPr>
          <w:rFonts w:cs="Arial"/>
          <w:b/>
          <w:i/>
        </w:rPr>
      </w:pPr>
      <w:r w:rsidRPr="004661BA">
        <w:rPr>
          <w:rFonts w:cs="Arial"/>
          <w:b/>
          <w:i/>
        </w:rPr>
        <w:t xml:space="preserve">Develop </w:t>
      </w:r>
      <w:r w:rsidR="00D30101" w:rsidRPr="004661BA">
        <w:rPr>
          <w:rFonts w:cs="Arial"/>
          <w:b/>
          <w:i/>
        </w:rPr>
        <w:t>practitioners’</w:t>
      </w:r>
      <w:r w:rsidRPr="004661BA">
        <w:rPr>
          <w:rFonts w:cs="Arial"/>
          <w:b/>
          <w:i/>
        </w:rPr>
        <w:t xml:space="preserve"> knowledge of</w:t>
      </w:r>
      <w:r w:rsidR="00287D8B" w:rsidRPr="004661BA">
        <w:rPr>
          <w:rFonts w:cs="Arial"/>
          <w:b/>
          <w:i/>
        </w:rPr>
        <w:t xml:space="preserve"> the i</w:t>
      </w:r>
      <w:r w:rsidRPr="004661BA">
        <w:rPr>
          <w:rFonts w:cs="Arial"/>
          <w:b/>
          <w:i/>
        </w:rPr>
        <w:t xml:space="preserve">mpact of </w:t>
      </w:r>
      <w:r w:rsidR="00B255E5" w:rsidRPr="004661BA">
        <w:rPr>
          <w:rFonts w:cs="Arial"/>
          <w:b/>
          <w:i/>
        </w:rPr>
        <w:t>traumatic death</w:t>
      </w:r>
      <w:r w:rsidR="00443E59" w:rsidRPr="004661BA">
        <w:rPr>
          <w:rFonts w:cs="Arial"/>
          <w:b/>
          <w:i/>
        </w:rPr>
        <w:t xml:space="preserve"> </w:t>
      </w:r>
    </w:p>
    <w:p w:rsidR="00672378" w:rsidRPr="004661BA" w:rsidRDefault="00672378" w:rsidP="00EA6A20">
      <w:pPr>
        <w:spacing w:after="0"/>
        <w:rPr>
          <w:rFonts w:ascii="Arial" w:hAnsi="Arial" w:cs="Arial"/>
          <w:sz w:val="24"/>
          <w:szCs w:val="24"/>
          <w:lang w:eastAsia="en-GB"/>
        </w:rPr>
      </w:pPr>
    </w:p>
    <w:p w:rsidR="00AD5F7D" w:rsidRPr="004661BA" w:rsidRDefault="00AD5F7D" w:rsidP="002D44CD">
      <w:pPr>
        <w:pStyle w:val="ListParagraph"/>
        <w:numPr>
          <w:ilvl w:val="0"/>
          <w:numId w:val="37"/>
        </w:numPr>
        <w:rPr>
          <w:rFonts w:cs="Arial"/>
        </w:rPr>
      </w:pPr>
      <w:r w:rsidRPr="004661BA">
        <w:rPr>
          <w:rFonts w:cs="Arial"/>
        </w:rPr>
        <w:t>Suicide</w:t>
      </w:r>
    </w:p>
    <w:p w:rsidR="00AD5F7D" w:rsidRPr="004661BA" w:rsidRDefault="00AD5F7D" w:rsidP="00AD5F7D">
      <w:pPr>
        <w:pStyle w:val="ListParagraph"/>
        <w:rPr>
          <w:rFonts w:cs="Arial"/>
        </w:rPr>
      </w:pPr>
    </w:p>
    <w:p w:rsidR="00903E82" w:rsidRPr="004661BA" w:rsidRDefault="00E345C6" w:rsidP="00685EEA">
      <w:pPr>
        <w:spacing w:after="0"/>
        <w:rPr>
          <w:rFonts w:ascii="Arial" w:hAnsi="Arial" w:cs="Arial"/>
          <w:sz w:val="24"/>
          <w:szCs w:val="24"/>
          <w:lang w:eastAsia="en-GB"/>
        </w:rPr>
      </w:pPr>
      <w:r w:rsidRPr="004661BA">
        <w:rPr>
          <w:rFonts w:ascii="Arial" w:hAnsi="Arial" w:cs="Arial"/>
          <w:sz w:val="24"/>
          <w:szCs w:val="24"/>
          <w:lang w:eastAsia="en-GB"/>
        </w:rPr>
        <w:t>In addition to the normal emotions associated with bereavement, d</w:t>
      </w:r>
      <w:r w:rsidR="00EB3EA0" w:rsidRPr="004661BA">
        <w:rPr>
          <w:rFonts w:ascii="Arial" w:hAnsi="Arial" w:cs="Arial"/>
          <w:sz w:val="24"/>
          <w:szCs w:val="24"/>
          <w:lang w:eastAsia="en-GB"/>
        </w:rPr>
        <w:t xml:space="preserve">eath by suicide can result in emotions such as guilt, shame or self-blame. Families </w:t>
      </w:r>
      <w:r w:rsidR="00685EEA" w:rsidRPr="004661BA">
        <w:rPr>
          <w:rFonts w:ascii="Arial" w:hAnsi="Arial" w:cs="Arial"/>
          <w:sz w:val="24"/>
          <w:szCs w:val="24"/>
          <w:lang w:eastAsia="en-GB"/>
        </w:rPr>
        <w:t>must cope with the</w:t>
      </w:r>
      <w:r w:rsidR="00EB3EA0" w:rsidRPr="004661BA">
        <w:rPr>
          <w:rFonts w:ascii="Arial" w:hAnsi="Arial" w:cs="Arial"/>
          <w:sz w:val="24"/>
          <w:szCs w:val="24"/>
          <w:lang w:eastAsia="en-GB"/>
        </w:rPr>
        <w:t xml:space="preserve"> afte</w:t>
      </w:r>
      <w:r w:rsidRPr="004661BA">
        <w:rPr>
          <w:rFonts w:ascii="Arial" w:hAnsi="Arial" w:cs="Arial"/>
          <w:sz w:val="24"/>
          <w:szCs w:val="24"/>
          <w:lang w:eastAsia="en-GB"/>
        </w:rPr>
        <w:t>rmath of such a traumatic event</w:t>
      </w:r>
      <w:r w:rsidR="00EB3EA0" w:rsidRPr="004661BA">
        <w:rPr>
          <w:rFonts w:ascii="Arial" w:hAnsi="Arial" w:cs="Arial"/>
          <w:sz w:val="24"/>
          <w:szCs w:val="24"/>
          <w:lang w:eastAsia="en-GB"/>
        </w:rPr>
        <w:t xml:space="preserve"> whilst </w:t>
      </w:r>
      <w:r w:rsidR="00685EEA" w:rsidRPr="004661BA">
        <w:rPr>
          <w:rFonts w:ascii="Arial" w:hAnsi="Arial" w:cs="Arial"/>
          <w:sz w:val="24"/>
          <w:szCs w:val="24"/>
          <w:lang w:eastAsia="en-GB"/>
        </w:rPr>
        <w:t xml:space="preserve">being under public scrutiny. Some people feel isolated by the stigma attached to suicide and struggle to talk about their feelings. </w:t>
      </w:r>
    </w:p>
    <w:p w:rsidR="00903E82" w:rsidRPr="004661BA" w:rsidRDefault="00903E82" w:rsidP="00685EEA">
      <w:pPr>
        <w:spacing w:after="0"/>
        <w:rPr>
          <w:rFonts w:ascii="Arial" w:hAnsi="Arial" w:cs="Arial"/>
          <w:sz w:val="24"/>
          <w:szCs w:val="24"/>
          <w:lang w:eastAsia="en-GB"/>
        </w:rPr>
      </w:pPr>
    </w:p>
    <w:p w:rsidR="00685EEA" w:rsidRPr="004661BA" w:rsidRDefault="00685EEA" w:rsidP="00685EEA">
      <w:pPr>
        <w:spacing w:after="0"/>
        <w:rPr>
          <w:rFonts w:ascii="Arial" w:hAnsi="Arial" w:cs="Arial"/>
          <w:sz w:val="24"/>
          <w:szCs w:val="24"/>
          <w:lang w:eastAsia="en-GB"/>
        </w:rPr>
      </w:pPr>
      <w:r w:rsidRPr="004661BA">
        <w:rPr>
          <w:rFonts w:ascii="Arial" w:hAnsi="Arial" w:cs="Arial"/>
          <w:sz w:val="24"/>
          <w:szCs w:val="24"/>
          <w:lang w:eastAsia="en-GB"/>
        </w:rPr>
        <w:t xml:space="preserve">Encourage families to be open about the cause of death with children or young people, as hiding the truth can result in lack of trust and problems later on. Simple language such as ‘daddy felt so sad that he made himself die’ could be used. </w:t>
      </w:r>
    </w:p>
    <w:p w:rsidR="00685EEA" w:rsidRPr="004661BA" w:rsidRDefault="00685EEA" w:rsidP="00685EEA">
      <w:pPr>
        <w:spacing w:after="168" w:line="240" w:lineRule="auto"/>
        <w:rPr>
          <w:rFonts w:ascii="Arial" w:eastAsia="Times New Roman" w:hAnsi="Arial" w:cs="Arial"/>
          <w:sz w:val="24"/>
          <w:szCs w:val="24"/>
          <w:lang w:val="en-US" w:eastAsia="en-GB"/>
        </w:rPr>
      </w:pPr>
      <w:r w:rsidRPr="004661BA">
        <w:rPr>
          <w:rFonts w:ascii="Arial" w:eastAsia="Times New Roman" w:hAnsi="Arial" w:cs="Arial"/>
          <w:sz w:val="24"/>
          <w:szCs w:val="24"/>
          <w:lang w:val="en-US" w:eastAsia="en-GB"/>
        </w:rPr>
        <w:t xml:space="preserve">Children/young people are likely to worry that it was their fault or that others will take their own lives so support and reassurance is vital. </w:t>
      </w:r>
    </w:p>
    <w:p w:rsidR="00AD5F7D" w:rsidRPr="004661BA" w:rsidRDefault="00AD5F7D" w:rsidP="00685EEA">
      <w:pPr>
        <w:spacing w:after="168" w:line="240" w:lineRule="auto"/>
        <w:rPr>
          <w:rFonts w:ascii="Arial" w:eastAsia="Times New Roman" w:hAnsi="Arial" w:cs="Arial"/>
          <w:sz w:val="24"/>
          <w:szCs w:val="24"/>
          <w:lang w:val="en-US" w:eastAsia="en-GB"/>
        </w:rPr>
      </w:pPr>
    </w:p>
    <w:p w:rsidR="00AD5F7D" w:rsidRPr="004661BA" w:rsidRDefault="00AD5F7D" w:rsidP="002D44CD">
      <w:pPr>
        <w:pStyle w:val="ListParagraph"/>
        <w:numPr>
          <w:ilvl w:val="0"/>
          <w:numId w:val="37"/>
        </w:numPr>
        <w:spacing w:after="168"/>
        <w:rPr>
          <w:rFonts w:cs="Arial"/>
          <w:lang w:val="en-US"/>
        </w:rPr>
      </w:pPr>
      <w:r w:rsidRPr="004661BA">
        <w:rPr>
          <w:rFonts w:cs="Arial"/>
          <w:lang w:val="en-US"/>
        </w:rPr>
        <w:t>Death by violence</w:t>
      </w:r>
    </w:p>
    <w:p w:rsidR="00903E82" w:rsidRPr="004661BA" w:rsidRDefault="00685EEA" w:rsidP="00646AB6">
      <w:pPr>
        <w:autoSpaceDE w:val="0"/>
        <w:autoSpaceDN w:val="0"/>
        <w:adjustRightInd w:val="0"/>
        <w:contextualSpacing/>
        <w:rPr>
          <w:rFonts w:ascii="Arial" w:hAnsi="Arial" w:cs="Arial"/>
          <w:b/>
          <w:sz w:val="24"/>
          <w:szCs w:val="24"/>
        </w:rPr>
      </w:pPr>
      <w:r w:rsidRPr="004661BA">
        <w:rPr>
          <w:rFonts w:ascii="Arial" w:hAnsi="Arial" w:cs="Arial"/>
          <w:sz w:val="24"/>
          <w:szCs w:val="24"/>
          <w:lang w:eastAsia="en-GB"/>
        </w:rPr>
        <w:lastRenderedPageBreak/>
        <w:t xml:space="preserve">Death by violence </w:t>
      </w:r>
      <w:r w:rsidR="00E345C6" w:rsidRPr="004661BA">
        <w:rPr>
          <w:rFonts w:ascii="Arial" w:hAnsi="Arial" w:cs="Arial"/>
          <w:sz w:val="24"/>
          <w:szCs w:val="24"/>
          <w:lang w:eastAsia="en-GB"/>
        </w:rPr>
        <w:t xml:space="preserve">is also extremely traumatic and </w:t>
      </w:r>
      <w:r w:rsidRPr="004661BA">
        <w:rPr>
          <w:rFonts w:ascii="Arial" w:hAnsi="Arial" w:cs="Arial"/>
          <w:sz w:val="24"/>
          <w:szCs w:val="24"/>
          <w:lang w:eastAsia="en-GB"/>
        </w:rPr>
        <w:t xml:space="preserve">can result in </w:t>
      </w:r>
      <w:r w:rsidRPr="004661BA">
        <w:rPr>
          <w:rFonts w:ascii="Arial" w:hAnsi="Arial" w:cs="Arial"/>
          <w:sz w:val="24"/>
          <w:szCs w:val="24"/>
        </w:rPr>
        <w:t>fear, anger, vengeance, blame, guilt and confusion.</w:t>
      </w:r>
      <w:r w:rsidR="006C1CBF" w:rsidRPr="004661BA">
        <w:rPr>
          <w:rFonts w:ascii="Arial" w:hAnsi="Arial" w:cs="Arial"/>
          <w:sz w:val="24"/>
          <w:szCs w:val="24"/>
        </w:rPr>
        <w:t xml:space="preserve"> For children/young people there can be the </w:t>
      </w:r>
      <w:r w:rsidR="00E345C6" w:rsidRPr="004661BA">
        <w:rPr>
          <w:rFonts w:ascii="Arial" w:hAnsi="Arial" w:cs="Arial"/>
          <w:sz w:val="24"/>
          <w:szCs w:val="24"/>
        </w:rPr>
        <w:t>realisation</w:t>
      </w:r>
      <w:r w:rsidR="006C1CBF" w:rsidRPr="004661BA">
        <w:rPr>
          <w:rFonts w:ascii="Arial" w:hAnsi="Arial" w:cs="Arial"/>
          <w:sz w:val="24"/>
          <w:szCs w:val="24"/>
        </w:rPr>
        <w:t xml:space="preserve"> that</w:t>
      </w:r>
      <w:r w:rsidR="00501EFB">
        <w:rPr>
          <w:rFonts w:ascii="Arial" w:hAnsi="Arial" w:cs="Arial"/>
          <w:sz w:val="24"/>
          <w:szCs w:val="24"/>
        </w:rPr>
        <w:t xml:space="preserve"> the</w:t>
      </w:r>
      <w:r w:rsidR="006C1CBF" w:rsidRPr="004661BA">
        <w:rPr>
          <w:rFonts w:ascii="Arial" w:hAnsi="Arial" w:cs="Arial"/>
          <w:sz w:val="24"/>
          <w:szCs w:val="24"/>
        </w:rPr>
        <w:t xml:space="preserve"> world is not a safe place leading to concerns about </w:t>
      </w:r>
      <w:r w:rsidR="00E345C6" w:rsidRPr="004661BA">
        <w:rPr>
          <w:rFonts w:ascii="Arial" w:hAnsi="Arial" w:cs="Arial"/>
          <w:sz w:val="24"/>
          <w:szCs w:val="24"/>
        </w:rPr>
        <w:t>their own and others’ safety. Families also have</w:t>
      </w:r>
      <w:r w:rsidR="00EB3EA0" w:rsidRPr="004661BA">
        <w:rPr>
          <w:rFonts w:ascii="Arial" w:hAnsi="Arial" w:cs="Arial"/>
          <w:sz w:val="24"/>
          <w:szCs w:val="24"/>
        </w:rPr>
        <w:t xml:space="preserve"> to deal with </w:t>
      </w:r>
      <w:r w:rsidR="00C36089" w:rsidRPr="004661BA">
        <w:rPr>
          <w:rFonts w:ascii="Arial" w:hAnsi="Arial" w:cs="Arial"/>
          <w:sz w:val="24"/>
          <w:szCs w:val="24"/>
        </w:rPr>
        <w:t xml:space="preserve">the police and media which can </w:t>
      </w:r>
      <w:r w:rsidR="00501EFB">
        <w:rPr>
          <w:rFonts w:ascii="Arial" w:hAnsi="Arial" w:cs="Arial"/>
          <w:sz w:val="24"/>
          <w:szCs w:val="24"/>
        </w:rPr>
        <w:t xml:space="preserve">be </w:t>
      </w:r>
      <w:r w:rsidR="00C36089" w:rsidRPr="004661BA">
        <w:rPr>
          <w:rFonts w:ascii="Arial" w:hAnsi="Arial" w:cs="Arial"/>
          <w:sz w:val="24"/>
          <w:szCs w:val="24"/>
        </w:rPr>
        <w:t>extremely intrusive.</w:t>
      </w:r>
      <w:r w:rsidR="00C36089" w:rsidRPr="004661BA">
        <w:rPr>
          <w:rFonts w:ascii="Arial" w:hAnsi="Arial" w:cs="Arial"/>
          <w:b/>
          <w:sz w:val="24"/>
          <w:szCs w:val="24"/>
        </w:rPr>
        <w:t xml:space="preserve"> </w:t>
      </w:r>
    </w:p>
    <w:p w:rsidR="00903E82" w:rsidRPr="004661BA" w:rsidRDefault="00903E82" w:rsidP="00646AB6">
      <w:pPr>
        <w:autoSpaceDE w:val="0"/>
        <w:autoSpaceDN w:val="0"/>
        <w:adjustRightInd w:val="0"/>
        <w:contextualSpacing/>
        <w:rPr>
          <w:rFonts w:ascii="Arial" w:hAnsi="Arial" w:cs="Arial"/>
          <w:b/>
          <w:sz w:val="24"/>
          <w:szCs w:val="24"/>
        </w:rPr>
      </w:pPr>
    </w:p>
    <w:p w:rsidR="00C36089" w:rsidRPr="004661BA" w:rsidRDefault="00C36089" w:rsidP="00646AB6">
      <w:pPr>
        <w:autoSpaceDE w:val="0"/>
        <w:autoSpaceDN w:val="0"/>
        <w:adjustRightInd w:val="0"/>
        <w:contextualSpacing/>
        <w:rPr>
          <w:rFonts w:ascii="Arial" w:hAnsi="Arial" w:cs="Arial"/>
          <w:b/>
          <w:sz w:val="24"/>
          <w:szCs w:val="24"/>
        </w:rPr>
      </w:pPr>
      <w:r w:rsidRPr="004661BA">
        <w:rPr>
          <w:rFonts w:ascii="Arial" w:hAnsi="Arial" w:cs="Arial"/>
          <w:sz w:val="24"/>
          <w:szCs w:val="24"/>
        </w:rPr>
        <w:t>When talking about the death it is important to be honest but avoid emotive language such as ‘stabbed’ or ‘murdered’ as simpler words such as killed have less focus on the violent circumstances.</w:t>
      </w:r>
    </w:p>
    <w:p w:rsidR="00C36089" w:rsidRPr="004661BA" w:rsidRDefault="00C36089" w:rsidP="00EA6A20">
      <w:pPr>
        <w:spacing w:after="0"/>
        <w:rPr>
          <w:rFonts w:ascii="Arial" w:hAnsi="Arial" w:cs="Arial"/>
          <w:sz w:val="24"/>
          <w:szCs w:val="24"/>
        </w:rPr>
      </w:pPr>
      <w:r w:rsidRPr="004661BA">
        <w:rPr>
          <w:rFonts w:ascii="Arial" w:hAnsi="Arial" w:cs="Arial"/>
          <w:sz w:val="24"/>
          <w:szCs w:val="24"/>
        </w:rPr>
        <w:br/>
        <w:t xml:space="preserve">If a child/young person </w:t>
      </w:r>
      <w:r w:rsidR="004D301F" w:rsidRPr="004661BA">
        <w:rPr>
          <w:rFonts w:ascii="Arial" w:hAnsi="Arial" w:cs="Arial"/>
          <w:sz w:val="24"/>
          <w:szCs w:val="24"/>
        </w:rPr>
        <w:t>witnesses</w:t>
      </w:r>
      <w:r w:rsidRPr="004661BA">
        <w:rPr>
          <w:rFonts w:ascii="Arial" w:hAnsi="Arial" w:cs="Arial"/>
          <w:sz w:val="24"/>
          <w:szCs w:val="24"/>
        </w:rPr>
        <w:t xml:space="preserve"> the crime they are more likely to need professional support in the immediate aftermath and can be at risk of developing post-traumatic stress disorder. Contact the GP or Single </w:t>
      </w:r>
      <w:r w:rsidR="00D7421E" w:rsidRPr="004661BA">
        <w:rPr>
          <w:rFonts w:ascii="Arial" w:hAnsi="Arial" w:cs="Arial"/>
          <w:sz w:val="24"/>
          <w:szCs w:val="24"/>
        </w:rPr>
        <w:t>Point of Access (see section 4.6</w:t>
      </w:r>
      <w:r w:rsidRPr="004661BA">
        <w:rPr>
          <w:rFonts w:ascii="Arial" w:hAnsi="Arial" w:cs="Arial"/>
          <w:sz w:val="24"/>
          <w:szCs w:val="24"/>
        </w:rPr>
        <w:t>).</w:t>
      </w:r>
    </w:p>
    <w:p w:rsidR="00E51950" w:rsidRPr="004661BA" w:rsidRDefault="00E51950" w:rsidP="00E51950">
      <w:pPr>
        <w:pStyle w:val="ListParagraph"/>
        <w:spacing w:line="276" w:lineRule="auto"/>
        <w:ind w:left="0"/>
        <w:contextualSpacing/>
        <w:rPr>
          <w:rFonts w:cs="Arial"/>
        </w:rPr>
      </w:pPr>
    </w:p>
    <w:p w:rsidR="00E51950" w:rsidRPr="004661BA" w:rsidRDefault="00E51950" w:rsidP="00E51950">
      <w:pPr>
        <w:pStyle w:val="ListParagraph"/>
        <w:numPr>
          <w:ilvl w:val="0"/>
          <w:numId w:val="9"/>
        </w:numPr>
        <w:contextualSpacing/>
        <w:rPr>
          <w:rFonts w:cs="Arial"/>
          <w:b/>
          <w:i/>
        </w:rPr>
      </w:pPr>
      <w:r w:rsidRPr="004661BA">
        <w:rPr>
          <w:rFonts w:cs="Arial"/>
          <w:b/>
          <w:i/>
        </w:rPr>
        <w:t>Create an individual plan if a death is expected</w:t>
      </w:r>
    </w:p>
    <w:p w:rsidR="00E51950" w:rsidRPr="004661BA" w:rsidRDefault="00E51950" w:rsidP="00E51950">
      <w:pPr>
        <w:pStyle w:val="ListParagraph"/>
        <w:spacing w:line="276" w:lineRule="auto"/>
        <w:ind w:left="0"/>
        <w:contextualSpacing/>
        <w:rPr>
          <w:rFonts w:cs="Arial"/>
          <w:sz w:val="20"/>
          <w:szCs w:val="20"/>
        </w:rPr>
      </w:pPr>
    </w:p>
    <w:p w:rsidR="00E51950" w:rsidRPr="004661BA" w:rsidRDefault="00E51950" w:rsidP="00E51950">
      <w:pPr>
        <w:pStyle w:val="ListParagraph"/>
        <w:spacing w:line="276" w:lineRule="auto"/>
        <w:ind w:left="0"/>
        <w:contextualSpacing/>
        <w:rPr>
          <w:rFonts w:cs="Arial"/>
        </w:rPr>
      </w:pPr>
      <w:r w:rsidRPr="004661BA">
        <w:rPr>
          <w:rFonts w:cs="Arial"/>
        </w:rPr>
        <w:t xml:space="preserve">For those where the death is expected, such as after a period of illness, preparative work can be very helpful in ensuring that the grief process is well supported after the death.  </w:t>
      </w:r>
    </w:p>
    <w:p w:rsidR="00E51950" w:rsidRPr="004661BA" w:rsidRDefault="00E51950" w:rsidP="00E51950">
      <w:pPr>
        <w:pStyle w:val="ListParagraph"/>
        <w:spacing w:line="276" w:lineRule="auto"/>
        <w:ind w:left="0"/>
        <w:contextualSpacing/>
        <w:rPr>
          <w:rFonts w:cs="Arial"/>
        </w:rPr>
      </w:pPr>
    </w:p>
    <w:p w:rsidR="00E51950" w:rsidRPr="004661BA" w:rsidRDefault="00E51950" w:rsidP="00E51950">
      <w:pPr>
        <w:pStyle w:val="ListParagraph"/>
        <w:spacing w:line="276" w:lineRule="auto"/>
        <w:ind w:left="0"/>
        <w:contextualSpacing/>
        <w:rPr>
          <w:rFonts w:cs="Arial"/>
        </w:rPr>
      </w:pPr>
      <w:r w:rsidRPr="004661BA">
        <w:rPr>
          <w:rFonts w:cs="Arial"/>
        </w:rPr>
        <w:t xml:space="preserve">In these situations the </w:t>
      </w:r>
      <w:r w:rsidR="00AD5F7D" w:rsidRPr="004661BA">
        <w:rPr>
          <w:rFonts w:cs="Arial"/>
        </w:rPr>
        <w:t xml:space="preserve">child/young person </w:t>
      </w:r>
      <w:r w:rsidRPr="004661BA">
        <w:rPr>
          <w:rFonts w:cs="Arial"/>
        </w:rPr>
        <w:t xml:space="preserve">may be accessing support from an organisation supporting the person who is dying (such as a hospice) so find out what (if any) support they are getting to ensure work is linked up. Improved communication between health and education sectors can support the child/young person throughout this time. </w:t>
      </w:r>
    </w:p>
    <w:p w:rsidR="00E51950" w:rsidRPr="004661BA" w:rsidRDefault="00E51950">
      <w:pPr>
        <w:rPr>
          <w:rFonts w:ascii="Arial" w:hAnsi="Arial" w:cs="Arial"/>
          <w:sz w:val="20"/>
          <w:szCs w:val="20"/>
        </w:rPr>
      </w:pPr>
      <w:r w:rsidRPr="004661BA">
        <w:rPr>
          <w:rFonts w:ascii="Arial" w:hAnsi="Arial" w:cs="Arial"/>
          <w:sz w:val="20"/>
          <w:szCs w:val="20"/>
        </w:rPr>
        <w:br w:type="page"/>
      </w:r>
    </w:p>
    <w:p w:rsidR="00E51950" w:rsidRPr="004661BA" w:rsidRDefault="00F539FA">
      <w:pPr>
        <w:rPr>
          <w:rFonts w:ascii="Arial" w:hAnsi="Arial" w:cs="Arial"/>
          <w:sz w:val="20"/>
          <w:szCs w:val="20"/>
        </w:rPr>
      </w:pPr>
      <w:r>
        <w:rPr>
          <w:rFonts w:ascii="Arial" w:hAnsi="Arial" w:cs="Arial"/>
          <w:noProof/>
          <w:sz w:val="20"/>
          <w:szCs w:val="20"/>
          <w:lang w:eastAsia="en-GB"/>
        </w:rPr>
        <w:lastRenderedPageBreak/>
        <mc:AlternateContent>
          <mc:Choice Requires="wps">
            <w:drawing>
              <wp:anchor distT="0" distB="0" distL="114300" distR="114300" simplePos="0" relativeHeight="251674624" behindDoc="0" locked="0" layoutInCell="1" allowOverlap="1">
                <wp:simplePos x="0" y="0"/>
                <wp:positionH relativeFrom="column">
                  <wp:posOffset>2998381</wp:posOffset>
                </wp:positionH>
                <wp:positionV relativeFrom="paragraph">
                  <wp:posOffset>-937098</wp:posOffset>
                </wp:positionV>
                <wp:extent cx="3125972" cy="935666"/>
                <wp:effectExtent l="0" t="0" r="17780" b="17145"/>
                <wp:wrapNone/>
                <wp:docPr id="27" name="Rectangle 27"/>
                <wp:cNvGraphicFramePr/>
                <a:graphic xmlns:a="http://schemas.openxmlformats.org/drawingml/2006/main">
                  <a:graphicData uri="http://schemas.microsoft.com/office/word/2010/wordprocessingShape">
                    <wps:wsp>
                      <wps:cNvSpPr/>
                      <wps:spPr>
                        <a:xfrm>
                          <a:off x="0" y="0"/>
                          <a:ext cx="3125972" cy="93566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FBBDF1" id="Rectangle 27" o:spid="_x0000_s1026" style="position:absolute;margin-left:236.1pt;margin-top:-73.8pt;width:246.15pt;height:73.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" fillcolor="white [3201]" strokecolor="white [3212]" strokeweight="2pt"/>
            </w:pict>
          </mc:Fallback>
        </mc:AlternateContent>
      </w:r>
    </w:p>
    <w:p w:rsidR="00115C7C" w:rsidRPr="005A2974" w:rsidRDefault="001E3578" w:rsidP="005A2974">
      <w:pPr>
        <w:ind w:left="360"/>
        <w:rPr>
          <w:rFonts w:cs="Arial"/>
          <w:b/>
        </w:rPr>
      </w:pPr>
      <w:r w:rsidRPr="005A2974">
        <w:rPr>
          <w:rFonts w:ascii="Arial" w:hAnsi="Arial" w:cs="Arial"/>
          <w:b/>
          <w:sz w:val="36"/>
          <w:szCs w:val="36"/>
        </w:rPr>
        <w:t>2.0</w:t>
      </w:r>
      <w:r>
        <w:rPr>
          <w:rFonts w:ascii="Arial" w:hAnsi="Arial" w:cs="Arial"/>
          <w:b/>
          <w:sz w:val="28"/>
          <w:szCs w:val="28"/>
        </w:rPr>
        <w:t xml:space="preserve"> </w:t>
      </w:r>
      <w:r w:rsidR="006620F1" w:rsidRPr="005A2974">
        <w:rPr>
          <w:rFonts w:ascii="Arial" w:hAnsi="Arial" w:cs="Arial"/>
          <w:b/>
          <w:sz w:val="36"/>
        </w:rPr>
        <w:t xml:space="preserve">Support following </w:t>
      </w:r>
      <w:r w:rsidR="00443E59" w:rsidRPr="005A2974">
        <w:rPr>
          <w:rFonts w:ascii="Arial" w:hAnsi="Arial" w:cs="Arial"/>
          <w:b/>
          <w:sz w:val="36"/>
        </w:rPr>
        <w:t>death</w:t>
      </w:r>
      <w:r w:rsidR="006620F1" w:rsidRPr="005A2974">
        <w:rPr>
          <w:rFonts w:cs="Arial"/>
          <w:b/>
          <w:sz w:val="36"/>
        </w:rPr>
        <w:t xml:space="preserve"> </w:t>
      </w:r>
    </w:p>
    <w:p w:rsidR="007C1A32" w:rsidRPr="004661BA" w:rsidRDefault="007C1A32" w:rsidP="00EA6A20">
      <w:pPr>
        <w:pStyle w:val="ListParagraph"/>
        <w:spacing w:line="276" w:lineRule="auto"/>
        <w:contextualSpacing/>
        <w:rPr>
          <w:rFonts w:cs="Arial"/>
          <w:b/>
        </w:rPr>
      </w:pPr>
    </w:p>
    <w:p w:rsidR="007C1A32" w:rsidRPr="004661BA" w:rsidRDefault="007C1A32" w:rsidP="00EA6A20">
      <w:pPr>
        <w:pBdr>
          <w:top w:val="single" w:sz="4" w:space="1" w:color="auto"/>
          <w:left w:val="single" w:sz="4" w:space="4" w:color="auto"/>
          <w:bottom w:val="single" w:sz="4" w:space="1" w:color="auto"/>
          <w:right w:val="single" w:sz="4" w:space="4" w:color="auto"/>
        </w:pBdr>
        <w:shd w:val="clear" w:color="auto" w:fill="FFFFFF"/>
        <w:spacing w:after="240"/>
        <w:rPr>
          <w:rFonts w:ascii="Arial" w:eastAsia="Times New Roman" w:hAnsi="Arial" w:cs="Arial"/>
          <w:b/>
          <w:sz w:val="24"/>
          <w:szCs w:val="24"/>
          <w:lang w:eastAsia="en-GB"/>
        </w:rPr>
      </w:pPr>
      <w:r w:rsidRPr="004661BA">
        <w:rPr>
          <w:rFonts w:ascii="Arial" w:eastAsia="Times New Roman" w:hAnsi="Arial" w:cs="Arial"/>
          <w:sz w:val="24"/>
          <w:szCs w:val="24"/>
          <w:lang w:val="en" w:eastAsia="en-GB"/>
        </w:rPr>
        <w:t xml:space="preserve">Children and young people who are part of the </w:t>
      </w:r>
      <w:r w:rsidRPr="004661BA">
        <w:rPr>
          <w:rFonts w:ascii="Arial" w:eastAsia="Times New Roman" w:hAnsi="Arial" w:cs="Arial"/>
          <w:b/>
          <w:sz w:val="24"/>
          <w:szCs w:val="24"/>
          <w:lang w:val="en" w:eastAsia="en-GB"/>
        </w:rPr>
        <w:t>Child Bereavement Network</w:t>
      </w:r>
      <w:r w:rsidRPr="004661BA">
        <w:rPr>
          <w:rFonts w:ascii="Arial" w:eastAsia="Times New Roman" w:hAnsi="Arial" w:cs="Arial"/>
          <w:sz w:val="24"/>
          <w:szCs w:val="24"/>
          <w:lang w:eastAsia="en-GB"/>
        </w:rPr>
        <w:t xml:space="preserve"> </w:t>
      </w:r>
      <w:r w:rsidRPr="004661BA">
        <w:rPr>
          <w:rFonts w:ascii="Arial" w:eastAsia="Times New Roman" w:hAnsi="Arial" w:cs="Arial"/>
          <w:sz w:val="24"/>
          <w:szCs w:val="24"/>
          <w:lang w:val="en" w:eastAsia="en-GB"/>
        </w:rPr>
        <w:t>have said that the following things can help:</w:t>
      </w:r>
    </w:p>
    <w:p w:rsidR="007C1A32" w:rsidRPr="004661BA" w:rsidRDefault="007C1A32" w:rsidP="00007FFC">
      <w:pPr>
        <w:pStyle w:val="ListParagraph"/>
        <w:numPr>
          <w:ilvl w:val="0"/>
          <w:numId w:val="7"/>
        </w:numPr>
        <w:pBdr>
          <w:top w:val="single" w:sz="4" w:space="1" w:color="auto"/>
          <w:left w:val="single" w:sz="4" w:space="4" w:color="auto"/>
          <w:bottom w:val="single" w:sz="4" w:space="1" w:color="auto"/>
          <w:right w:val="single" w:sz="4" w:space="4" w:color="auto"/>
        </w:pBdr>
        <w:spacing w:line="276" w:lineRule="auto"/>
        <w:rPr>
          <w:rFonts w:cs="Arial"/>
          <w:lang w:val="en"/>
        </w:rPr>
      </w:pPr>
      <w:r w:rsidRPr="004661BA">
        <w:rPr>
          <w:rFonts w:cs="Arial"/>
          <w:lang w:val="en"/>
        </w:rPr>
        <w:t>having the death acknowledged</w:t>
      </w:r>
    </w:p>
    <w:p w:rsidR="007C1A32" w:rsidRPr="004661BA" w:rsidRDefault="007C1A32" w:rsidP="00007FFC">
      <w:pPr>
        <w:pStyle w:val="ListParagraph"/>
        <w:numPr>
          <w:ilvl w:val="0"/>
          <w:numId w:val="7"/>
        </w:numPr>
        <w:pBdr>
          <w:top w:val="single" w:sz="4" w:space="1" w:color="auto"/>
          <w:left w:val="single" w:sz="4" w:space="4" w:color="auto"/>
          <w:bottom w:val="single" w:sz="4" w:space="1" w:color="auto"/>
          <w:right w:val="single" w:sz="4" w:space="4" w:color="auto"/>
        </w:pBdr>
        <w:spacing w:line="276" w:lineRule="auto"/>
        <w:rPr>
          <w:rFonts w:cs="Arial"/>
          <w:lang w:val="en"/>
        </w:rPr>
      </w:pPr>
      <w:r w:rsidRPr="004661BA">
        <w:rPr>
          <w:rFonts w:cs="Arial"/>
          <w:lang w:val="en"/>
        </w:rPr>
        <w:t>being given age-appropriate information about what has happened and what is going to happen</w:t>
      </w:r>
    </w:p>
    <w:p w:rsidR="007C1A32" w:rsidRPr="004661BA" w:rsidRDefault="007C1A32" w:rsidP="00007FFC">
      <w:pPr>
        <w:pStyle w:val="ListParagraph"/>
        <w:numPr>
          <w:ilvl w:val="0"/>
          <w:numId w:val="7"/>
        </w:numPr>
        <w:pBdr>
          <w:top w:val="single" w:sz="4" w:space="1" w:color="auto"/>
          <w:left w:val="single" w:sz="4" w:space="4" w:color="auto"/>
          <w:bottom w:val="single" w:sz="4" w:space="1" w:color="auto"/>
          <w:right w:val="single" w:sz="4" w:space="4" w:color="auto"/>
        </w:pBdr>
        <w:spacing w:line="276" w:lineRule="auto"/>
        <w:rPr>
          <w:rFonts w:cs="Arial"/>
          <w:lang w:val="en"/>
        </w:rPr>
      </w:pPr>
      <w:r w:rsidRPr="004661BA">
        <w:rPr>
          <w:rFonts w:cs="Arial"/>
          <w:lang w:val="en"/>
        </w:rPr>
        <w:t>having the chance to express their feelings and thoughts about the death</w:t>
      </w:r>
    </w:p>
    <w:p w:rsidR="007C1A32" w:rsidRPr="004661BA" w:rsidRDefault="007C1A32" w:rsidP="00007FFC">
      <w:pPr>
        <w:pStyle w:val="ListParagraph"/>
        <w:numPr>
          <w:ilvl w:val="0"/>
          <w:numId w:val="7"/>
        </w:numPr>
        <w:pBdr>
          <w:top w:val="single" w:sz="4" w:space="1" w:color="auto"/>
          <w:left w:val="single" w:sz="4" w:space="4" w:color="auto"/>
          <w:bottom w:val="single" w:sz="4" w:space="1" w:color="auto"/>
          <w:right w:val="single" w:sz="4" w:space="4" w:color="auto"/>
        </w:pBdr>
        <w:spacing w:line="276" w:lineRule="auto"/>
        <w:rPr>
          <w:rFonts w:cs="Arial"/>
          <w:lang w:val="en"/>
        </w:rPr>
      </w:pPr>
      <w:r w:rsidRPr="004661BA">
        <w:rPr>
          <w:rFonts w:cs="Arial"/>
          <w:lang w:val="en"/>
        </w:rPr>
        <w:t>being helped to remember</w:t>
      </w:r>
    </w:p>
    <w:p w:rsidR="007C1A32" w:rsidRPr="004661BA" w:rsidRDefault="007C1A32" w:rsidP="00007FFC">
      <w:pPr>
        <w:pStyle w:val="ListParagraph"/>
        <w:numPr>
          <w:ilvl w:val="0"/>
          <w:numId w:val="7"/>
        </w:numPr>
        <w:pBdr>
          <w:top w:val="single" w:sz="4" w:space="1" w:color="auto"/>
          <w:left w:val="single" w:sz="4" w:space="4" w:color="auto"/>
          <w:bottom w:val="single" w:sz="4" w:space="1" w:color="auto"/>
          <w:right w:val="single" w:sz="4" w:space="4" w:color="auto"/>
        </w:pBdr>
        <w:spacing w:line="276" w:lineRule="auto"/>
        <w:rPr>
          <w:rFonts w:cs="Arial"/>
          <w:lang w:val="en"/>
        </w:rPr>
      </w:pPr>
      <w:r w:rsidRPr="004661BA">
        <w:rPr>
          <w:rFonts w:cs="Arial"/>
          <w:lang w:val="en"/>
        </w:rPr>
        <w:t>taking part in opportunities to say goodbye and commemorate the person who has died</w:t>
      </w:r>
    </w:p>
    <w:p w:rsidR="007C1A32" w:rsidRPr="004661BA" w:rsidRDefault="007C1A32" w:rsidP="00007FFC">
      <w:pPr>
        <w:pStyle w:val="ListParagraph"/>
        <w:numPr>
          <w:ilvl w:val="0"/>
          <w:numId w:val="7"/>
        </w:numPr>
        <w:pBdr>
          <w:top w:val="single" w:sz="4" w:space="1" w:color="auto"/>
          <w:left w:val="single" w:sz="4" w:space="4" w:color="auto"/>
          <w:bottom w:val="single" w:sz="4" w:space="1" w:color="auto"/>
          <w:right w:val="single" w:sz="4" w:space="4" w:color="auto"/>
        </w:pBdr>
        <w:spacing w:line="276" w:lineRule="auto"/>
        <w:rPr>
          <w:rFonts w:cs="Arial"/>
          <w:lang w:val="en"/>
        </w:rPr>
      </w:pPr>
      <w:r w:rsidRPr="004661BA">
        <w:rPr>
          <w:rFonts w:cs="Arial"/>
          <w:lang w:val="en"/>
        </w:rPr>
        <w:t>knowing they are not to blame for what has happened</w:t>
      </w:r>
    </w:p>
    <w:p w:rsidR="007C1A32" w:rsidRPr="004661BA" w:rsidRDefault="007C1A32" w:rsidP="00007FFC">
      <w:pPr>
        <w:pStyle w:val="ListParagraph"/>
        <w:numPr>
          <w:ilvl w:val="0"/>
          <w:numId w:val="7"/>
        </w:numPr>
        <w:pBdr>
          <w:top w:val="single" w:sz="4" w:space="1" w:color="auto"/>
          <w:left w:val="single" w:sz="4" w:space="4" w:color="auto"/>
          <w:bottom w:val="single" w:sz="4" w:space="1" w:color="auto"/>
          <w:right w:val="single" w:sz="4" w:space="4" w:color="auto"/>
        </w:pBdr>
        <w:spacing w:line="276" w:lineRule="auto"/>
        <w:rPr>
          <w:rFonts w:cs="Arial"/>
          <w:lang w:val="en"/>
        </w:rPr>
      </w:pPr>
      <w:r w:rsidRPr="004661BA">
        <w:rPr>
          <w:rFonts w:cs="Arial"/>
          <w:lang w:val="en"/>
        </w:rPr>
        <w:t>meeting other children and young people who have been bereaved.</w:t>
      </w:r>
    </w:p>
    <w:p w:rsidR="00253F05" w:rsidRPr="004661BA" w:rsidRDefault="00253F05" w:rsidP="00253F05">
      <w:pPr>
        <w:pStyle w:val="ListParagraph"/>
        <w:ind w:left="375"/>
        <w:contextualSpacing/>
        <w:rPr>
          <w:rFonts w:cs="Arial"/>
          <w:b/>
          <w:sz w:val="28"/>
        </w:rPr>
      </w:pPr>
    </w:p>
    <w:p w:rsidR="007C1A32" w:rsidRPr="004661BA" w:rsidRDefault="00443E59" w:rsidP="002D44CD">
      <w:pPr>
        <w:pStyle w:val="ListParagraph"/>
        <w:numPr>
          <w:ilvl w:val="1"/>
          <w:numId w:val="28"/>
        </w:numPr>
        <w:contextualSpacing/>
        <w:rPr>
          <w:rFonts w:cs="Arial"/>
          <w:b/>
          <w:sz w:val="28"/>
        </w:rPr>
      </w:pPr>
      <w:r w:rsidRPr="004661BA">
        <w:rPr>
          <w:rFonts w:cs="Arial"/>
          <w:b/>
          <w:sz w:val="28"/>
        </w:rPr>
        <w:t xml:space="preserve">Support </w:t>
      </w:r>
      <w:r w:rsidR="00903E82" w:rsidRPr="004661BA">
        <w:rPr>
          <w:rFonts w:cs="Arial"/>
          <w:b/>
          <w:sz w:val="28"/>
        </w:rPr>
        <w:t>child/young person</w:t>
      </w:r>
    </w:p>
    <w:p w:rsidR="007C1A32" w:rsidRPr="004661BA" w:rsidRDefault="007C1A32" w:rsidP="00EA6A20">
      <w:pPr>
        <w:pStyle w:val="ListParagraph"/>
        <w:spacing w:line="276" w:lineRule="auto"/>
        <w:ind w:left="780"/>
        <w:contextualSpacing/>
        <w:rPr>
          <w:rFonts w:cs="Arial"/>
          <w:b/>
          <w:i/>
        </w:rPr>
      </w:pPr>
    </w:p>
    <w:p w:rsidR="00AD5F7D" w:rsidRPr="004661BA" w:rsidRDefault="00212065" w:rsidP="00AD5F7D">
      <w:pPr>
        <w:pStyle w:val="ListParagraph"/>
        <w:numPr>
          <w:ilvl w:val="0"/>
          <w:numId w:val="12"/>
        </w:numPr>
        <w:spacing w:line="276" w:lineRule="auto"/>
        <w:ind w:left="0"/>
        <w:contextualSpacing/>
        <w:rPr>
          <w:rFonts w:cs="Arial"/>
          <w:b/>
          <w:u w:val="single"/>
        </w:rPr>
      </w:pPr>
      <w:r w:rsidRPr="004661BA">
        <w:rPr>
          <w:rFonts w:cs="Arial"/>
          <w:b/>
          <w:i/>
        </w:rPr>
        <w:t xml:space="preserve">Greif is a normal process that is difficult, but should not be pathologised. Do not assume that all bereavement results in ongoing mental health issues. </w:t>
      </w:r>
    </w:p>
    <w:p w:rsidR="00AD5F7D" w:rsidRPr="004661BA" w:rsidRDefault="00AD5F7D" w:rsidP="00AD5F7D">
      <w:pPr>
        <w:pStyle w:val="ListParagraph"/>
        <w:spacing w:line="276" w:lineRule="auto"/>
        <w:ind w:left="0"/>
        <w:contextualSpacing/>
        <w:rPr>
          <w:rFonts w:cs="Arial"/>
          <w:b/>
          <w:u w:val="single"/>
        </w:rPr>
      </w:pPr>
    </w:p>
    <w:p w:rsidR="00AD5F7D" w:rsidRPr="004661BA" w:rsidRDefault="00AD5F7D" w:rsidP="00AD5F7D">
      <w:pPr>
        <w:pStyle w:val="ListParagraph"/>
        <w:numPr>
          <w:ilvl w:val="0"/>
          <w:numId w:val="12"/>
        </w:numPr>
        <w:spacing w:line="276" w:lineRule="auto"/>
        <w:ind w:left="0"/>
        <w:contextualSpacing/>
        <w:rPr>
          <w:rFonts w:cs="Arial"/>
          <w:b/>
          <w:i/>
          <w:u w:val="single"/>
        </w:rPr>
      </w:pPr>
      <w:r w:rsidRPr="004661BA">
        <w:rPr>
          <w:rFonts w:cs="Arial"/>
          <w:b/>
          <w:i/>
          <w:color w:val="000000"/>
        </w:rPr>
        <w:t>Non-specialist universal services (e.g. GPs, schools, Children’s Centres) are ideally placed to offer support rather than seeking specialist help immediately after a death.</w:t>
      </w:r>
    </w:p>
    <w:p w:rsidR="00AD5F7D" w:rsidRPr="004661BA" w:rsidRDefault="00AD5F7D" w:rsidP="00AD5F7D">
      <w:pPr>
        <w:pStyle w:val="ListParagraph"/>
        <w:spacing w:line="276" w:lineRule="auto"/>
        <w:ind w:left="0"/>
        <w:contextualSpacing/>
        <w:rPr>
          <w:rFonts w:cs="Arial"/>
          <w:b/>
          <w:u w:val="single"/>
        </w:rPr>
      </w:pPr>
    </w:p>
    <w:p w:rsidR="007A1459" w:rsidRPr="004661BA" w:rsidRDefault="00AD5F7D" w:rsidP="00AD5F7D">
      <w:pPr>
        <w:pStyle w:val="ListParagraph"/>
        <w:spacing w:line="276" w:lineRule="auto"/>
        <w:ind w:left="0"/>
        <w:contextualSpacing/>
        <w:rPr>
          <w:rFonts w:cs="Arial"/>
          <w:color w:val="545454"/>
        </w:rPr>
      </w:pPr>
      <w:r w:rsidRPr="004661BA">
        <w:rPr>
          <w:rFonts w:cs="Arial"/>
        </w:rPr>
        <w:t xml:space="preserve">It is possible for grief to be pathologised (i.e. </w:t>
      </w:r>
      <w:r w:rsidRPr="004661BA">
        <w:rPr>
          <w:rStyle w:val="st1"/>
          <w:rFonts w:cs="Arial"/>
        </w:rPr>
        <w:t>treated as psychologically abnormal and indicating a mental health problem); this can lead to a fear of working with the child/young person and an instinct to refer immediately for specialist support. In fact, u</w:t>
      </w:r>
      <w:r w:rsidR="00AA73A0" w:rsidRPr="004661BA">
        <w:rPr>
          <w:rFonts w:cs="Arial"/>
        </w:rPr>
        <w:t>niversal settin</w:t>
      </w:r>
      <w:r w:rsidR="008804DE" w:rsidRPr="004661BA">
        <w:rPr>
          <w:rFonts w:cs="Arial"/>
        </w:rPr>
        <w:t xml:space="preserve">gs, such as </w:t>
      </w:r>
      <w:r w:rsidR="00903E82" w:rsidRPr="004661BA">
        <w:rPr>
          <w:rFonts w:cs="Arial"/>
        </w:rPr>
        <w:t xml:space="preserve">schools, </w:t>
      </w:r>
      <w:r w:rsidR="008804DE" w:rsidRPr="004661BA">
        <w:rPr>
          <w:rFonts w:cs="Arial"/>
        </w:rPr>
        <w:t xml:space="preserve">Children’s Centres </w:t>
      </w:r>
      <w:r w:rsidR="00AA73A0" w:rsidRPr="004661BA">
        <w:rPr>
          <w:rFonts w:cs="Arial"/>
        </w:rPr>
        <w:t xml:space="preserve">or voluntary sector agencies are </w:t>
      </w:r>
      <w:r w:rsidRPr="004661BA">
        <w:rPr>
          <w:rFonts w:cs="Arial"/>
        </w:rPr>
        <w:t xml:space="preserve">usually </w:t>
      </w:r>
      <w:r w:rsidR="00AA73A0" w:rsidRPr="004661BA">
        <w:rPr>
          <w:rFonts w:cs="Arial"/>
        </w:rPr>
        <w:t xml:space="preserve">best placed to support the </w:t>
      </w:r>
      <w:r w:rsidR="0070188A" w:rsidRPr="004661BA">
        <w:rPr>
          <w:rFonts w:cs="Arial"/>
        </w:rPr>
        <w:t xml:space="preserve">child/young person </w:t>
      </w:r>
      <w:r w:rsidR="00903E82" w:rsidRPr="004661BA">
        <w:rPr>
          <w:rFonts w:cs="Arial"/>
        </w:rPr>
        <w:t xml:space="preserve">following the death </w:t>
      </w:r>
      <w:r w:rsidR="001E422A" w:rsidRPr="004661BA">
        <w:rPr>
          <w:rFonts w:cs="Arial"/>
        </w:rPr>
        <w:t xml:space="preserve">as </w:t>
      </w:r>
      <w:r w:rsidR="00903E82" w:rsidRPr="004661BA">
        <w:rPr>
          <w:rFonts w:cs="Arial"/>
        </w:rPr>
        <w:t xml:space="preserve">they </w:t>
      </w:r>
      <w:r w:rsidR="001E422A" w:rsidRPr="004661BA">
        <w:rPr>
          <w:rFonts w:cs="Arial"/>
        </w:rPr>
        <w:t xml:space="preserve">will already have a trusted relationship. </w:t>
      </w:r>
      <w:r w:rsidR="007A1459" w:rsidRPr="004661BA">
        <w:rPr>
          <w:rFonts w:cs="Arial"/>
        </w:rPr>
        <w:t xml:space="preserve">It is not usually appropriate to seek specialist help immediately after </w:t>
      </w:r>
      <w:r w:rsidR="00401F12" w:rsidRPr="004661BA">
        <w:rPr>
          <w:rFonts w:cs="Arial"/>
        </w:rPr>
        <w:t>a</w:t>
      </w:r>
      <w:r w:rsidR="007A1459" w:rsidRPr="004661BA">
        <w:rPr>
          <w:rFonts w:cs="Arial"/>
        </w:rPr>
        <w:t xml:space="preserve"> death as it is normal for the </w:t>
      </w:r>
      <w:r w:rsidR="0070188A" w:rsidRPr="004661BA">
        <w:rPr>
          <w:rFonts w:cs="Arial"/>
        </w:rPr>
        <w:t xml:space="preserve">child/young person </w:t>
      </w:r>
      <w:r w:rsidR="007A1459" w:rsidRPr="004661BA">
        <w:rPr>
          <w:rFonts w:cs="Arial"/>
        </w:rPr>
        <w:t>to demonstrate many upsetting emotions and behaviours.</w:t>
      </w:r>
      <w:r w:rsidR="00903E82" w:rsidRPr="004661BA">
        <w:rPr>
          <w:rFonts w:cs="Arial"/>
        </w:rPr>
        <w:t xml:space="preserve"> </w:t>
      </w:r>
    </w:p>
    <w:p w:rsidR="00646AB6" w:rsidRPr="004661BA" w:rsidRDefault="00646AB6" w:rsidP="00EA6A20">
      <w:pPr>
        <w:pStyle w:val="ListParagraph"/>
        <w:spacing w:line="276" w:lineRule="auto"/>
        <w:ind w:left="0"/>
        <w:contextualSpacing/>
        <w:rPr>
          <w:rFonts w:cs="Arial"/>
        </w:rPr>
      </w:pPr>
    </w:p>
    <w:p w:rsidR="00A736C4" w:rsidRPr="004661BA" w:rsidRDefault="00D379F3" w:rsidP="0052545F">
      <w:pPr>
        <w:pStyle w:val="ListParagraph"/>
        <w:numPr>
          <w:ilvl w:val="0"/>
          <w:numId w:val="12"/>
        </w:numPr>
        <w:spacing w:line="276" w:lineRule="auto"/>
        <w:contextualSpacing/>
        <w:rPr>
          <w:rFonts w:cs="Arial"/>
          <w:b/>
          <w:i/>
        </w:rPr>
      </w:pPr>
      <w:r w:rsidRPr="004661BA">
        <w:rPr>
          <w:rFonts w:cs="Arial"/>
          <w:b/>
          <w:i/>
        </w:rPr>
        <w:t xml:space="preserve">Encourage open </w:t>
      </w:r>
      <w:r w:rsidR="007C1A32" w:rsidRPr="004661BA">
        <w:rPr>
          <w:rFonts w:cs="Arial"/>
          <w:b/>
          <w:i/>
        </w:rPr>
        <w:t xml:space="preserve">and honest </w:t>
      </w:r>
      <w:r w:rsidRPr="004661BA">
        <w:rPr>
          <w:rFonts w:cs="Arial"/>
          <w:b/>
          <w:i/>
        </w:rPr>
        <w:t xml:space="preserve">communication </w:t>
      </w:r>
      <w:r w:rsidR="00212065" w:rsidRPr="004661BA">
        <w:rPr>
          <w:rFonts w:cs="Arial"/>
          <w:b/>
          <w:i/>
        </w:rPr>
        <w:t>and avoid euphemisms</w:t>
      </w:r>
    </w:p>
    <w:p w:rsidR="00A736C4" w:rsidRPr="004661BA" w:rsidRDefault="00A736C4" w:rsidP="00EA6A20">
      <w:pPr>
        <w:autoSpaceDE w:val="0"/>
        <w:autoSpaceDN w:val="0"/>
        <w:adjustRightInd w:val="0"/>
        <w:spacing w:after="0"/>
        <w:rPr>
          <w:rFonts w:ascii="Arial" w:hAnsi="Arial" w:cs="Arial"/>
          <w:b/>
          <w:sz w:val="24"/>
          <w:szCs w:val="24"/>
        </w:rPr>
      </w:pPr>
    </w:p>
    <w:p w:rsidR="001E422A" w:rsidRPr="004661BA" w:rsidRDefault="0066679E" w:rsidP="00EA6A20">
      <w:pPr>
        <w:autoSpaceDE w:val="0"/>
        <w:autoSpaceDN w:val="0"/>
        <w:adjustRightInd w:val="0"/>
        <w:spacing w:after="0"/>
        <w:rPr>
          <w:rFonts w:ascii="Arial" w:hAnsi="Arial" w:cs="Arial"/>
          <w:sz w:val="24"/>
          <w:szCs w:val="24"/>
        </w:rPr>
      </w:pPr>
      <w:r w:rsidRPr="004661BA">
        <w:rPr>
          <w:rFonts w:ascii="Arial" w:hAnsi="Arial" w:cs="Arial"/>
          <w:sz w:val="24"/>
          <w:szCs w:val="24"/>
        </w:rPr>
        <w:t>Children</w:t>
      </w:r>
      <w:r w:rsidR="001F39C9" w:rsidRPr="004661BA">
        <w:rPr>
          <w:rFonts w:ascii="Arial" w:hAnsi="Arial" w:cs="Arial"/>
          <w:sz w:val="24"/>
          <w:szCs w:val="24"/>
        </w:rPr>
        <w:t xml:space="preserve"> learn how to talk about and react to death from adults. It can</w:t>
      </w:r>
      <w:r w:rsidR="006F404E" w:rsidRPr="004661BA">
        <w:rPr>
          <w:rFonts w:ascii="Arial" w:hAnsi="Arial" w:cs="Arial"/>
          <w:sz w:val="24"/>
          <w:szCs w:val="24"/>
        </w:rPr>
        <w:t xml:space="preserve"> feel uncomfortable and</w:t>
      </w:r>
      <w:r w:rsidR="00903E82" w:rsidRPr="004661BA">
        <w:rPr>
          <w:rFonts w:ascii="Arial" w:hAnsi="Arial" w:cs="Arial"/>
          <w:sz w:val="24"/>
          <w:szCs w:val="24"/>
        </w:rPr>
        <w:t xml:space="preserve"> be hard to know what to say, </w:t>
      </w:r>
      <w:r w:rsidR="005C6239" w:rsidRPr="004661BA">
        <w:rPr>
          <w:rFonts w:ascii="Arial" w:hAnsi="Arial" w:cs="Arial"/>
          <w:sz w:val="24"/>
          <w:szCs w:val="24"/>
        </w:rPr>
        <w:t xml:space="preserve">but </w:t>
      </w:r>
      <w:r w:rsidR="006F404E" w:rsidRPr="004661BA">
        <w:rPr>
          <w:rFonts w:ascii="Arial" w:hAnsi="Arial" w:cs="Arial"/>
          <w:sz w:val="24"/>
          <w:szCs w:val="24"/>
        </w:rPr>
        <w:t>talking openly</w:t>
      </w:r>
      <w:r w:rsidR="00022D3F" w:rsidRPr="004661BA">
        <w:rPr>
          <w:rFonts w:ascii="Arial" w:hAnsi="Arial" w:cs="Arial"/>
          <w:sz w:val="24"/>
          <w:szCs w:val="24"/>
        </w:rPr>
        <w:t xml:space="preserve"> and raising the subject</w:t>
      </w:r>
      <w:r w:rsidR="006F404E" w:rsidRPr="004661BA">
        <w:rPr>
          <w:rFonts w:ascii="Arial" w:hAnsi="Arial" w:cs="Arial"/>
          <w:sz w:val="24"/>
          <w:szCs w:val="24"/>
        </w:rPr>
        <w:t xml:space="preserve"> can reassure </w:t>
      </w:r>
      <w:r w:rsidRPr="004661BA">
        <w:rPr>
          <w:rFonts w:ascii="Arial" w:hAnsi="Arial" w:cs="Arial"/>
          <w:sz w:val="24"/>
          <w:szCs w:val="24"/>
        </w:rPr>
        <w:t xml:space="preserve">them </w:t>
      </w:r>
      <w:r w:rsidR="006F404E" w:rsidRPr="004661BA">
        <w:rPr>
          <w:rFonts w:ascii="Arial" w:hAnsi="Arial" w:cs="Arial"/>
          <w:sz w:val="24"/>
          <w:szCs w:val="24"/>
        </w:rPr>
        <w:t>that it is ok</w:t>
      </w:r>
      <w:r w:rsidR="005C6239" w:rsidRPr="004661BA">
        <w:rPr>
          <w:rFonts w:ascii="Arial" w:hAnsi="Arial" w:cs="Arial"/>
          <w:sz w:val="24"/>
          <w:szCs w:val="24"/>
        </w:rPr>
        <w:t xml:space="preserve"> for them</w:t>
      </w:r>
      <w:r w:rsidR="006F404E" w:rsidRPr="004661BA">
        <w:rPr>
          <w:rFonts w:ascii="Arial" w:hAnsi="Arial" w:cs="Arial"/>
          <w:sz w:val="24"/>
          <w:szCs w:val="24"/>
        </w:rPr>
        <w:t xml:space="preserve"> to talk about it. </w:t>
      </w:r>
    </w:p>
    <w:p w:rsidR="002801B1" w:rsidRPr="004661BA" w:rsidRDefault="002801B1" w:rsidP="00EA6A20">
      <w:pPr>
        <w:autoSpaceDE w:val="0"/>
        <w:autoSpaceDN w:val="0"/>
        <w:adjustRightInd w:val="0"/>
        <w:spacing w:after="0"/>
        <w:rPr>
          <w:rFonts w:ascii="Arial" w:eastAsia="Times New Roman" w:hAnsi="Arial" w:cs="Arial"/>
          <w:sz w:val="24"/>
          <w:szCs w:val="24"/>
          <w:lang w:val="en-US" w:eastAsia="en-GB"/>
        </w:rPr>
      </w:pPr>
    </w:p>
    <w:p w:rsidR="002801B1" w:rsidRPr="004661BA" w:rsidRDefault="002801B1" w:rsidP="00EA6A20">
      <w:pPr>
        <w:autoSpaceDE w:val="0"/>
        <w:autoSpaceDN w:val="0"/>
        <w:adjustRightInd w:val="0"/>
        <w:spacing w:after="0"/>
        <w:rPr>
          <w:rFonts w:ascii="Arial" w:hAnsi="Arial" w:cs="Arial"/>
          <w:sz w:val="24"/>
          <w:szCs w:val="24"/>
        </w:rPr>
      </w:pPr>
      <w:r w:rsidRPr="004661BA">
        <w:rPr>
          <w:rFonts w:ascii="Arial" w:hAnsi="Arial" w:cs="Arial"/>
          <w:sz w:val="24"/>
          <w:szCs w:val="24"/>
        </w:rPr>
        <w:t>Use honest words such as deat</w:t>
      </w:r>
      <w:r w:rsidR="0066679E" w:rsidRPr="004661BA">
        <w:rPr>
          <w:rFonts w:ascii="Arial" w:hAnsi="Arial" w:cs="Arial"/>
          <w:sz w:val="24"/>
          <w:szCs w:val="24"/>
        </w:rPr>
        <w:t>h and dying but also recognise the</w:t>
      </w:r>
      <w:r w:rsidRPr="004661BA">
        <w:rPr>
          <w:rFonts w:ascii="Arial" w:hAnsi="Arial" w:cs="Arial"/>
          <w:sz w:val="24"/>
          <w:szCs w:val="24"/>
        </w:rPr>
        <w:t xml:space="preserve"> terminology that the child uses for death. Phrases such as ‘gone to sleep’ or ‘passed away’ or words </w:t>
      </w:r>
      <w:r w:rsidRPr="004661BA">
        <w:rPr>
          <w:rFonts w:ascii="Arial" w:hAnsi="Arial" w:cs="Arial"/>
          <w:sz w:val="24"/>
          <w:szCs w:val="24"/>
        </w:rPr>
        <w:lastRenderedPageBreak/>
        <w:t xml:space="preserve">such as ‘lost’ may feel kinder but are misleading and will lead to confusion and complication, especially for younger children. If death has been </w:t>
      </w:r>
      <w:r w:rsidR="00315C7C" w:rsidRPr="004661BA">
        <w:rPr>
          <w:rFonts w:ascii="Arial" w:hAnsi="Arial" w:cs="Arial"/>
          <w:sz w:val="24"/>
          <w:szCs w:val="24"/>
        </w:rPr>
        <w:t>referred to</w:t>
      </w:r>
      <w:r w:rsidR="0066679E" w:rsidRPr="004661BA">
        <w:rPr>
          <w:rFonts w:ascii="Arial" w:hAnsi="Arial" w:cs="Arial"/>
          <w:sz w:val="24"/>
          <w:szCs w:val="24"/>
        </w:rPr>
        <w:t xml:space="preserve"> </w:t>
      </w:r>
      <w:r w:rsidRPr="004661BA">
        <w:rPr>
          <w:rFonts w:ascii="Arial" w:hAnsi="Arial" w:cs="Arial"/>
          <w:sz w:val="24"/>
          <w:szCs w:val="24"/>
        </w:rPr>
        <w:t>as ‘falling asleep’ it is logical for children to become fearful of sleeping or of going to bed or if it is referred to as ‘losing someone’, this implies that something is lost and could be found again.</w:t>
      </w:r>
    </w:p>
    <w:p w:rsidR="002801B1" w:rsidRPr="004661BA" w:rsidRDefault="002801B1" w:rsidP="00EA6A20">
      <w:pPr>
        <w:autoSpaceDE w:val="0"/>
        <w:autoSpaceDN w:val="0"/>
        <w:adjustRightInd w:val="0"/>
        <w:spacing w:after="0"/>
        <w:rPr>
          <w:rFonts w:ascii="Arial" w:hAnsi="Arial" w:cs="Arial"/>
          <w:sz w:val="24"/>
          <w:szCs w:val="24"/>
        </w:rPr>
      </w:pPr>
    </w:p>
    <w:p w:rsidR="002801B1" w:rsidRPr="004661BA" w:rsidRDefault="002801B1" w:rsidP="00EA6A20">
      <w:pPr>
        <w:shd w:val="clear" w:color="auto" w:fill="FFFFFF"/>
        <w:spacing w:after="240"/>
        <w:rPr>
          <w:rFonts w:ascii="Arial" w:eastAsia="Times New Roman" w:hAnsi="Arial" w:cs="Arial"/>
          <w:sz w:val="24"/>
          <w:szCs w:val="24"/>
          <w:lang w:eastAsia="en-GB"/>
        </w:rPr>
      </w:pPr>
      <w:r w:rsidRPr="004661BA">
        <w:rPr>
          <w:rFonts w:ascii="Arial" w:eastAsia="Times New Roman" w:hAnsi="Arial" w:cs="Arial"/>
          <w:sz w:val="24"/>
          <w:szCs w:val="24"/>
          <w:lang w:eastAsia="en-GB"/>
        </w:rPr>
        <w:t>When children ask difficult questions, there is no automatic need to give a long explanation. It is often best to start by asking: ‘What do you think?’, and then build on their answer. Give concrete information</w:t>
      </w:r>
      <w:r w:rsidR="00401F12" w:rsidRPr="004661BA">
        <w:rPr>
          <w:rFonts w:ascii="Arial" w:eastAsia="Times New Roman" w:hAnsi="Arial" w:cs="Arial"/>
          <w:sz w:val="24"/>
          <w:szCs w:val="24"/>
          <w:lang w:eastAsia="en-GB"/>
        </w:rPr>
        <w:t>,</w:t>
      </w:r>
      <w:r w:rsidRPr="004661BA">
        <w:rPr>
          <w:rFonts w:ascii="Arial" w:eastAsia="Times New Roman" w:hAnsi="Arial" w:cs="Arial"/>
          <w:sz w:val="24"/>
          <w:szCs w:val="24"/>
          <w:lang w:eastAsia="en-GB"/>
        </w:rPr>
        <w:t xml:space="preserve"> for example</w:t>
      </w:r>
      <w:r w:rsidR="00401F12" w:rsidRPr="004661BA">
        <w:rPr>
          <w:rFonts w:ascii="Arial" w:eastAsia="Times New Roman" w:hAnsi="Arial" w:cs="Arial"/>
          <w:sz w:val="24"/>
          <w:szCs w:val="24"/>
          <w:lang w:eastAsia="en-GB"/>
        </w:rPr>
        <w:t>,</w:t>
      </w:r>
      <w:r w:rsidRPr="004661BA">
        <w:rPr>
          <w:rFonts w:ascii="Arial" w:eastAsia="Times New Roman" w:hAnsi="Arial" w:cs="Arial"/>
          <w:sz w:val="24"/>
          <w:szCs w:val="24"/>
          <w:lang w:eastAsia="en-GB"/>
        </w:rPr>
        <w:t xml:space="preserve"> if they ask about the body it can be helpful to explain that when someone dies they don’t breath</w:t>
      </w:r>
      <w:r w:rsidR="00401F12" w:rsidRPr="004661BA">
        <w:rPr>
          <w:rFonts w:ascii="Arial" w:eastAsia="Times New Roman" w:hAnsi="Arial" w:cs="Arial"/>
          <w:sz w:val="24"/>
          <w:szCs w:val="24"/>
          <w:lang w:eastAsia="en-GB"/>
        </w:rPr>
        <w:t>e</w:t>
      </w:r>
      <w:r w:rsidRPr="004661BA">
        <w:rPr>
          <w:rFonts w:ascii="Arial" w:eastAsia="Times New Roman" w:hAnsi="Arial" w:cs="Arial"/>
          <w:sz w:val="24"/>
          <w:szCs w:val="24"/>
          <w:lang w:eastAsia="en-GB"/>
        </w:rPr>
        <w:t>, don’t need to eat, can’t feel again and won’t wake up again. If they ask about what happens when someone dies</w:t>
      </w:r>
      <w:r w:rsidR="00401F12" w:rsidRPr="004661BA">
        <w:rPr>
          <w:rFonts w:ascii="Arial" w:eastAsia="Times New Roman" w:hAnsi="Arial" w:cs="Arial"/>
          <w:sz w:val="24"/>
          <w:szCs w:val="24"/>
          <w:lang w:eastAsia="en-GB"/>
        </w:rPr>
        <w:t>,</w:t>
      </w:r>
      <w:r w:rsidRPr="004661BA">
        <w:rPr>
          <w:rFonts w:ascii="Arial" w:eastAsia="Times New Roman" w:hAnsi="Arial" w:cs="Arial"/>
          <w:sz w:val="24"/>
          <w:szCs w:val="24"/>
          <w:lang w:eastAsia="en-GB"/>
        </w:rPr>
        <w:t xml:space="preserve"> then acknowledge that people have different belie</w:t>
      </w:r>
      <w:r w:rsidR="00401F12" w:rsidRPr="004661BA">
        <w:rPr>
          <w:rFonts w:ascii="Arial" w:eastAsia="Times New Roman" w:hAnsi="Arial" w:cs="Arial"/>
          <w:sz w:val="24"/>
          <w:szCs w:val="24"/>
          <w:lang w:eastAsia="en-GB"/>
        </w:rPr>
        <w:t>f</w:t>
      </w:r>
      <w:r w:rsidRPr="004661BA">
        <w:rPr>
          <w:rFonts w:ascii="Arial" w:eastAsia="Times New Roman" w:hAnsi="Arial" w:cs="Arial"/>
          <w:sz w:val="24"/>
          <w:szCs w:val="24"/>
          <w:lang w:eastAsia="en-GB"/>
        </w:rPr>
        <w:t xml:space="preserve">s and discuss what their family belief is. </w:t>
      </w:r>
    </w:p>
    <w:p w:rsidR="007C1A32" w:rsidRPr="004661BA" w:rsidRDefault="007C1A32" w:rsidP="0052545F">
      <w:pPr>
        <w:pStyle w:val="ListParagraph"/>
        <w:numPr>
          <w:ilvl w:val="0"/>
          <w:numId w:val="12"/>
        </w:numPr>
        <w:spacing w:line="276" w:lineRule="auto"/>
        <w:contextualSpacing/>
        <w:rPr>
          <w:rFonts w:cs="Arial"/>
          <w:b/>
          <w:i/>
        </w:rPr>
      </w:pPr>
      <w:r w:rsidRPr="004661BA">
        <w:rPr>
          <w:rFonts w:cs="Arial"/>
          <w:b/>
          <w:i/>
        </w:rPr>
        <w:t xml:space="preserve">Support </w:t>
      </w:r>
      <w:r w:rsidR="00903E82" w:rsidRPr="004661BA">
        <w:rPr>
          <w:rFonts w:cs="Arial"/>
          <w:b/>
          <w:i/>
        </w:rPr>
        <w:t>child/young person</w:t>
      </w:r>
      <w:r w:rsidRPr="004661BA">
        <w:rPr>
          <w:rFonts w:cs="Arial"/>
          <w:b/>
          <w:i/>
        </w:rPr>
        <w:t xml:space="preserve"> to cope with emotions </w:t>
      </w:r>
    </w:p>
    <w:p w:rsidR="007C1A32" w:rsidRPr="004661BA" w:rsidRDefault="007C1A32" w:rsidP="00EA6A20">
      <w:pPr>
        <w:contextualSpacing/>
        <w:rPr>
          <w:rFonts w:ascii="Arial" w:hAnsi="Arial" w:cs="Arial"/>
          <w:b/>
          <w:i/>
          <w:sz w:val="24"/>
          <w:szCs w:val="24"/>
        </w:rPr>
      </w:pPr>
    </w:p>
    <w:p w:rsidR="007C1A32" w:rsidRPr="004661BA" w:rsidRDefault="0070188A" w:rsidP="00EA6A20">
      <w:pPr>
        <w:contextualSpacing/>
        <w:rPr>
          <w:rFonts w:ascii="Arial" w:hAnsi="Arial" w:cs="Arial"/>
          <w:sz w:val="24"/>
          <w:szCs w:val="24"/>
        </w:rPr>
      </w:pPr>
      <w:r w:rsidRPr="004661BA">
        <w:rPr>
          <w:rFonts w:ascii="Arial" w:hAnsi="Arial" w:cs="Arial"/>
          <w:sz w:val="24"/>
          <w:szCs w:val="24"/>
        </w:rPr>
        <w:t xml:space="preserve">The child/young person </w:t>
      </w:r>
      <w:r w:rsidR="007C1A32" w:rsidRPr="004661BA">
        <w:rPr>
          <w:rFonts w:ascii="Arial" w:hAnsi="Arial" w:cs="Arial"/>
          <w:sz w:val="24"/>
          <w:szCs w:val="24"/>
        </w:rPr>
        <w:t xml:space="preserve">may feel overwhelmed by emotions but reassure them that this feeling is normal and will pass. Sometimes the </w:t>
      </w:r>
      <w:r w:rsidRPr="004661BA">
        <w:rPr>
          <w:rFonts w:ascii="Arial" w:hAnsi="Arial" w:cs="Arial"/>
          <w:sz w:val="24"/>
          <w:szCs w:val="24"/>
        </w:rPr>
        <w:t xml:space="preserve">child/young person </w:t>
      </w:r>
      <w:r w:rsidR="007C1A32" w:rsidRPr="004661BA">
        <w:rPr>
          <w:rFonts w:ascii="Arial" w:hAnsi="Arial" w:cs="Arial"/>
          <w:sz w:val="24"/>
          <w:szCs w:val="24"/>
        </w:rPr>
        <w:t xml:space="preserve">feels pressure to respond in a certain way so it is helpful to reassure them that everyone reacts differently and it is ok to cry or not to cry. </w:t>
      </w:r>
    </w:p>
    <w:p w:rsidR="007C1A32" w:rsidRPr="004661BA" w:rsidRDefault="0070188A" w:rsidP="0070188A">
      <w:pPr>
        <w:tabs>
          <w:tab w:val="left" w:pos="3291"/>
        </w:tabs>
        <w:contextualSpacing/>
        <w:rPr>
          <w:rFonts w:ascii="Arial" w:hAnsi="Arial" w:cs="Arial"/>
          <w:sz w:val="24"/>
          <w:szCs w:val="24"/>
        </w:rPr>
      </w:pPr>
      <w:r w:rsidRPr="004661BA">
        <w:rPr>
          <w:rFonts w:ascii="Arial" w:hAnsi="Arial" w:cs="Arial"/>
          <w:sz w:val="24"/>
          <w:szCs w:val="24"/>
        </w:rPr>
        <w:tab/>
      </w:r>
    </w:p>
    <w:p w:rsidR="007C1A32" w:rsidRPr="004661BA" w:rsidRDefault="007C1A32" w:rsidP="00EA6A20">
      <w:pPr>
        <w:contextualSpacing/>
        <w:rPr>
          <w:rFonts w:ascii="Arial" w:hAnsi="Arial" w:cs="Arial"/>
          <w:sz w:val="24"/>
          <w:szCs w:val="24"/>
        </w:rPr>
      </w:pPr>
      <w:r w:rsidRPr="004661BA">
        <w:rPr>
          <w:rFonts w:ascii="Arial" w:hAnsi="Arial" w:cs="Arial"/>
          <w:sz w:val="24"/>
          <w:szCs w:val="24"/>
        </w:rPr>
        <w:t xml:space="preserve">Suggest alternative ways for </w:t>
      </w:r>
      <w:r w:rsidR="0070188A" w:rsidRPr="004661BA">
        <w:rPr>
          <w:rFonts w:ascii="Arial" w:hAnsi="Arial" w:cs="Arial"/>
          <w:sz w:val="24"/>
          <w:szCs w:val="24"/>
        </w:rPr>
        <w:t xml:space="preserve">child/young person </w:t>
      </w:r>
      <w:r w:rsidRPr="004661BA">
        <w:rPr>
          <w:rFonts w:ascii="Arial" w:hAnsi="Arial" w:cs="Arial"/>
          <w:sz w:val="24"/>
          <w:szCs w:val="24"/>
        </w:rPr>
        <w:t xml:space="preserve">to express emotion such as via sport, punching cushions, drawing or keeping a journal. </w:t>
      </w:r>
    </w:p>
    <w:p w:rsidR="00C12BB5" w:rsidRPr="004661BA" w:rsidRDefault="00C12BB5" w:rsidP="00EA6A20">
      <w:pPr>
        <w:contextualSpacing/>
        <w:rPr>
          <w:rFonts w:ascii="Arial" w:hAnsi="Arial" w:cs="Arial"/>
          <w:sz w:val="24"/>
          <w:szCs w:val="24"/>
        </w:rPr>
      </w:pPr>
    </w:p>
    <w:p w:rsidR="002F08B1" w:rsidRPr="004661BA" w:rsidRDefault="00C12BB5" w:rsidP="002F08B1">
      <w:pPr>
        <w:autoSpaceDE w:val="0"/>
        <w:autoSpaceDN w:val="0"/>
        <w:adjustRightInd w:val="0"/>
        <w:spacing w:after="0" w:line="240" w:lineRule="auto"/>
        <w:rPr>
          <w:rFonts w:ascii="Arial" w:hAnsi="Arial" w:cs="Arial"/>
          <w:sz w:val="24"/>
          <w:szCs w:val="24"/>
        </w:rPr>
      </w:pPr>
      <w:r w:rsidRPr="004661BA">
        <w:rPr>
          <w:rFonts w:ascii="Arial" w:hAnsi="Arial" w:cs="Arial"/>
          <w:bCs/>
          <w:sz w:val="24"/>
          <w:szCs w:val="24"/>
        </w:rPr>
        <w:t>A normal routine can help children and young peop</w:t>
      </w:r>
      <w:r w:rsidR="002F08B1" w:rsidRPr="004661BA">
        <w:rPr>
          <w:rFonts w:ascii="Arial" w:hAnsi="Arial" w:cs="Arial"/>
          <w:bCs/>
          <w:sz w:val="24"/>
          <w:szCs w:val="24"/>
        </w:rPr>
        <w:t xml:space="preserve">le </w:t>
      </w:r>
      <w:r w:rsidR="00401F12" w:rsidRPr="004661BA">
        <w:rPr>
          <w:rFonts w:ascii="Arial" w:hAnsi="Arial" w:cs="Arial"/>
          <w:bCs/>
          <w:sz w:val="24"/>
          <w:szCs w:val="24"/>
        </w:rPr>
        <w:t xml:space="preserve">to </w:t>
      </w:r>
      <w:r w:rsidR="002F08B1" w:rsidRPr="004661BA">
        <w:rPr>
          <w:rFonts w:ascii="Arial" w:hAnsi="Arial" w:cs="Arial"/>
          <w:bCs/>
          <w:sz w:val="24"/>
          <w:szCs w:val="24"/>
        </w:rPr>
        <w:t>feel more secure and provide a sense of normality</w:t>
      </w:r>
      <w:r w:rsidRPr="004661BA">
        <w:rPr>
          <w:rFonts w:ascii="Arial" w:hAnsi="Arial" w:cs="Arial"/>
          <w:bCs/>
          <w:sz w:val="24"/>
          <w:szCs w:val="24"/>
        </w:rPr>
        <w:t>.</w:t>
      </w:r>
      <w:r w:rsidR="002F08B1" w:rsidRPr="004661BA">
        <w:rPr>
          <w:rFonts w:ascii="Arial" w:hAnsi="Arial" w:cs="Arial"/>
          <w:sz w:val="24"/>
          <w:szCs w:val="24"/>
        </w:rPr>
        <w:t xml:space="preserve"> Encourage the bereaved </w:t>
      </w:r>
      <w:r w:rsidR="001B6CF3" w:rsidRPr="004661BA">
        <w:rPr>
          <w:rFonts w:ascii="Arial" w:hAnsi="Arial" w:cs="Arial"/>
          <w:sz w:val="24"/>
          <w:szCs w:val="24"/>
        </w:rPr>
        <w:t xml:space="preserve">child/young person </w:t>
      </w:r>
      <w:r w:rsidR="002F08B1" w:rsidRPr="004661BA">
        <w:rPr>
          <w:rFonts w:ascii="Arial" w:hAnsi="Arial" w:cs="Arial"/>
          <w:sz w:val="24"/>
          <w:szCs w:val="24"/>
        </w:rPr>
        <w:t xml:space="preserve">to be themselves without feeling guilty (being with friends, time to play in a safe space outside of the home environment). </w:t>
      </w:r>
    </w:p>
    <w:p w:rsidR="00933594" w:rsidRPr="004661BA" w:rsidRDefault="00933594" w:rsidP="002F08B1">
      <w:pPr>
        <w:autoSpaceDE w:val="0"/>
        <w:autoSpaceDN w:val="0"/>
        <w:adjustRightInd w:val="0"/>
        <w:spacing w:after="0" w:line="240" w:lineRule="auto"/>
        <w:rPr>
          <w:rFonts w:ascii="Arial" w:hAnsi="Arial" w:cs="Arial"/>
          <w:bCs/>
          <w:sz w:val="24"/>
          <w:szCs w:val="24"/>
        </w:rPr>
      </w:pPr>
    </w:p>
    <w:p w:rsidR="00E90598" w:rsidRPr="004661BA" w:rsidRDefault="00933594" w:rsidP="00933594">
      <w:pPr>
        <w:shd w:val="clear" w:color="auto" w:fill="FFFFFF"/>
        <w:spacing w:after="240"/>
        <w:rPr>
          <w:rFonts w:ascii="Arial" w:eastAsia="Times New Roman" w:hAnsi="Arial" w:cs="Arial"/>
          <w:sz w:val="24"/>
          <w:szCs w:val="24"/>
          <w:lang w:eastAsia="en-GB"/>
        </w:rPr>
      </w:pPr>
      <w:r w:rsidRPr="004661BA">
        <w:rPr>
          <w:rFonts w:ascii="Arial" w:eastAsia="Times New Roman" w:hAnsi="Arial" w:cs="Arial"/>
          <w:sz w:val="24"/>
          <w:szCs w:val="24"/>
          <w:lang w:eastAsia="en-GB"/>
        </w:rPr>
        <w:t>Some children may feel that the death was their fault (for example, if they misbehaved) so reassure them that something else caused the death and it’s not their fault.</w:t>
      </w:r>
    </w:p>
    <w:p w:rsidR="00D30101" w:rsidRPr="004661BA" w:rsidRDefault="00D30101" w:rsidP="0052545F">
      <w:pPr>
        <w:pStyle w:val="ListParagraph"/>
        <w:numPr>
          <w:ilvl w:val="0"/>
          <w:numId w:val="12"/>
        </w:numPr>
        <w:spacing w:line="276" w:lineRule="auto"/>
        <w:contextualSpacing/>
        <w:rPr>
          <w:rFonts w:cs="Arial"/>
          <w:b/>
          <w:i/>
        </w:rPr>
      </w:pPr>
      <w:r w:rsidRPr="004661BA">
        <w:rPr>
          <w:rFonts w:cs="Arial"/>
          <w:b/>
          <w:i/>
        </w:rPr>
        <w:t xml:space="preserve">Provide </w:t>
      </w:r>
      <w:r w:rsidR="00AA3CD4" w:rsidRPr="004661BA">
        <w:rPr>
          <w:rFonts w:cs="Arial"/>
          <w:b/>
          <w:i/>
        </w:rPr>
        <w:t xml:space="preserve">handout to young people </w:t>
      </w:r>
      <w:r w:rsidRPr="004661BA">
        <w:rPr>
          <w:rFonts w:cs="Arial"/>
          <w:b/>
          <w:i/>
        </w:rPr>
        <w:t xml:space="preserve">  </w:t>
      </w:r>
    </w:p>
    <w:p w:rsidR="00D30101" w:rsidRPr="004661BA" w:rsidRDefault="00D30101" w:rsidP="00EA6A20">
      <w:pPr>
        <w:pStyle w:val="ListParagraph"/>
        <w:spacing w:line="276" w:lineRule="auto"/>
        <w:ind w:left="360"/>
        <w:contextualSpacing/>
        <w:rPr>
          <w:rFonts w:cs="Arial"/>
          <w:b/>
          <w:i/>
        </w:rPr>
      </w:pPr>
    </w:p>
    <w:p w:rsidR="00876432" w:rsidRPr="004661BA" w:rsidRDefault="00AA3CD4" w:rsidP="00EA6A20">
      <w:pPr>
        <w:rPr>
          <w:rFonts w:ascii="Arial" w:hAnsi="Arial" w:cs="Arial"/>
          <w:sz w:val="24"/>
          <w:szCs w:val="24"/>
        </w:rPr>
      </w:pPr>
      <w:r w:rsidRPr="004661BA">
        <w:rPr>
          <w:rFonts w:ascii="Arial" w:hAnsi="Arial" w:cs="Arial"/>
          <w:sz w:val="24"/>
          <w:szCs w:val="24"/>
        </w:rPr>
        <w:t>There is a handout in A</w:t>
      </w:r>
      <w:r w:rsidR="00830C44" w:rsidRPr="004661BA">
        <w:rPr>
          <w:rFonts w:ascii="Arial" w:hAnsi="Arial" w:cs="Arial"/>
          <w:sz w:val="24"/>
          <w:szCs w:val="24"/>
        </w:rPr>
        <w:t>pp</w:t>
      </w:r>
      <w:r w:rsidR="00017825" w:rsidRPr="004661BA">
        <w:rPr>
          <w:rFonts w:ascii="Arial" w:hAnsi="Arial" w:cs="Arial"/>
          <w:sz w:val="24"/>
          <w:szCs w:val="24"/>
        </w:rPr>
        <w:t>endix 3</w:t>
      </w:r>
      <w:r w:rsidR="00830C44" w:rsidRPr="004661BA">
        <w:rPr>
          <w:rFonts w:ascii="Arial" w:hAnsi="Arial" w:cs="Arial"/>
          <w:sz w:val="24"/>
          <w:szCs w:val="24"/>
        </w:rPr>
        <w:t xml:space="preserve"> </w:t>
      </w:r>
      <w:r w:rsidR="00D30101" w:rsidRPr="004661BA">
        <w:rPr>
          <w:rFonts w:ascii="Arial" w:hAnsi="Arial" w:cs="Arial"/>
          <w:sz w:val="24"/>
          <w:szCs w:val="24"/>
        </w:rPr>
        <w:t xml:space="preserve">in a format to provide </w:t>
      </w:r>
      <w:r w:rsidR="004D2B44" w:rsidRPr="004661BA">
        <w:rPr>
          <w:rFonts w:ascii="Arial" w:hAnsi="Arial" w:cs="Arial"/>
          <w:sz w:val="24"/>
          <w:szCs w:val="24"/>
        </w:rPr>
        <w:t xml:space="preserve">to </w:t>
      </w:r>
      <w:r w:rsidR="00D30101" w:rsidRPr="004661BA">
        <w:rPr>
          <w:rFonts w:ascii="Arial" w:hAnsi="Arial" w:cs="Arial"/>
          <w:sz w:val="24"/>
          <w:szCs w:val="24"/>
        </w:rPr>
        <w:t xml:space="preserve">young people. </w:t>
      </w:r>
      <w:r w:rsidR="00AC0BD8" w:rsidRPr="004661BA">
        <w:rPr>
          <w:rFonts w:ascii="Arial" w:hAnsi="Arial" w:cs="Arial"/>
          <w:sz w:val="24"/>
          <w:szCs w:val="24"/>
        </w:rPr>
        <w:t>It is also available to download:</w:t>
      </w:r>
    </w:p>
    <w:p w:rsidR="00AC0BD8" w:rsidRPr="00DB3CB2" w:rsidRDefault="00E24D1A" w:rsidP="00DB3CB2">
      <w:pPr>
        <w:autoSpaceDE w:val="0"/>
        <w:autoSpaceDN w:val="0"/>
        <w:adjustRightInd w:val="0"/>
        <w:spacing w:after="0" w:line="240" w:lineRule="auto"/>
        <w:rPr>
          <w:rFonts w:ascii="Arial" w:hAnsi="Arial" w:cs="Arial"/>
          <w:color w:val="000000"/>
          <w:sz w:val="24"/>
          <w:szCs w:val="24"/>
        </w:rPr>
      </w:pPr>
      <w:hyperlink r:id="rId18" w:history="1">
        <w:r w:rsidR="00DB3CB2" w:rsidRPr="00DB3CB2">
          <w:rPr>
            <w:rStyle w:val="Hyperlink"/>
            <w:rFonts w:ascii="Arial" w:hAnsi="Arial" w:cs="Arial"/>
            <w:sz w:val="24"/>
            <w:szCs w:val="24"/>
          </w:rPr>
          <w:t>https://www.mindmate.org.uk/im-a-professional/professional-resources/</w:t>
        </w:r>
      </w:hyperlink>
      <w:r w:rsidR="00DB3CB2" w:rsidRPr="00DB3CB2">
        <w:rPr>
          <w:rFonts w:ascii="Arial" w:hAnsi="Arial" w:cs="Arial"/>
          <w:sz w:val="24"/>
          <w:szCs w:val="24"/>
        </w:rPr>
        <w:t xml:space="preserve"> </w:t>
      </w:r>
    </w:p>
    <w:p w:rsidR="00DB3CB2" w:rsidRPr="00DB3CB2" w:rsidRDefault="00DB3CB2" w:rsidP="00DB3CB2">
      <w:pPr>
        <w:autoSpaceDE w:val="0"/>
        <w:autoSpaceDN w:val="0"/>
        <w:adjustRightInd w:val="0"/>
        <w:spacing w:after="0" w:line="240" w:lineRule="auto"/>
        <w:rPr>
          <w:rFonts w:ascii="Arial" w:hAnsi="Arial" w:cs="Arial"/>
          <w:color w:val="000000"/>
          <w:sz w:val="24"/>
          <w:szCs w:val="24"/>
        </w:rPr>
      </w:pPr>
    </w:p>
    <w:p w:rsidR="00E90598" w:rsidRPr="004661BA" w:rsidRDefault="00401F12" w:rsidP="00410877">
      <w:pPr>
        <w:spacing w:after="0"/>
        <w:rPr>
          <w:rFonts w:ascii="Arial" w:hAnsi="Arial" w:cs="Arial"/>
          <w:sz w:val="24"/>
          <w:szCs w:val="24"/>
          <w:lang w:val="en"/>
        </w:rPr>
      </w:pPr>
      <w:r w:rsidRPr="004661BA">
        <w:rPr>
          <w:rFonts w:ascii="Arial" w:hAnsi="Arial" w:cs="Arial"/>
          <w:sz w:val="24"/>
          <w:szCs w:val="24"/>
          <w:lang w:val="en"/>
        </w:rPr>
        <w:t xml:space="preserve">The </w:t>
      </w:r>
      <w:r w:rsidR="00E90598" w:rsidRPr="004661BA">
        <w:rPr>
          <w:rFonts w:ascii="Arial" w:hAnsi="Arial" w:cs="Arial"/>
          <w:sz w:val="24"/>
          <w:szCs w:val="24"/>
          <w:lang w:val="en"/>
        </w:rPr>
        <w:t>Public Health Resource Centre provide</w:t>
      </w:r>
      <w:r w:rsidRPr="004661BA">
        <w:rPr>
          <w:rFonts w:ascii="Arial" w:hAnsi="Arial" w:cs="Arial"/>
          <w:sz w:val="24"/>
          <w:szCs w:val="24"/>
          <w:lang w:val="en"/>
        </w:rPr>
        <w:t>s</w:t>
      </w:r>
      <w:r w:rsidR="00E90598" w:rsidRPr="004661BA">
        <w:rPr>
          <w:rFonts w:ascii="Arial" w:hAnsi="Arial" w:cs="Arial"/>
          <w:sz w:val="24"/>
          <w:szCs w:val="24"/>
          <w:lang w:val="en"/>
        </w:rPr>
        <w:t xml:space="preserve"> copies </w:t>
      </w:r>
      <w:r w:rsidR="00024FBF" w:rsidRPr="004661BA">
        <w:rPr>
          <w:rFonts w:ascii="Arial" w:hAnsi="Arial" w:cs="Arial"/>
          <w:sz w:val="24"/>
          <w:szCs w:val="24"/>
          <w:lang w:val="en"/>
        </w:rPr>
        <w:t xml:space="preserve">of </w:t>
      </w:r>
      <w:hyperlink r:id="rId19" w:tooltip="View Details for  A pocket full of plasters" w:history="1">
        <w:r w:rsidR="00E90598" w:rsidRPr="004661BA">
          <w:rPr>
            <w:rStyle w:val="Hyperlink"/>
            <w:rFonts w:ascii="Arial" w:hAnsi="Arial" w:cs="Arial"/>
            <w:color w:val="auto"/>
            <w:sz w:val="24"/>
            <w:szCs w:val="24"/>
            <w:lang w:val="en"/>
          </w:rPr>
          <w:t xml:space="preserve">A pocket full of plasters </w:t>
        </w:r>
      </w:hyperlink>
      <w:r w:rsidR="00E90598" w:rsidRPr="004661BA">
        <w:rPr>
          <w:rFonts w:ascii="Arial" w:hAnsi="Arial" w:cs="Arial"/>
          <w:sz w:val="24"/>
          <w:szCs w:val="24"/>
          <w:lang w:val="en"/>
        </w:rPr>
        <w:t xml:space="preserve">which is a credit card sized leaflet produced by Winston’s Wish that unfolds with 10 ‘plasters’ with advice that </w:t>
      </w:r>
      <w:r w:rsidRPr="004661BA">
        <w:rPr>
          <w:rFonts w:ascii="Arial" w:hAnsi="Arial" w:cs="Arial"/>
          <w:sz w:val="24"/>
          <w:szCs w:val="24"/>
          <w:lang w:val="en"/>
        </w:rPr>
        <w:t>children/</w:t>
      </w:r>
      <w:r w:rsidR="00E90598" w:rsidRPr="004661BA">
        <w:rPr>
          <w:rFonts w:ascii="Arial" w:hAnsi="Arial" w:cs="Arial"/>
          <w:sz w:val="24"/>
          <w:szCs w:val="24"/>
          <w:lang w:val="en"/>
        </w:rPr>
        <w:t xml:space="preserve">young people </w:t>
      </w:r>
      <w:r w:rsidR="00410877" w:rsidRPr="004661BA">
        <w:rPr>
          <w:rFonts w:ascii="Arial" w:hAnsi="Arial" w:cs="Arial"/>
          <w:sz w:val="24"/>
          <w:szCs w:val="24"/>
          <w:lang w:val="en"/>
        </w:rPr>
        <w:t xml:space="preserve">can try when they are hurting. </w:t>
      </w:r>
    </w:p>
    <w:p w:rsidR="00410877" w:rsidRPr="004661BA" w:rsidRDefault="00410877" w:rsidP="00410877">
      <w:pPr>
        <w:spacing w:after="0"/>
        <w:rPr>
          <w:rFonts w:ascii="Arial" w:hAnsi="Arial" w:cs="Arial"/>
          <w:sz w:val="24"/>
          <w:szCs w:val="24"/>
          <w:lang w:val="en"/>
        </w:rPr>
      </w:pPr>
    </w:p>
    <w:p w:rsidR="00410877" w:rsidRPr="004661BA" w:rsidRDefault="00D07201" w:rsidP="00EA6A20">
      <w:pPr>
        <w:rPr>
          <w:rFonts w:ascii="Arial" w:hAnsi="Arial" w:cs="Arial"/>
          <w:sz w:val="24"/>
          <w:szCs w:val="24"/>
        </w:rPr>
      </w:pPr>
      <w:r w:rsidRPr="004661BA">
        <w:rPr>
          <w:rFonts w:ascii="Arial" w:hAnsi="Arial" w:cs="Arial"/>
          <w:sz w:val="24"/>
          <w:szCs w:val="24"/>
        </w:rPr>
        <w:lastRenderedPageBreak/>
        <w:t xml:space="preserve">There are many </w:t>
      </w:r>
      <w:r w:rsidR="00410877" w:rsidRPr="004661BA">
        <w:rPr>
          <w:rFonts w:ascii="Arial" w:hAnsi="Arial" w:cs="Arial"/>
          <w:sz w:val="24"/>
          <w:szCs w:val="24"/>
        </w:rPr>
        <w:t xml:space="preserve">other </w:t>
      </w:r>
      <w:r w:rsidRPr="004661BA">
        <w:rPr>
          <w:rFonts w:ascii="Arial" w:hAnsi="Arial" w:cs="Arial"/>
          <w:sz w:val="24"/>
          <w:szCs w:val="24"/>
        </w:rPr>
        <w:t xml:space="preserve">useful resources available to buy online. One recommended </w:t>
      </w:r>
      <w:r w:rsidR="00410877" w:rsidRPr="004661BA">
        <w:rPr>
          <w:rFonts w:ascii="Arial" w:hAnsi="Arial" w:cs="Arial"/>
          <w:sz w:val="24"/>
          <w:szCs w:val="24"/>
        </w:rPr>
        <w:t xml:space="preserve">resource is the Child Bereavement Network postcards that bereaved children and </w:t>
      </w:r>
      <w:r w:rsidR="00410877" w:rsidRPr="004661BA">
        <w:rPr>
          <w:rFonts w:ascii="Arial" w:eastAsia="Times New Roman" w:hAnsi="Arial" w:cs="Arial"/>
          <w:sz w:val="24"/>
          <w:szCs w:val="24"/>
          <w:lang w:eastAsia="en-GB"/>
        </w:rPr>
        <w:t xml:space="preserve">young people </w:t>
      </w:r>
      <w:r w:rsidR="004E26D3">
        <w:rPr>
          <w:rFonts w:ascii="Arial" w:eastAsia="Times New Roman" w:hAnsi="Arial" w:cs="Arial"/>
          <w:sz w:val="24"/>
          <w:szCs w:val="24"/>
          <w:lang w:eastAsia="en-GB"/>
        </w:rPr>
        <w:t xml:space="preserve">can use </w:t>
      </w:r>
      <w:r w:rsidR="00410877" w:rsidRPr="004661BA">
        <w:rPr>
          <w:rFonts w:ascii="Arial" w:eastAsia="Times New Roman" w:hAnsi="Arial" w:cs="Arial"/>
          <w:sz w:val="24"/>
          <w:szCs w:val="24"/>
          <w:lang w:eastAsia="en-GB"/>
        </w:rPr>
        <w:t>to alert their parent or carer, friend or teacher how they can help through this difficult time, and to remind themselves of coping strategies. Each card lists various ways to help, suggested by other young people who have been through similar experiences. The child can indicate which ideas they prefer or are particularly relevant.</w:t>
      </w:r>
      <w:r w:rsidR="009C0C49" w:rsidRPr="004661BA">
        <w:rPr>
          <w:rFonts w:ascii="Arial" w:eastAsia="Times New Roman" w:hAnsi="Arial" w:cs="Arial"/>
          <w:sz w:val="24"/>
          <w:szCs w:val="24"/>
          <w:lang w:eastAsia="en-GB"/>
        </w:rPr>
        <w:t xml:space="preserve"> </w:t>
      </w:r>
      <w:r w:rsidR="00410877" w:rsidRPr="004661BA">
        <w:rPr>
          <w:rFonts w:ascii="Arial" w:eastAsia="Times New Roman" w:hAnsi="Arial" w:cs="Arial"/>
          <w:color w:val="000000"/>
          <w:sz w:val="24"/>
          <w:szCs w:val="24"/>
          <w:lang w:eastAsia="en-GB"/>
        </w:rPr>
        <w:t xml:space="preserve">These cards cost £9 for a pack of 100 cards (25 sets of four designs: to my parents/carers, to my teacher, to my friend and to myself). </w:t>
      </w:r>
      <w:hyperlink r:id="rId20" w:history="1">
        <w:r w:rsidRPr="004661BA">
          <w:rPr>
            <w:rStyle w:val="Hyperlink"/>
            <w:rFonts w:ascii="Arial" w:hAnsi="Arial" w:cs="Arial"/>
            <w:sz w:val="24"/>
            <w:szCs w:val="24"/>
          </w:rPr>
          <w:t>http://shop.ncb.org.uk/product_p/cbn-4100-050.htm</w:t>
        </w:r>
      </w:hyperlink>
      <w:r w:rsidRPr="004661BA">
        <w:rPr>
          <w:rFonts w:ascii="Arial" w:hAnsi="Arial" w:cs="Arial"/>
          <w:sz w:val="24"/>
          <w:szCs w:val="24"/>
        </w:rPr>
        <w:t xml:space="preserve"> </w:t>
      </w:r>
      <w:r w:rsidR="00410877" w:rsidRPr="004661BA">
        <w:rPr>
          <w:rFonts w:ascii="Arial" w:hAnsi="Arial" w:cs="Arial"/>
          <w:sz w:val="24"/>
          <w:szCs w:val="24"/>
        </w:rPr>
        <w:t xml:space="preserve"> or search ‘child bereavement network shop’. </w:t>
      </w:r>
    </w:p>
    <w:p w:rsidR="009C0C49" w:rsidRPr="004661BA" w:rsidRDefault="003670FD" w:rsidP="009C0C49">
      <w:pPr>
        <w:rPr>
          <w:rFonts w:ascii="Arial" w:hAnsi="Arial" w:cs="Arial"/>
          <w:b/>
          <w:sz w:val="28"/>
          <w:szCs w:val="28"/>
        </w:rPr>
      </w:pPr>
      <w:r w:rsidRPr="004661BA">
        <w:rPr>
          <w:rFonts w:ascii="Arial" w:hAnsi="Arial" w:cs="Arial"/>
          <w:b/>
          <w:sz w:val="28"/>
          <w:szCs w:val="28"/>
        </w:rPr>
        <w:t xml:space="preserve">2.2 </w:t>
      </w:r>
      <w:r w:rsidRPr="004661BA">
        <w:rPr>
          <w:rFonts w:ascii="Arial" w:hAnsi="Arial" w:cs="Arial"/>
          <w:b/>
          <w:sz w:val="28"/>
          <w:szCs w:val="28"/>
        </w:rPr>
        <w:tab/>
      </w:r>
      <w:r w:rsidR="009C0C49" w:rsidRPr="004661BA">
        <w:rPr>
          <w:rFonts w:ascii="Arial" w:hAnsi="Arial" w:cs="Arial"/>
          <w:b/>
          <w:sz w:val="28"/>
          <w:szCs w:val="28"/>
        </w:rPr>
        <w:t>Consider complexity of bereavement and vulnerability of CYP</w:t>
      </w:r>
      <w:r w:rsidRPr="004661BA">
        <w:rPr>
          <w:rFonts w:ascii="Arial" w:hAnsi="Arial" w:cs="Arial"/>
          <w:b/>
          <w:sz w:val="28"/>
          <w:szCs w:val="28"/>
        </w:rPr>
        <w:t xml:space="preserve"> </w:t>
      </w:r>
    </w:p>
    <w:p w:rsidR="00096DBA" w:rsidRPr="004661BA" w:rsidRDefault="008E2884" w:rsidP="00AA3CD4">
      <w:pPr>
        <w:rPr>
          <w:rFonts w:ascii="Arial" w:hAnsi="Arial" w:cs="Arial"/>
          <w:sz w:val="24"/>
          <w:szCs w:val="24"/>
        </w:rPr>
      </w:pPr>
      <w:r w:rsidRPr="004661BA">
        <w:rPr>
          <w:rFonts w:ascii="Arial" w:hAnsi="Arial" w:cs="Arial"/>
          <w:sz w:val="24"/>
          <w:szCs w:val="24"/>
        </w:rPr>
        <w:t>Although the key message of this pathway is that universal services are best placed to support bereaved children/young people in the initial few months following a death</w:t>
      </w:r>
      <w:r w:rsidR="00096DBA" w:rsidRPr="004661BA">
        <w:rPr>
          <w:rFonts w:ascii="Arial" w:hAnsi="Arial" w:cs="Arial"/>
          <w:sz w:val="24"/>
          <w:szCs w:val="24"/>
        </w:rPr>
        <w:t xml:space="preserve"> by taking a ‘watch and wait approach’</w:t>
      </w:r>
      <w:r w:rsidRPr="004661BA">
        <w:rPr>
          <w:rFonts w:ascii="Arial" w:hAnsi="Arial" w:cs="Arial"/>
          <w:sz w:val="24"/>
          <w:szCs w:val="24"/>
        </w:rPr>
        <w:t xml:space="preserve">, there may be circumstances where more specialist support is required </w:t>
      </w:r>
      <w:r w:rsidR="00DE24FD" w:rsidRPr="004661BA">
        <w:rPr>
          <w:rFonts w:ascii="Arial" w:hAnsi="Arial" w:cs="Arial"/>
          <w:sz w:val="24"/>
          <w:szCs w:val="24"/>
        </w:rPr>
        <w:t>at an earlier stage.</w:t>
      </w:r>
      <w:r w:rsidRPr="004661BA">
        <w:rPr>
          <w:rFonts w:ascii="Arial" w:hAnsi="Arial" w:cs="Arial"/>
          <w:sz w:val="24"/>
          <w:szCs w:val="24"/>
        </w:rPr>
        <w:t xml:space="preserve"> </w:t>
      </w:r>
    </w:p>
    <w:p w:rsidR="00AA3CD4" w:rsidRPr="004661BA" w:rsidRDefault="008E2884" w:rsidP="00AA3CD4">
      <w:pPr>
        <w:rPr>
          <w:rFonts w:ascii="Arial" w:hAnsi="Arial" w:cs="Arial"/>
          <w:sz w:val="24"/>
          <w:szCs w:val="24"/>
        </w:rPr>
      </w:pPr>
      <w:r w:rsidRPr="004661BA">
        <w:rPr>
          <w:rFonts w:ascii="Arial" w:hAnsi="Arial" w:cs="Arial"/>
          <w:sz w:val="24"/>
          <w:szCs w:val="24"/>
        </w:rPr>
        <w:t>Consider if the child/young person has existing mental health difficulties or other complex issues that may impact o</w:t>
      </w:r>
      <w:r w:rsidR="003C433F">
        <w:rPr>
          <w:rFonts w:ascii="Arial" w:hAnsi="Arial" w:cs="Arial"/>
          <w:sz w:val="24"/>
          <w:szCs w:val="24"/>
        </w:rPr>
        <w:t>n</w:t>
      </w:r>
      <w:r w:rsidRPr="004661BA">
        <w:rPr>
          <w:rFonts w:ascii="Arial" w:hAnsi="Arial" w:cs="Arial"/>
          <w:sz w:val="24"/>
          <w:szCs w:val="24"/>
        </w:rPr>
        <w:t xml:space="preserve"> their resilience to manage their grief.</w:t>
      </w:r>
      <w:r w:rsidR="00096DBA" w:rsidRPr="004661BA">
        <w:rPr>
          <w:rFonts w:ascii="Arial" w:hAnsi="Arial" w:cs="Arial"/>
          <w:sz w:val="24"/>
          <w:szCs w:val="24"/>
        </w:rPr>
        <w:t xml:space="preserve"> </w:t>
      </w:r>
      <w:r w:rsidRPr="004661BA">
        <w:rPr>
          <w:rFonts w:ascii="Arial" w:hAnsi="Arial" w:cs="Arial"/>
          <w:sz w:val="24"/>
          <w:szCs w:val="24"/>
        </w:rPr>
        <w:t>Children/young people who experience a parent dying from suicide have an increased risk of depression</w:t>
      </w:r>
      <w:r w:rsidRPr="004661BA">
        <w:rPr>
          <w:rStyle w:val="FootnoteReference"/>
          <w:rFonts w:ascii="Arial" w:hAnsi="Arial" w:cs="Arial"/>
          <w:sz w:val="24"/>
          <w:szCs w:val="24"/>
        </w:rPr>
        <w:footnoteReference w:id="1"/>
      </w:r>
      <w:r w:rsidRPr="004661BA">
        <w:rPr>
          <w:rFonts w:ascii="Arial" w:hAnsi="Arial" w:cs="Arial"/>
          <w:sz w:val="24"/>
          <w:szCs w:val="24"/>
        </w:rPr>
        <w:t>. The</w:t>
      </w:r>
      <w:r w:rsidR="00096DBA" w:rsidRPr="004661BA">
        <w:rPr>
          <w:rFonts w:ascii="Arial" w:hAnsi="Arial" w:cs="Arial"/>
          <w:sz w:val="24"/>
          <w:szCs w:val="24"/>
        </w:rPr>
        <w:t xml:space="preserve"> impact on the child/young person of such a</w:t>
      </w:r>
      <w:r w:rsidRPr="004661BA">
        <w:rPr>
          <w:rFonts w:ascii="Arial" w:hAnsi="Arial" w:cs="Arial"/>
          <w:sz w:val="24"/>
          <w:szCs w:val="24"/>
        </w:rPr>
        <w:t xml:space="preserve"> traumatic method of death may require earlier input from specialist services. </w:t>
      </w:r>
    </w:p>
    <w:p w:rsidR="00D7421E" w:rsidRPr="004661BA" w:rsidRDefault="00D7421E" w:rsidP="00D7421E">
      <w:pPr>
        <w:pStyle w:val="CommentText"/>
        <w:rPr>
          <w:rFonts w:ascii="Arial" w:hAnsi="Arial" w:cs="Arial"/>
          <w:sz w:val="24"/>
          <w:szCs w:val="24"/>
        </w:rPr>
      </w:pPr>
    </w:p>
    <w:p w:rsidR="004D301F" w:rsidRPr="004661BA" w:rsidRDefault="00D04E38" w:rsidP="002D44CD">
      <w:pPr>
        <w:pStyle w:val="ListParagraph"/>
        <w:numPr>
          <w:ilvl w:val="1"/>
          <w:numId w:val="29"/>
        </w:numPr>
        <w:contextualSpacing/>
        <w:rPr>
          <w:rFonts w:cs="Arial"/>
          <w:b/>
          <w:sz w:val="28"/>
          <w:szCs w:val="28"/>
        </w:rPr>
      </w:pPr>
      <w:r w:rsidRPr="004661BA">
        <w:rPr>
          <w:rFonts w:cs="Arial"/>
          <w:b/>
          <w:sz w:val="28"/>
          <w:szCs w:val="28"/>
        </w:rPr>
        <w:t xml:space="preserve"> </w:t>
      </w:r>
      <w:r w:rsidR="00443E59" w:rsidRPr="004661BA">
        <w:rPr>
          <w:rFonts w:cs="Arial"/>
          <w:b/>
          <w:sz w:val="28"/>
          <w:szCs w:val="28"/>
        </w:rPr>
        <w:t>Support family</w:t>
      </w:r>
    </w:p>
    <w:p w:rsidR="007B7DCB" w:rsidRPr="004661BA" w:rsidRDefault="007B7DCB" w:rsidP="007B7DCB">
      <w:pPr>
        <w:pStyle w:val="ListParagraph"/>
        <w:ind w:left="735"/>
        <w:contextualSpacing/>
        <w:rPr>
          <w:rFonts w:cs="Arial"/>
          <w:b/>
        </w:rPr>
      </w:pPr>
    </w:p>
    <w:p w:rsidR="00B43FDB" w:rsidRPr="004661BA" w:rsidRDefault="00B43FDB" w:rsidP="002D44CD">
      <w:pPr>
        <w:pStyle w:val="ListParagraph"/>
        <w:numPr>
          <w:ilvl w:val="0"/>
          <w:numId w:val="18"/>
        </w:numPr>
        <w:contextualSpacing/>
        <w:rPr>
          <w:rFonts w:cs="Arial"/>
          <w:b/>
          <w:i/>
        </w:rPr>
      </w:pPr>
      <w:r w:rsidRPr="004661BA">
        <w:rPr>
          <w:rFonts w:cs="Arial"/>
          <w:b/>
          <w:i/>
          <w:color w:val="000000"/>
        </w:rPr>
        <w:t>Ideally CYP will access support from their own family unit.</w:t>
      </w:r>
    </w:p>
    <w:p w:rsidR="00CB0CE4" w:rsidRPr="004661BA" w:rsidRDefault="00B43FDB" w:rsidP="002D44CD">
      <w:pPr>
        <w:pStyle w:val="ListParagraph"/>
        <w:numPr>
          <w:ilvl w:val="0"/>
          <w:numId w:val="18"/>
        </w:numPr>
        <w:autoSpaceDE w:val="0"/>
        <w:autoSpaceDN w:val="0"/>
        <w:adjustRightInd w:val="0"/>
        <w:rPr>
          <w:rFonts w:cs="Arial"/>
          <w:i/>
          <w:color w:val="000000"/>
        </w:rPr>
      </w:pPr>
      <w:r w:rsidRPr="004661BA">
        <w:rPr>
          <w:rFonts w:cs="Arial"/>
          <w:b/>
          <w:i/>
          <w:color w:val="000000"/>
        </w:rPr>
        <w:t xml:space="preserve">Provide contacts of adult bereavement services </w:t>
      </w:r>
    </w:p>
    <w:p w:rsidR="00FB1540" w:rsidRPr="004661BA" w:rsidRDefault="00FB1540" w:rsidP="00FB1540">
      <w:pPr>
        <w:pStyle w:val="ListParagraph"/>
        <w:autoSpaceDE w:val="0"/>
        <w:autoSpaceDN w:val="0"/>
        <w:adjustRightInd w:val="0"/>
        <w:ind w:left="360"/>
        <w:rPr>
          <w:rFonts w:cs="Arial"/>
          <w:i/>
          <w:color w:val="000000"/>
        </w:rPr>
      </w:pPr>
    </w:p>
    <w:p w:rsidR="00FB1540" w:rsidRPr="004661BA" w:rsidRDefault="00FB1540" w:rsidP="00FB1540">
      <w:pPr>
        <w:contextualSpacing/>
        <w:rPr>
          <w:rFonts w:ascii="Arial" w:hAnsi="Arial" w:cs="Arial"/>
          <w:i/>
          <w:color w:val="000000"/>
          <w:sz w:val="24"/>
          <w:szCs w:val="24"/>
        </w:rPr>
      </w:pPr>
      <w:r w:rsidRPr="004661BA">
        <w:rPr>
          <w:rFonts w:ascii="Arial" w:hAnsi="Arial" w:cs="Arial"/>
          <w:sz w:val="24"/>
          <w:szCs w:val="24"/>
        </w:rPr>
        <w:t>P</w:t>
      </w:r>
      <w:r w:rsidR="00CB0CE4" w:rsidRPr="004661BA">
        <w:rPr>
          <w:rFonts w:ascii="Arial" w:hAnsi="Arial" w:cs="Arial"/>
          <w:sz w:val="24"/>
          <w:szCs w:val="24"/>
        </w:rPr>
        <w:t>rofessionals should consider how th</w:t>
      </w:r>
      <w:r w:rsidRPr="004661BA">
        <w:rPr>
          <w:rFonts w:ascii="Arial" w:hAnsi="Arial" w:cs="Arial"/>
          <w:sz w:val="24"/>
          <w:szCs w:val="24"/>
        </w:rPr>
        <w:t>ey can support the whole family. A</w:t>
      </w:r>
      <w:r w:rsidR="00CB0CE4" w:rsidRPr="004661BA">
        <w:rPr>
          <w:rFonts w:ascii="Arial" w:hAnsi="Arial" w:cs="Arial"/>
          <w:sz w:val="24"/>
          <w:szCs w:val="24"/>
        </w:rPr>
        <w:t>sk the parents/carers what support they are getting and what their needs are. Often families require practical help as well as emotional in order to navigate the processes following a death in the family.</w:t>
      </w:r>
    </w:p>
    <w:p w:rsidR="00FB1540" w:rsidRPr="004661BA" w:rsidRDefault="00FB1540" w:rsidP="00FB1540">
      <w:pPr>
        <w:contextualSpacing/>
        <w:rPr>
          <w:rFonts w:ascii="Arial" w:hAnsi="Arial" w:cs="Arial"/>
          <w:i/>
          <w:color w:val="000000"/>
          <w:sz w:val="24"/>
          <w:szCs w:val="24"/>
        </w:rPr>
      </w:pPr>
    </w:p>
    <w:p w:rsidR="00FB1540" w:rsidRPr="004661BA" w:rsidRDefault="00FB1540" w:rsidP="00FB1540">
      <w:pPr>
        <w:contextualSpacing/>
        <w:rPr>
          <w:rFonts w:ascii="Arial" w:hAnsi="Arial" w:cs="Arial"/>
          <w:sz w:val="24"/>
          <w:szCs w:val="24"/>
        </w:rPr>
      </w:pPr>
      <w:r w:rsidRPr="004661BA">
        <w:rPr>
          <w:rFonts w:ascii="Arial" w:hAnsi="Arial" w:cs="Arial"/>
          <w:sz w:val="24"/>
          <w:szCs w:val="24"/>
        </w:rPr>
        <w:t xml:space="preserve">Appendix 4 has information about support services for adults in Leeds plus websites and helplines including those targeting specific groups. It may be helpful to go through these options with the adult or just provide some of the most relevant contacts, as the whole list may be overwhelming at this time. </w:t>
      </w:r>
    </w:p>
    <w:p w:rsidR="00FB1540" w:rsidRPr="004661BA" w:rsidRDefault="00FB1540" w:rsidP="00FB1540">
      <w:pPr>
        <w:contextualSpacing/>
        <w:rPr>
          <w:rFonts w:ascii="Arial" w:hAnsi="Arial" w:cs="Arial"/>
          <w:sz w:val="24"/>
          <w:szCs w:val="24"/>
        </w:rPr>
      </w:pPr>
    </w:p>
    <w:p w:rsidR="00B43FDB" w:rsidRPr="004661BA" w:rsidRDefault="00FB1540" w:rsidP="00B43FDB">
      <w:pPr>
        <w:autoSpaceDE w:val="0"/>
        <w:autoSpaceDN w:val="0"/>
        <w:adjustRightInd w:val="0"/>
        <w:rPr>
          <w:rFonts w:ascii="Arial" w:hAnsi="Arial" w:cs="Arial"/>
          <w:color w:val="000000"/>
          <w:sz w:val="24"/>
          <w:szCs w:val="24"/>
        </w:rPr>
      </w:pPr>
      <w:r w:rsidRPr="004661BA">
        <w:rPr>
          <w:rFonts w:ascii="Arial" w:hAnsi="Arial" w:cs="Arial"/>
          <w:color w:val="000000"/>
          <w:sz w:val="24"/>
          <w:szCs w:val="24"/>
        </w:rPr>
        <w:t xml:space="preserve">An online directory is available on Leeds Bereavement Forum website </w:t>
      </w:r>
      <w:hyperlink r:id="rId21" w:history="1">
        <w:r w:rsidR="003C433F" w:rsidRPr="00E32CB8">
          <w:rPr>
            <w:rStyle w:val="Hyperlink"/>
            <w:rFonts w:ascii="Arial" w:hAnsi="Arial" w:cs="Arial"/>
            <w:sz w:val="24"/>
            <w:szCs w:val="24"/>
          </w:rPr>
          <w:t>www.lbforum.org.uk/module_directory/</w:t>
        </w:r>
      </w:hyperlink>
    </w:p>
    <w:p w:rsidR="00FB1540" w:rsidRPr="004661BA" w:rsidRDefault="00FB1540" w:rsidP="00FB1540">
      <w:pPr>
        <w:pStyle w:val="ListParagraph"/>
        <w:numPr>
          <w:ilvl w:val="0"/>
          <w:numId w:val="12"/>
        </w:numPr>
        <w:autoSpaceDE w:val="0"/>
        <w:autoSpaceDN w:val="0"/>
        <w:adjustRightInd w:val="0"/>
        <w:rPr>
          <w:rFonts w:cs="Arial"/>
          <w:b/>
          <w:i/>
          <w:color w:val="000000"/>
        </w:rPr>
      </w:pPr>
      <w:r w:rsidRPr="004661BA">
        <w:rPr>
          <w:rFonts w:cs="Arial"/>
          <w:b/>
          <w:i/>
          <w:color w:val="000000"/>
        </w:rPr>
        <w:lastRenderedPageBreak/>
        <w:t>Encourage adults to be open and honest as this is important in helping CYP manage their grief.</w:t>
      </w:r>
    </w:p>
    <w:p w:rsidR="00D8654A" w:rsidRPr="004661BA" w:rsidRDefault="00D8654A" w:rsidP="00D8654A">
      <w:pPr>
        <w:pStyle w:val="ListParagraph"/>
        <w:spacing w:line="276" w:lineRule="auto"/>
        <w:ind w:left="360"/>
        <w:contextualSpacing/>
        <w:rPr>
          <w:rFonts w:cs="Arial"/>
        </w:rPr>
      </w:pPr>
    </w:p>
    <w:p w:rsidR="00D8654A" w:rsidRPr="004661BA" w:rsidRDefault="00D8654A" w:rsidP="00D8654A">
      <w:pPr>
        <w:rPr>
          <w:rFonts w:ascii="Arial" w:hAnsi="Arial" w:cs="Arial"/>
          <w:sz w:val="24"/>
          <w:szCs w:val="24"/>
        </w:rPr>
      </w:pPr>
      <w:r w:rsidRPr="004661BA">
        <w:rPr>
          <w:rFonts w:ascii="Arial" w:hAnsi="Arial" w:cs="Arial"/>
          <w:sz w:val="24"/>
          <w:szCs w:val="24"/>
        </w:rPr>
        <w:t>The response of those around them, particularly within their family, is important in helping the child/young person through the grief.  If the family is not coping well with the loss then this means that the child/young person may also struggle.  Reassure the parents</w:t>
      </w:r>
      <w:r w:rsidR="007A33E8" w:rsidRPr="004661BA">
        <w:rPr>
          <w:rFonts w:ascii="Arial" w:hAnsi="Arial" w:cs="Arial"/>
          <w:sz w:val="24"/>
          <w:szCs w:val="24"/>
        </w:rPr>
        <w:t>/carers</w:t>
      </w:r>
      <w:r w:rsidRPr="004661BA">
        <w:rPr>
          <w:rFonts w:ascii="Arial" w:hAnsi="Arial" w:cs="Arial"/>
          <w:sz w:val="24"/>
          <w:szCs w:val="24"/>
        </w:rPr>
        <w:t xml:space="preserve"> that it is ok for child/young person to see them cry as it gives the child/young person permission to show their feelings. </w:t>
      </w:r>
    </w:p>
    <w:p w:rsidR="00646AB6" w:rsidRPr="004661BA" w:rsidRDefault="00D8654A" w:rsidP="00646AB6">
      <w:pPr>
        <w:spacing w:after="0" w:line="240" w:lineRule="auto"/>
        <w:rPr>
          <w:rFonts w:ascii="Arial" w:hAnsi="Arial" w:cs="Arial"/>
          <w:b/>
          <w:sz w:val="24"/>
          <w:szCs w:val="24"/>
        </w:rPr>
      </w:pPr>
      <w:r w:rsidRPr="004661BA">
        <w:rPr>
          <w:rFonts w:ascii="Arial" w:hAnsi="Arial" w:cs="Arial"/>
          <w:sz w:val="24"/>
          <w:szCs w:val="24"/>
        </w:rPr>
        <w:t xml:space="preserve">Families who have been bereaved usually want people to talk about the person who has gone.  It is ok to tell them you are sorry and even that you don’t know what to say.  You can’t make it better for them and they would rather you said something than nothing.  </w:t>
      </w:r>
    </w:p>
    <w:p w:rsidR="00B43FDB" w:rsidRPr="004661BA" w:rsidRDefault="00B43FDB" w:rsidP="00B43FDB">
      <w:pPr>
        <w:pStyle w:val="ListParagraph"/>
        <w:spacing w:line="276" w:lineRule="auto"/>
        <w:ind w:left="360"/>
        <w:contextualSpacing/>
        <w:rPr>
          <w:rFonts w:cs="Arial"/>
          <w:b/>
          <w:i/>
        </w:rPr>
      </w:pPr>
    </w:p>
    <w:p w:rsidR="00B43FDB" w:rsidRPr="004661BA" w:rsidRDefault="00B43FDB" w:rsidP="00B43FDB">
      <w:pPr>
        <w:pStyle w:val="ListParagraph"/>
        <w:numPr>
          <w:ilvl w:val="0"/>
          <w:numId w:val="12"/>
        </w:numPr>
        <w:autoSpaceDE w:val="0"/>
        <w:autoSpaceDN w:val="0"/>
        <w:adjustRightInd w:val="0"/>
        <w:rPr>
          <w:rFonts w:cs="Arial"/>
          <w:b/>
          <w:i/>
          <w:color w:val="000000"/>
        </w:rPr>
      </w:pPr>
      <w:r w:rsidRPr="004661BA">
        <w:rPr>
          <w:rFonts w:cs="Arial"/>
          <w:b/>
          <w:i/>
          <w:color w:val="000000"/>
        </w:rPr>
        <w:t xml:space="preserve">Signpost to local Children’s Centre if family has child under 5 years old so they can help families to support the bereaved child. </w:t>
      </w:r>
    </w:p>
    <w:p w:rsidR="00D7421E" w:rsidRPr="004661BA" w:rsidRDefault="00D7421E" w:rsidP="001B6CF3">
      <w:pPr>
        <w:contextualSpacing/>
        <w:rPr>
          <w:rFonts w:ascii="Arial" w:hAnsi="Arial" w:cs="Arial"/>
          <w:sz w:val="24"/>
          <w:szCs w:val="24"/>
        </w:rPr>
      </w:pPr>
    </w:p>
    <w:p w:rsidR="00BA7974" w:rsidRPr="004661BA" w:rsidRDefault="00315C7C" w:rsidP="001B6CF3">
      <w:pPr>
        <w:contextualSpacing/>
        <w:rPr>
          <w:rFonts w:ascii="Arial" w:hAnsi="Arial" w:cs="Arial"/>
          <w:sz w:val="24"/>
          <w:szCs w:val="24"/>
        </w:rPr>
      </w:pPr>
      <w:r w:rsidRPr="004661BA">
        <w:rPr>
          <w:rFonts w:ascii="Arial" w:hAnsi="Arial" w:cs="Arial"/>
          <w:sz w:val="24"/>
          <w:szCs w:val="24"/>
        </w:rPr>
        <w:t>Children’</w:t>
      </w:r>
      <w:r w:rsidR="007B0EB8" w:rsidRPr="004661BA">
        <w:rPr>
          <w:rFonts w:ascii="Arial" w:hAnsi="Arial" w:cs="Arial"/>
          <w:sz w:val="24"/>
          <w:szCs w:val="24"/>
        </w:rPr>
        <w:t>s</w:t>
      </w:r>
      <w:r w:rsidRPr="004661BA">
        <w:rPr>
          <w:rFonts w:ascii="Arial" w:hAnsi="Arial" w:cs="Arial"/>
          <w:sz w:val="24"/>
          <w:szCs w:val="24"/>
        </w:rPr>
        <w:t xml:space="preserve"> </w:t>
      </w:r>
      <w:r w:rsidR="00401F12" w:rsidRPr="004661BA">
        <w:rPr>
          <w:rFonts w:ascii="Arial" w:hAnsi="Arial" w:cs="Arial"/>
          <w:sz w:val="24"/>
          <w:szCs w:val="24"/>
        </w:rPr>
        <w:t>C</w:t>
      </w:r>
      <w:r w:rsidRPr="004661BA">
        <w:rPr>
          <w:rFonts w:ascii="Arial" w:hAnsi="Arial" w:cs="Arial"/>
          <w:sz w:val="24"/>
          <w:szCs w:val="24"/>
        </w:rPr>
        <w:t>entre</w:t>
      </w:r>
      <w:r w:rsidR="00401F12" w:rsidRPr="004661BA">
        <w:rPr>
          <w:rFonts w:ascii="Arial" w:hAnsi="Arial" w:cs="Arial"/>
          <w:sz w:val="24"/>
          <w:szCs w:val="24"/>
        </w:rPr>
        <w:t>s</w:t>
      </w:r>
      <w:r w:rsidR="007B0EB8" w:rsidRPr="004661BA">
        <w:rPr>
          <w:rFonts w:ascii="Arial" w:hAnsi="Arial" w:cs="Arial"/>
          <w:sz w:val="24"/>
          <w:szCs w:val="24"/>
        </w:rPr>
        <w:t xml:space="preserve"> </w:t>
      </w:r>
      <w:r w:rsidR="00BA7974" w:rsidRPr="004661BA">
        <w:rPr>
          <w:rFonts w:ascii="Arial" w:hAnsi="Arial" w:cs="Arial"/>
          <w:sz w:val="24"/>
          <w:szCs w:val="24"/>
        </w:rPr>
        <w:t xml:space="preserve">(as part of Early Start Teams with Health Visitors) </w:t>
      </w:r>
      <w:r w:rsidRPr="004661BA">
        <w:rPr>
          <w:rFonts w:ascii="Arial" w:hAnsi="Arial" w:cs="Arial"/>
          <w:sz w:val="24"/>
          <w:szCs w:val="24"/>
        </w:rPr>
        <w:t xml:space="preserve">have a key role </w:t>
      </w:r>
      <w:r w:rsidR="007B0EB8" w:rsidRPr="004661BA">
        <w:rPr>
          <w:rFonts w:ascii="Arial" w:hAnsi="Arial" w:cs="Arial"/>
          <w:sz w:val="24"/>
          <w:szCs w:val="24"/>
        </w:rPr>
        <w:t xml:space="preserve">in supporting all </w:t>
      </w:r>
      <w:r w:rsidRPr="004661BA">
        <w:rPr>
          <w:rFonts w:ascii="Arial" w:hAnsi="Arial" w:cs="Arial"/>
          <w:sz w:val="24"/>
          <w:szCs w:val="24"/>
        </w:rPr>
        <w:t>families</w:t>
      </w:r>
      <w:r w:rsidR="007B0EB8" w:rsidRPr="004661BA">
        <w:rPr>
          <w:rFonts w:ascii="Arial" w:hAnsi="Arial" w:cs="Arial"/>
          <w:sz w:val="24"/>
          <w:szCs w:val="24"/>
        </w:rPr>
        <w:t xml:space="preserve"> who have </w:t>
      </w:r>
      <w:r w:rsidRPr="004661BA">
        <w:rPr>
          <w:rFonts w:ascii="Arial" w:hAnsi="Arial" w:cs="Arial"/>
          <w:sz w:val="24"/>
          <w:szCs w:val="24"/>
        </w:rPr>
        <w:t>children</w:t>
      </w:r>
      <w:r w:rsidR="007B0EB8" w:rsidRPr="004661BA">
        <w:rPr>
          <w:rFonts w:ascii="Arial" w:hAnsi="Arial" w:cs="Arial"/>
          <w:sz w:val="24"/>
          <w:szCs w:val="24"/>
        </w:rPr>
        <w:t xml:space="preserve"> under 5 </w:t>
      </w:r>
      <w:r w:rsidRPr="004661BA">
        <w:rPr>
          <w:rFonts w:ascii="Arial" w:hAnsi="Arial" w:cs="Arial"/>
          <w:sz w:val="24"/>
          <w:szCs w:val="24"/>
        </w:rPr>
        <w:t>(not just those who have a child attending the Children’s Centre)</w:t>
      </w:r>
      <w:r w:rsidR="007B0EB8" w:rsidRPr="004661BA">
        <w:rPr>
          <w:rFonts w:ascii="Arial" w:hAnsi="Arial" w:cs="Arial"/>
          <w:sz w:val="24"/>
          <w:szCs w:val="24"/>
        </w:rPr>
        <w:t xml:space="preserve">.  </w:t>
      </w:r>
    </w:p>
    <w:p w:rsidR="00D8403C" w:rsidRPr="004661BA" w:rsidRDefault="00D8403C" w:rsidP="001B6CF3">
      <w:pPr>
        <w:contextualSpacing/>
        <w:rPr>
          <w:rFonts w:ascii="Arial" w:hAnsi="Arial" w:cs="Arial"/>
          <w:sz w:val="24"/>
          <w:szCs w:val="24"/>
        </w:rPr>
      </w:pPr>
    </w:p>
    <w:p w:rsidR="00FB1540" w:rsidRPr="004661BA" w:rsidRDefault="00FB1540" w:rsidP="00FB1540">
      <w:pPr>
        <w:rPr>
          <w:rFonts w:ascii="Arial" w:hAnsi="Arial" w:cs="Arial"/>
          <w:sz w:val="24"/>
          <w:szCs w:val="24"/>
        </w:rPr>
      </w:pPr>
      <w:r w:rsidRPr="004661BA">
        <w:rPr>
          <w:rFonts w:ascii="Arial" w:hAnsi="Arial" w:cs="Arial"/>
          <w:sz w:val="24"/>
          <w:szCs w:val="24"/>
        </w:rPr>
        <w:t xml:space="preserve">When a younger child is bereaved the most beneficial thing is to ensure that parents/carers are receiving the support and encouragement to manage their own grief and support their child. </w:t>
      </w:r>
    </w:p>
    <w:p w:rsidR="00FB1540" w:rsidRPr="004661BA" w:rsidRDefault="00FB1540" w:rsidP="00443E59">
      <w:pPr>
        <w:rPr>
          <w:rFonts w:ascii="Arial" w:hAnsi="Arial" w:cs="Arial"/>
          <w:sz w:val="24"/>
          <w:szCs w:val="24"/>
        </w:rPr>
      </w:pPr>
      <w:r w:rsidRPr="004661BA">
        <w:rPr>
          <w:rFonts w:ascii="Arial" w:hAnsi="Arial" w:cs="Arial"/>
          <w:sz w:val="24"/>
          <w:szCs w:val="24"/>
        </w:rPr>
        <w:t xml:space="preserve">All practitioners can refer children under 5 to </w:t>
      </w:r>
      <w:r w:rsidRPr="004661BA">
        <w:rPr>
          <w:rFonts w:ascii="Arial" w:hAnsi="Arial" w:cs="Arial"/>
          <w:b/>
          <w:sz w:val="24"/>
          <w:szCs w:val="24"/>
        </w:rPr>
        <w:t xml:space="preserve">Early Start teams </w:t>
      </w:r>
      <w:r w:rsidRPr="004661BA">
        <w:rPr>
          <w:rFonts w:ascii="Arial" w:hAnsi="Arial" w:cs="Arial"/>
          <w:sz w:val="24"/>
          <w:szCs w:val="24"/>
        </w:rPr>
        <w:t>by contacting the local Health Visitor Team or Children’s Centre.</w:t>
      </w:r>
    </w:p>
    <w:p w:rsidR="004D2B44" w:rsidRPr="004661BA" w:rsidRDefault="004D2B44" w:rsidP="002D44CD">
      <w:pPr>
        <w:pStyle w:val="ListParagraph"/>
        <w:numPr>
          <w:ilvl w:val="1"/>
          <w:numId w:val="29"/>
        </w:numPr>
        <w:rPr>
          <w:rFonts w:cs="Arial"/>
          <w:b/>
          <w:sz w:val="28"/>
          <w:szCs w:val="28"/>
        </w:rPr>
      </w:pPr>
      <w:r w:rsidRPr="004661BA">
        <w:rPr>
          <w:rFonts w:cs="Arial"/>
          <w:b/>
          <w:sz w:val="28"/>
          <w:szCs w:val="28"/>
        </w:rPr>
        <w:t xml:space="preserve">Crisis support for schools </w:t>
      </w:r>
    </w:p>
    <w:p w:rsidR="004D2B44" w:rsidRPr="004661BA" w:rsidRDefault="004D2B44" w:rsidP="004D2B44">
      <w:pPr>
        <w:pStyle w:val="ListParagraph"/>
        <w:rPr>
          <w:rFonts w:cs="Arial"/>
        </w:rPr>
      </w:pPr>
    </w:p>
    <w:p w:rsidR="007624D8" w:rsidRPr="004661BA" w:rsidRDefault="007624D8" w:rsidP="002D44CD">
      <w:pPr>
        <w:pStyle w:val="ListParagraph"/>
        <w:numPr>
          <w:ilvl w:val="0"/>
          <w:numId w:val="14"/>
        </w:numPr>
        <w:rPr>
          <w:rFonts w:cs="Arial"/>
          <w:b/>
          <w:i/>
        </w:rPr>
      </w:pPr>
      <w:r w:rsidRPr="004661BA">
        <w:rPr>
          <w:rFonts w:cs="Arial"/>
          <w:b/>
          <w:i/>
        </w:rPr>
        <w:t>Crisis Line offers support to schools</w:t>
      </w:r>
      <w:r w:rsidR="00202E8C" w:rsidRPr="004661BA">
        <w:rPr>
          <w:rFonts w:cs="Arial"/>
          <w:b/>
          <w:i/>
        </w:rPr>
        <w:t xml:space="preserve"> following a death in the school community</w:t>
      </w:r>
      <w:r w:rsidRPr="004661BA">
        <w:rPr>
          <w:rFonts w:cs="Arial"/>
          <w:b/>
          <w:i/>
        </w:rPr>
        <w:t>.</w:t>
      </w:r>
    </w:p>
    <w:p w:rsidR="007624D8" w:rsidRPr="004661BA" w:rsidRDefault="007624D8" w:rsidP="007624D8">
      <w:pPr>
        <w:pStyle w:val="ListParagraph"/>
        <w:spacing w:line="276" w:lineRule="auto"/>
        <w:ind w:left="360"/>
        <w:contextualSpacing/>
        <w:rPr>
          <w:rFonts w:cs="Arial"/>
        </w:rPr>
      </w:pPr>
    </w:p>
    <w:p w:rsidR="00A20255" w:rsidRPr="004661BA" w:rsidRDefault="001C7723" w:rsidP="004662C9">
      <w:pPr>
        <w:contextualSpacing/>
        <w:rPr>
          <w:rFonts w:ascii="Arial" w:hAnsi="Arial" w:cs="Arial"/>
          <w:b/>
          <w:sz w:val="24"/>
          <w:szCs w:val="24"/>
        </w:rPr>
      </w:pPr>
      <w:r w:rsidRPr="004661BA">
        <w:rPr>
          <w:rFonts w:ascii="Arial" w:hAnsi="Arial" w:cs="Arial"/>
          <w:sz w:val="24"/>
          <w:szCs w:val="24"/>
        </w:rPr>
        <w:t>Schools can contact a crisis line t</w:t>
      </w:r>
      <w:r w:rsidR="00A20255" w:rsidRPr="004661BA">
        <w:rPr>
          <w:rFonts w:ascii="Arial" w:hAnsi="Arial" w:cs="Arial"/>
          <w:sz w:val="24"/>
          <w:szCs w:val="24"/>
        </w:rPr>
        <w:t>o ring and gain support from a S</w:t>
      </w:r>
      <w:r w:rsidRPr="004661BA">
        <w:rPr>
          <w:rFonts w:ascii="Arial" w:hAnsi="Arial" w:cs="Arial"/>
          <w:sz w:val="24"/>
          <w:szCs w:val="24"/>
        </w:rPr>
        <w:t>enior Educational Psychologist following a bereavement in the school community.</w:t>
      </w:r>
      <w:r w:rsidRPr="004661BA">
        <w:rPr>
          <w:rFonts w:ascii="Arial" w:hAnsi="Arial" w:cs="Arial"/>
          <w:b/>
          <w:sz w:val="24"/>
          <w:szCs w:val="24"/>
        </w:rPr>
        <w:t xml:space="preserve"> </w:t>
      </w:r>
      <w:r w:rsidR="00361075" w:rsidRPr="004661BA">
        <w:rPr>
          <w:rFonts w:ascii="Arial" w:hAnsi="Arial" w:cs="Arial"/>
          <w:b/>
          <w:sz w:val="24"/>
          <w:szCs w:val="24"/>
        </w:rPr>
        <w:t xml:space="preserve"> </w:t>
      </w:r>
      <w:r w:rsidR="00A20255" w:rsidRPr="004661BA">
        <w:rPr>
          <w:rFonts w:ascii="Arial" w:hAnsi="Arial" w:cs="Arial"/>
          <w:sz w:val="24"/>
          <w:szCs w:val="24"/>
        </w:rPr>
        <w:t>This is usually if a child attending the school or staff member has died, or there has been an incident that has a significant impact on the school.</w:t>
      </w:r>
    </w:p>
    <w:p w:rsidR="00903E82" w:rsidRPr="004661BA" w:rsidRDefault="00903E82" w:rsidP="001C7723">
      <w:pPr>
        <w:contextualSpacing/>
        <w:rPr>
          <w:rFonts w:ascii="Arial" w:hAnsi="Arial" w:cs="Arial"/>
          <w:sz w:val="24"/>
          <w:szCs w:val="24"/>
        </w:rPr>
      </w:pPr>
    </w:p>
    <w:p w:rsidR="004D2B44" w:rsidRPr="004661BA" w:rsidRDefault="00361075" w:rsidP="004662C9">
      <w:pPr>
        <w:contextualSpacing/>
        <w:rPr>
          <w:rFonts w:ascii="Arial" w:hAnsi="Arial" w:cs="Arial"/>
          <w:sz w:val="24"/>
          <w:szCs w:val="24"/>
        </w:rPr>
      </w:pPr>
      <w:r w:rsidRPr="004661BA">
        <w:rPr>
          <w:rFonts w:ascii="Arial" w:hAnsi="Arial" w:cs="Arial"/>
          <w:sz w:val="24"/>
          <w:szCs w:val="24"/>
        </w:rPr>
        <w:t>Tel</w:t>
      </w:r>
      <w:r w:rsidR="001C7723" w:rsidRPr="004661BA">
        <w:rPr>
          <w:rFonts w:ascii="Arial" w:hAnsi="Arial" w:cs="Arial"/>
          <w:sz w:val="24"/>
          <w:szCs w:val="24"/>
        </w:rPr>
        <w:t xml:space="preserve">: </w:t>
      </w:r>
      <w:r w:rsidR="001C7723" w:rsidRPr="005A2974">
        <w:rPr>
          <w:rFonts w:ascii="Arial" w:hAnsi="Arial" w:cs="Arial"/>
          <w:b/>
          <w:sz w:val="24"/>
          <w:szCs w:val="24"/>
        </w:rPr>
        <w:t>0113 378 3645</w:t>
      </w:r>
      <w:r w:rsidR="001C7723" w:rsidRPr="004661BA">
        <w:rPr>
          <w:rFonts w:ascii="Arial" w:hAnsi="Arial" w:cs="Arial"/>
          <w:sz w:val="24"/>
          <w:szCs w:val="24"/>
        </w:rPr>
        <w:t>.</w:t>
      </w:r>
    </w:p>
    <w:p w:rsidR="00A20255" w:rsidRPr="004661BA" w:rsidRDefault="00A20255" w:rsidP="00A20255">
      <w:pPr>
        <w:contextualSpacing/>
        <w:rPr>
          <w:rFonts w:ascii="Arial" w:hAnsi="Arial" w:cs="Arial"/>
          <w:sz w:val="24"/>
          <w:szCs w:val="24"/>
        </w:rPr>
      </w:pPr>
    </w:p>
    <w:p w:rsidR="00361075" w:rsidRPr="004661BA" w:rsidRDefault="00361075" w:rsidP="002D44CD">
      <w:pPr>
        <w:pStyle w:val="ListParagraph"/>
        <w:numPr>
          <w:ilvl w:val="0"/>
          <w:numId w:val="27"/>
        </w:numPr>
        <w:rPr>
          <w:rFonts w:cs="Arial"/>
          <w:b/>
          <w:i/>
        </w:rPr>
      </w:pPr>
      <w:r w:rsidRPr="004661BA">
        <w:rPr>
          <w:rFonts w:cs="Arial"/>
          <w:b/>
          <w:i/>
        </w:rPr>
        <w:t xml:space="preserve">Step by </w:t>
      </w:r>
      <w:r w:rsidR="00524439">
        <w:rPr>
          <w:rFonts w:cs="Arial"/>
          <w:b/>
          <w:i/>
        </w:rPr>
        <w:t>S</w:t>
      </w:r>
      <w:r w:rsidRPr="004661BA">
        <w:rPr>
          <w:rFonts w:cs="Arial"/>
          <w:b/>
          <w:i/>
        </w:rPr>
        <w:t>tep</w:t>
      </w:r>
      <w:r w:rsidRPr="004661BA">
        <w:rPr>
          <w:rFonts w:cs="Arial"/>
          <w:b/>
          <w:i/>
          <w:lang w:val="en"/>
        </w:rPr>
        <w:t xml:space="preserve"> Samaritans service – support with repercussions of suicide or attempted suicide</w:t>
      </w:r>
    </w:p>
    <w:p w:rsidR="004D2B44" w:rsidRPr="004661BA" w:rsidRDefault="004D2B44" w:rsidP="00A20255">
      <w:pPr>
        <w:rPr>
          <w:rFonts w:ascii="Arial" w:hAnsi="Arial" w:cs="Arial"/>
          <w:sz w:val="24"/>
          <w:szCs w:val="24"/>
        </w:rPr>
      </w:pPr>
    </w:p>
    <w:p w:rsidR="009C0C49" w:rsidRPr="004661BA" w:rsidRDefault="009C0C49" w:rsidP="009C0C49">
      <w:pPr>
        <w:pStyle w:val="NormalWeb"/>
        <w:rPr>
          <w:lang w:val="en"/>
        </w:rPr>
      </w:pPr>
      <w:r w:rsidRPr="004661BA">
        <w:rPr>
          <w:lang w:val="en"/>
        </w:rPr>
        <w:lastRenderedPageBreak/>
        <w:t>Step by Step is a Samaritans service that provides advice and practical guidance to help schools prepare for, and deal with, the repercussions of suicide or attempted suicide in ways which avoid inadvertently promoting suicidal feelings.</w:t>
      </w:r>
    </w:p>
    <w:p w:rsidR="009C0C49" w:rsidRPr="004661BA" w:rsidRDefault="009C0C49" w:rsidP="009C0C49">
      <w:pPr>
        <w:pStyle w:val="NormalWeb"/>
        <w:rPr>
          <w:lang w:val="en"/>
        </w:rPr>
      </w:pPr>
      <w:r w:rsidRPr="004661BA">
        <w:rPr>
          <w:lang w:val="en"/>
        </w:rPr>
        <w:t>The service is offered by specialist volunteers, called Postvention Advisors, who offer practical support, guidance and information on addressing the impact of suicide on the school community.</w:t>
      </w:r>
    </w:p>
    <w:p w:rsidR="009C0C49" w:rsidRPr="004661BA" w:rsidRDefault="009C0C49" w:rsidP="009C0C49">
      <w:pPr>
        <w:pStyle w:val="NormalWeb"/>
        <w:rPr>
          <w:lang w:val="en"/>
        </w:rPr>
      </w:pPr>
      <w:r w:rsidRPr="004661BA">
        <w:rPr>
          <w:lang w:val="en"/>
        </w:rPr>
        <w:t xml:space="preserve">Email: </w:t>
      </w:r>
      <w:hyperlink r:id="rId22" w:history="1">
        <w:r w:rsidRPr="004661BA">
          <w:rPr>
            <w:rStyle w:val="Hyperlink"/>
            <w:lang w:val="en"/>
          </w:rPr>
          <w:t>stepbystep@samaritans.org</w:t>
        </w:r>
      </w:hyperlink>
    </w:p>
    <w:p w:rsidR="009C0C49" w:rsidRPr="004661BA" w:rsidRDefault="009C0C49" w:rsidP="009C0C49">
      <w:pPr>
        <w:pStyle w:val="NormalWeb"/>
        <w:rPr>
          <w:lang w:val="en"/>
        </w:rPr>
      </w:pPr>
      <w:r w:rsidRPr="004661BA">
        <w:rPr>
          <w:lang w:val="en"/>
        </w:rPr>
        <w:t xml:space="preserve">Tel: </w:t>
      </w:r>
      <w:r w:rsidRPr="005A2974">
        <w:rPr>
          <w:b/>
          <w:lang w:val="en"/>
        </w:rPr>
        <w:t>0808 168 2528</w:t>
      </w:r>
    </w:p>
    <w:p w:rsidR="00D7421E" w:rsidRPr="004661BA" w:rsidRDefault="009C0C49" w:rsidP="009C0C49">
      <w:pPr>
        <w:pStyle w:val="NormalWeb"/>
        <w:rPr>
          <w:lang w:val="en"/>
        </w:rPr>
      </w:pPr>
      <w:r w:rsidRPr="004661BA">
        <w:rPr>
          <w:lang w:val="en"/>
        </w:rPr>
        <w:t> </w:t>
      </w:r>
    </w:p>
    <w:p w:rsidR="00D7421E" w:rsidRPr="004661BA" w:rsidRDefault="00D7421E">
      <w:pPr>
        <w:rPr>
          <w:rFonts w:ascii="Arial" w:eastAsia="Times New Roman" w:hAnsi="Arial" w:cs="Arial"/>
          <w:sz w:val="24"/>
          <w:szCs w:val="24"/>
          <w:lang w:val="en" w:eastAsia="en-GB"/>
        </w:rPr>
      </w:pPr>
      <w:r w:rsidRPr="004661BA">
        <w:rPr>
          <w:rFonts w:ascii="Arial" w:hAnsi="Arial" w:cs="Arial"/>
          <w:lang w:val="en"/>
        </w:rPr>
        <w:br w:type="page"/>
      </w:r>
    </w:p>
    <w:p w:rsidR="002F08B1" w:rsidRPr="005A2974" w:rsidRDefault="00F539FA" w:rsidP="00635F5F">
      <w:pPr>
        <w:pStyle w:val="ListParagraph"/>
        <w:spacing w:after="200"/>
        <w:ind w:left="360"/>
        <w:rPr>
          <w:rFonts w:cs="Arial"/>
          <w:b/>
          <w:sz w:val="36"/>
          <w:szCs w:val="36"/>
        </w:rPr>
      </w:pPr>
      <w:r>
        <w:rPr>
          <w:rFonts w:cs="Arial"/>
          <w:b/>
          <w:noProof/>
          <w:sz w:val="36"/>
          <w:szCs w:val="36"/>
        </w:rPr>
        <w:lastRenderedPageBreak/>
        <mc:AlternateContent>
          <mc:Choice Requires="wps">
            <w:drawing>
              <wp:anchor distT="0" distB="0" distL="114300" distR="114300" simplePos="0" relativeHeight="251679744" behindDoc="0" locked="0" layoutInCell="1" allowOverlap="1" wp14:anchorId="7C80EABE" wp14:editId="78BA63D8">
                <wp:simplePos x="0" y="0"/>
                <wp:positionH relativeFrom="column">
                  <wp:posOffset>2923953</wp:posOffset>
                </wp:positionH>
                <wp:positionV relativeFrom="paragraph">
                  <wp:posOffset>-1107218</wp:posOffset>
                </wp:positionV>
                <wp:extent cx="2987749" cy="1105786"/>
                <wp:effectExtent l="0" t="0" r="22225" b="18415"/>
                <wp:wrapNone/>
                <wp:docPr id="8192" name="Rectangle 8192"/>
                <wp:cNvGraphicFramePr/>
                <a:graphic xmlns:a="http://schemas.openxmlformats.org/drawingml/2006/main">
                  <a:graphicData uri="http://schemas.microsoft.com/office/word/2010/wordprocessingShape">
                    <wps:wsp>
                      <wps:cNvSpPr/>
                      <wps:spPr>
                        <a:xfrm>
                          <a:off x="0" y="0"/>
                          <a:ext cx="2987749" cy="110578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F6DCD3" id="Rectangle 8192" o:spid="_x0000_s1026" style="position:absolute;margin-left:230.25pt;margin-top:-87.2pt;width:235.25pt;height:87.0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" fillcolor="white [3201]" strokecolor="white [3212]" strokeweight="2pt"/>
            </w:pict>
          </mc:Fallback>
        </mc:AlternateContent>
      </w:r>
      <w:r w:rsidR="001E3578" w:rsidRPr="005A2974">
        <w:rPr>
          <w:rFonts w:cs="Arial"/>
          <w:b/>
          <w:sz w:val="36"/>
          <w:szCs w:val="36"/>
        </w:rPr>
        <w:t>3</w:t>
      </w:r>
      <w:r w:rsidR="001E3578">
        <w:rPr>
          <w:rFonts w:cs="Arial"/>
          <w:b/>
          <w:sz w:val="36"/>
          <w:szCs w:val="36"/>
        </w:rPr>
        <w:t>.0</w:t>
      </w:r>
      <w:r w:rsidR="00ED14C8" w:rsidRPr="005A2974">
        <w:rPr>
          <w:rFonts w:cs="Arial"/>
          <w:b/>
          <w:sz w:val="36"/>
          <w:szCs w:val="36"/>
        </w:rPr>
        <w:t xml:space="preserve"> </w:t>
      </w:r>
      <w:r w:rsidR="006620F1" w:rsidRPr="005A2974">
        <w:rPr>
          <w:rFonts w:cs="Arial"/>
          <w:b/>
          <w:sz w:val="36"/>
          <w:szCs w:val="36"/>
        </w:rPr>
        <w:t>Watchful waiting</w:t>
      </w:r>
    </w:p>
    <w:p w:rsidR="00A973CD" w:rsidRPr="004661BA" w:rsidRDefault="00A973CD" w:rsidP="002F08B1">
      <w:pPr>
        <w:pStyle w:val="ListParagraph"/>
        <w:rPr>
          <w:rFonts w:cs="Arial"/>
          <w:b/>
          <w:sz w:val="36"/>
          <w:szCs w:val="36"/>
        </w:rPr>
      </w:pPr>
    </w:p>
    <w:p w:rsidR="002F08B1" w:rsidRPr="004661BA" w:rsidRDefault="002F08B1" w:rsidP="002F08B1">
      <w:pPr>
        <w:spacing w:after="0"/>
        <w:rPr>
          <w:rFonts w:ascii="Arial" w:hAnsi="Arial" w:cs="Arial"/>
          <w:b/>
          <w:sz w:val="28"/>
          <w:szCs w:val="28"/>
        </w:rPr>
      </w:pPr>
      <w:r w:rsidRPr="004661BA">
        <w:rPr>
          <w:rFonts w:ascii="Arial" w:hAnsi="Arial" w:cs="Arial"/>
          <w:b/>
          <w:sz w:val="28"/>
          <w:szCs w:val="28"/>
        </w:rPr>
        <w:t xml:space="preserve"> 3.1 </w:t>
      </w:r>
      <w:r w:rsidR="003670FD" w:rsidRPr="004661BA">
        <w:rPr>
          <w:rFonts w:ascii="Arial" w:hAnsi="Arial" w:cs="Arial"/>
          <w:b/>
          <w:sz w:val="28"/>
          <w:szCs w:val="28"/>
        </w:rPr>
        <w:tab/>
      </w:r>
      <w:r w:rsidRPr="004661BA">
        <w:rPr>
          <w:rFonts w:ascii="Arial" w:hAnsi="Arial" w:cs="Arial"/>
          <w:b/>
          <w:sz w:val="28"/>
          <w:szCs w:val="28"/>
        </w:rPr>
        <w:t>Offer ongoing support</w:t>
      </w:r>
    </w:p>
    <w:p w:rsidR="008060B6" w:rsidRPr="004661BA" w:rsidRDefault="008060B6" w:rsidP="00EA6A20">
      <w:pPr>
        <w:pStyle w:val="ListParagraph"/>
        <w:spacing w:line="276" w:lineRule="auto"/>
        <w:ind w:left="780"/>
        <w:rPr>
          <w:rFonts w:cs="Arial"/>
          <w:b/>
        </w:rPr>
      </w:pPr>
    </w:p>
    <w:p w:rsidR="00A973CD" w:rsidRPr="004661BA" w:rsidRDefault="0062179D" w:rsidP="00A973CD">
      <w:pPr>
        <w:rPr>
          <w:rFonts w:ascii="Arial" w:hAnsi="Arial" w:cs="Arial"/>
          <w:sz w:val="24"/>
          <w:szCs w:val="24"/>
        </w:rPr>
      </w:pPr>
      <w:r w:rsidRPr="004661BA">
        <w:rPr>
          <w:rFonts w:cs="Arial"/>
          <w:b/>
          <w:i/>
        </w:rPr>
        <w:t xml:space="preserve">Universal services have a key role as “watchers and waiters” as regular contact offers a chance to assess how the CYP is coping on an ongoing basis. </w:t>
      </w:r>
      <w:r w:rsidR="00A973CD" w:rsidRPr="004661BA">
        <w:rPr>
          <w:rFonts w:ascii="Arial" w:hAnsi="Arial" w:cs="Arial"/>
          <w:sz w:val="24"/>
          <w:szCs w:val="24"/>
        </w:rPr>
        <w:t xml:space="preserve">It may take months or years for the child/young person to reach the stage of acceptance in which they feel able to enjoy their usual activities and not be overwhelmed by distressing emotions. </w:t>
      </w:r>
    </w:p>
    <w:p w:rsidR="00903E82" w:rsidRPr="004661BA" w:rsidRDefault="00903E82" w:rsidP="00903E82">
      <w:pPr>
        <w:pStyle w:val="ListParagraph"/>
        <w:spacing w:line="276" w:lineRule="auto"/>
        <w:ind w:left="0"/>
        <w:contextualSpacing/>
        <w:rPr>
          <w:rFonts w:cs="Arial"/>
        </w:rPr>
      </w:pPr>
    </w:p>
    <w:p w:rsidR="00A973CD" w:rsidRDefault="00A973CD" w:rsidP="002D44CD">
      <w:pPr>
        <w:pStyle w:val="ListParagraph"/>
        <w:numPr>
          <w:ilvl w:val="0"/>
          <w:numId w:val="33"/>
        </w:numPr>
        <w:contextualSpacing/>
        <w:rPr>
          <w:rFonts w:cs="Arial"/>
          <w:b/>
          <w:i/>
        </w:rPr>
      </w:pPr>
      <w:r w:rsidRPr="004661BA">
        <w:rPr>
          <w:rFonts w:cs="Arial"/>
          <w:b/>
          <w:i/>
        </w:rPr>
        <w:t xml:space="preserve">CYP may react to the death sometime after the event, particularly if official procedures such as inquests are involved. </w:t>
      </w:r>
    </w:p>
    <w:p w:rsidR="0062179D" w:rsidRPr="004661BA" w:rsidRDefault="0062179D" w:rsidP="0062179D">
      <w:pPr>
        <w:pStyle w:val="ListParagraph"/>
        <w:ind w:left="360"/>
        <w:contextualSpacing/>
        <w:rPr>
          <w:rFonts w:cs="Arial"/>
        </w:rPr>
      </w:pPr>
    </w:p>
    <w:p w:rsidR="00456489" w:rsidRPr="004661BA" w:rsidRDefault="000E2464" w:rsidP="00AA3CD4">
      <w:pPr>
        <w:rPr>
          <w:rFonts w:ascii="Arial" w:hAnsi="Arial" w:cs="Arial"/>
          <w:sz w:val="24"/>
          <w:szCs w:val="24"/>
        </w:rPr>
      </w:pPr>
      <w:r w:rsidRPr="004661BA">
        <w:rPr>
          <w:rFonts w:ascii="Arial" w:hAnsi="Arial" w:cs="Arial"/>
          <w:sz w:val="24"/>
          <w:szCs w:val="24"/>
        </w:rPr>
        <w:t xml:space="preserve">Traumatic deaths, such as murder, manslaughter, suicide or substance misuse, often result in police investigations, a post mortem, trials and court attendance. The processes surrounding these types of death can be complex and lengthy and may cause the </w:t>
      </w:r>
      <w:r w:rsidR="0070188A" w:rsidRPr="004661BA">
        <w:rPr>
          <w:rFonts w:ascii="Arial" w:hAnsi="Arial" w:cs="Arial"/>
          <w:sz w:val="24"/>
          <w:szCs w:val="24"/>
        </w:rPr>
        <w:t>child/young person</w:t>
      </w:r>
      <w:r w:rsidRPr="004661BA">
        <w:rPr>
          <w:rFonts w:ascii="Arial" w:hAnsi="Arial" w:cs="Arial"/>
          <w:sz w:val="24"/>
          <w:szCs w:val="24"/>
        </w:rPr>
        <w:t xml:space="preserve"> to re-visit the circumstances and their grief time and time again, thus prolonging the grieving process.</w:t>
      </w:r>
    </w:p>
    <w:p w:rsidR="00DB2E82" w:rsidRPr="004661BA" w:rsidRDefault="00DB2E82" w:rsidP="00AA3CD4">
      <w:pPr>
        <w:rPr>
          <w:rFonts w:ascii="Arial" w:hAnsi="Arial" w:cs="Arial"/>
          <w:sz w:val="24"/>
          <w:szCs w:val="24"/>
        </w:rPr>
      </w:pPr>
    </w:p>
    <w:p w:rsidR="00A973CD" w:rsidRPr="004661BA" w:rsidRDefault="00A973CD" w:rsidP="002D44CD">
      <w:pPr>
        <w:spacing w:after="0"/>
        <w:contextualSpacing/>
        <w:rPr>
          <w:rFonts w:ascii="Arial" w:hAnsi="Arial" w:cs="Arial"/>
          <w:b/>
          <w:sz w:val="28"/>
          <w:szCs w:val="28"/>
        </w:rPr>
      </w:pPr>
      <w:r w:rsidRPr="004661BA">
        <w:rPr>
          <w:rFonts w:ascii="Arial" w:hAnsi="Arial" w:cs="Arial"/>
          <w:b/>
          <w:sz w:val="28"/>
          <w:szCs w:val="28"/>
        </w:rPr>
        <w:t>3.2 Identify if CYP needs additional support</w:t>
      </w:r>
      <w:r w:rsidR="009F0A84" w:rsidRPr="004661BA">
        <w:rPr>
          <w:rFonts w:ascii="Arial" w:hAnsi="Arial" w:cs="Arial"/>
          <w:b/>
          <w:sz w:val="28"/>
          <w:szCs w:val="28"/>
        </w:rPr>
        <w:t>.</w:t>
      </w:r>
    </w:p>
    <w:p w:rsidR="00A973CD" w:rsidRPr="004661BA" w:rsidRDefault="00A973CD" w:rsidP="00A973CD">
      <w:pPr>
        <w:pStyle w:val="ListParagraph"/>
        <w:ind w:left="360"/>
        <w:rPr>
          <w:rFonts w:cs="Arial"/>
        </w:rPr>
      </w:pPr>
    </w:p>
    <w:p w:rsidR="00DB3CB2" w:rsidRPr="00DB3CB2" w:rsidRDefault="00DB3CB2" w:rsidP="00DB3CB2">
      <w:pPr>
        <w:pStyle w:val="ListParagraph"/>
        <w:numPr>
          <w:ilvl w:val="0"/>
          <w:numId w:val="33"/>
        </w:numPr>
        <w:rPr>
          <w:rFonts w:cs="Arial"/>
          <w:b/>
          <w:i/>
        </w:rPr>
      </w:pPr>
      <w:r w:rsidRPr="00DB3CB2">
        <w:rPr>
          <w:rFonts w:cs="Arial"/>
          <w:b/>
          <w:i/>
        </w:rPr>
        <w:t xml:space="preserve">With support from family and the settings around them, most CYP will cope with their grief effectively, especially if they are encouraged to talk about how they feel and about the person who has died. </w:t>
      </w:r>
    </w:p>
    <w:p w:rsidR="00DB3CB2" w:rsidRDefault="00DB3CB2" w:rsidP="00A973CD">
      <w:pPr>
        <w:rPr>
          <w:rFonts w:ascii="Arial" w:hAnsi="Arial" w:cs="Arial"/>
          <w:sz w:val="24"/>
          <w:szCs w:val="24"/>
        </w:rPr>
      </w:pPr>
    </w:p>
    <w:p w:rsidR="00A973CD" w:rsidRPr="004661BA" w:rsidRDefault="00A973CD" w:rsidP="00A973CD">
      <w:pPr>
        <w:rPr>
          <w:rFonts w:ascii="Arial" w:hAnsi="Arial" w:cs="Arial"/>
          <w:sz w:val="24"/>
          <w:szCs w:val="24"/>
        </w:rPr>
      </w:pPr>
      <w:r w:rsidRPr="004661BA">
        <w:rPr>
          <w:rFonts w:ascii="Arial" w:hAnsi="Arial" w:cs="Arial"/>
          <w:sz w:val="24"/>
          <w:szCs w:val="24"/>
        </w:rPr>
        <w:t>Professionals often feel that they should refer a child/young person for ‘specialist’ bereavement support immediately following a death; however research shows that it is best if someone close to the child/young person provides immediate help.</w:t>
      </w:r>
    </w:p>
    <w:p w:rsidR="00A973CD" w:rsidRPr="004661BA" w:rsidRDefault="00A973CD" w:rsidP="00A973CD">
      <w:pPr>
        <w:rPr>
          <w:rFonts w:ascii="Arial" w:eastAsia="Times New Roman" w:hAnsi="Arial" w:cs="Arial"/>
          <w:sz w:val="24"/>
          <w:szCs w:val="24"/>
          <w:lang w:eastAsia="en-GB"/>
        </w:rPr>
      </w:pPr>
      <w:r w:rsidRPr="004661BA">
        <w:rPr>
          <w:rFonts w:ascii="Arial" w:hAnsi="Arial" w:cs="Arial"/>
          <w:sz w:val="24"/>
          <w:szCs w:val="24"/>
        </w:rPr>
        <w:t xml:space="preserve">With support from family and the settings around them, most children/young people </w:t>
      </w:r>
      <w:r w:rsidRPr="004661BA">
        <w:rPr>
          <w:rFonts w:ascii="Arial" w:eastAsia="Times New Roman" w:hAnsi="Arial" w:cs="Arial"/>
          <w:sz w:val="24"/>
          <w:szCs w:val="24"/>
          <w:lang w:eastAsia="en-GB"/>
        </w:rPr>
        <w:t>will cope with their grief effectively</w:t>
      </w:r>
      <w:r w:rsidR="009F0A84" w:rsidRPr="004661BA">
        <w:rPr>
          <w:rFonts w:ascii="Arial" w:eastAsia="Times New Roman" w:hAnsi="Arial" w:cs="Arial"/>
          <w:sz w:val="24"/>
          <w:szCs w:val="24"/>
          <w:lang w:eastAsia="en-GB"/>
        </w:rPr>
        <w:t>.</w:t>
      </w:r>
      <w:r w:rsidRPr="004661BA">
        <w:rPr>
          <w:rFonts w:ascii="Arial" w:eastAsia="Times New Roman" w:hAnsi="Arial" w:cs="Arial"/>
          <w:sz w:val="24"/>
          <w:szCs w:val="24"/>
          <w:lang w:eastAsia="en-GB"/>
        </w:rPr>
        <w:t xml:space="preserve"> </w:t>
      </w:r>
    </w:p>
    <w:p w:rsidR="001501E1" w:rsidRPr="004661BA" w:rsidRDefault="00A973CD" w:rsidP="002D44CD">
      <w:pPr>
        <w:pStyle w:val="ListParagraph"/>
        <w:numPr>
          <w:ilvl w:val="0"/>
          <w:numId w:val="33"/>
        </w:numPr>
        <w:rPr>
          <w:rFonts w:cs="Arial"/>
          <w:b/>
          <w:i/>
        </w:rPr>
      </w:pPr>
      <w:r w:rsidRPr="004661BA">
        <w:rPr>
          <w:rFonts w:cs="Arial"/>
          <w:b/>
          <w:i/>
        </w:rPr>
        <w:t>For some CYP problems may persist or become more severe, requiring additional support to deal with the bereavement or resulting mental health problems</w:t>
      </w:r>
      <w:r w:rsidR="009F0A84" w:rsidRPr="004661BA">
        <w:rPr>
          <w:rFonts w:cs="Arial"/>
          <w:b/>
          <w:i/>
        </w:rPr>
        <w:t>.</w:t>
      </w:r>
    </w:p>
    <w:p w:rsidR="00A973CD" w:rsidRPr="004661BA" w:rsidRDefault="00A973CD" w:rsidP="00A973CD">
      <w:pPr>
        <w:pStyle w:val="ListParagraph"/>
        <w:ind w:left="360"/>
        <w:rPr>
          <w:rFonts w:cs="Arial"/>
          <w:i/>
        </w:rPr>
      </w:pPr>
    </w:p>
    <w:p w:rsidR="00DF61B9" w:rsidRPr="004661BA" w:rsidRDefault="00FB5375" w:rsidP="00215512">
      <w:pPr>
        <w:rPr>
          <w:rFonts w:ascii="Arial" w:eastAsia="Times New Roman" w:hAnsi="Arial" w:cs="Arial"/>
          <w:sz w:val="24"/>
          <w:szCs w:val="24"/>
          <w:lang w:eastAsia="en-GB"/>
        </w:rPr>
      </w:pPr>
      <w:r w:rsidRPr="004661BA">
        <w:rPr>
          <w:rFonts w:ascii="Arial" w:eastAsia="Times New Roman" w:hAnsi="Arial" w:cs="Arial"/>
          <w:sz w:val="24"/>
          <w:szCs w:val="24"/>
          <w:lang w:eastAsia="en-GB"/>
        </w:rPr>
        <w:t>N</w:t>
      </w:r>
      <w:r w:rsidR="00DF61B9" w:rsidRPr="004661BA">
        <w:rPr>
          <w:rFonts w:ascii="Arial" w:eastAsia="Times New Roman" w:hAnsi="Arial" w:cs="Arial"/>
          <w:sz w:val="24"/>
          <w:szCs w:val="24"/>
          <w:lang w:eastAsia="en-GB"/>
        </w:rPr>
        <w:t>ot all children/young people hav</w:t>
      </w:r>
      <w:r w:rsidR="00A973CD" w:rsidRPr="004661BA">
        <w:rPr>
          <w:rFonts w:ascii="Arial" w:eastAsia="Times New Roman" w:hAnsi="Arial" w:cs="Arial"/>
          <w:sz w:val="24"/>
          <w:szCs w:val="24"/>
          <w:lang w:eastAsia="en-GB"/>
        </w:rPr>
        <w:t xml:space="preserve">e strong family units offering </w:t>
      </w:r>
      <w:r w:rsidR="00DF61B9" w:rsidRPr="004661BA">
        <w:rPr>
          <w:rFonts w:ascii="Arial" w:eastAsia="Times New Roman" w:hAnsi="Arial" w:cs="Arial"/>
          <w:sz w:val="24"/>
          <w:szCs w:val="24"/>
          <w:lang w:eastAsia="en-GB"/>
        </w:rPr>
        <w:t>support, or there may be complex circu</w:t>
      </w:r>
      <w:r w:rsidRPr="004661BA">
        <w:rPr>
          <w:rFonts w:ascii="Arial" w:eastAsia="Times New Roman" w:hAnsi="Arial" w:cs="Arial"/>
          <w:sz w:val="24"/>
          <w:szCs w:val="24"/>
          <w:lang w:eastAsia="en-GB"/>
        </w:rPr>
        <w:t>mstances relating to the death</w:t>
      </w:r>
      <w:r w:rsidR="00DF61B9" w:rsidRPr="004661BA">
        <w:rPr>
          <w:rFonts w:ascii="Arial" w:eastAsia="Times New Roman" w:hAnsi="Arial" w:cs="Arial"/>
          <w:sz w:val="24"/>
          <w:szCs w:val="24"/>
          <w:lang w:eastAsia="en-GB"/>
        </w:rPr>
        <w:t xml:space="preserve">, existing mental health problems within the family or other complexities that impact on the child/young person’s vulnerability and capacity to manage their grief. </w:t>
      </w:r>
    </w:p>
    <w:p w:rsidR="001D1C7C" w:rsidRPr="004661BA" w:rsidRDefault="001D1C7C" w:rsidP="00DF61B9">
      <w:pPr>
        <w:pStyle w:val="NormalWeb"/>
        <w:shd w:val="clear" w:color="auto" w:fill="FFFFFF"/>
        <w:rPr>
          <w:color w:val="262626" w:themeColor="text1" w:themeTint="D9"/>
          <w:u w:val="single"/>
        </w:rPr>
      </w:pPr>
      <w:r w:rsidRPr="004661BA">
        <w:t>The following list offers some indication of warning signs that the child/young pe</w:t>
      </w:r>
      <w:r w:rsidR="00DF61B9" w:rsidRPr="004661BA">
        <w:t>rson may require extra support:</w:t>
      </w:r>
    </w:p>
    <w:p w:rsidR="001D1C7C" w:rsidRPr="004661BA" w:rsidRDefault="001D1C7C" w:rsidP="001D1C7C">
      <w:pPr>
        <w:numPr>
          <w:ilvl w:val="0"/>
          <w:numId w:val="8"/>
        </w:numPr>
        <w:spacing w:after="0"/>
        <w:rPr>
          <w:rFonts w:ascii="Arial" w:eastAsia="Times New Roman" w:hAnsi="Arial" w:cs="Arial"/>
          <w:sz w:val="24"/>
          <w:szCs w:val="24"/>
          <w:lang w:eastAsia="en-GB"/>
        </w:rPr>
      </w:pPr>
      <w:r w:rsidRPr="004661BA">
        <w:rPr>
          <w:rFonts w:ascii="Arial" w:eastAsia="Times New Roman" w:hAnsi="Arial" w:cs="Arial"/>
          <w:sz w:val="24"/>
          <w:szCs w:val="24"/>
          <w:lang w:eastAsia="en-GB"/>
        </w:rPr>
        <w:lastRenderedPageBreak/>
        <w:t>Avoidance of friends and family.</w:t>
      </w:r>
    </w:p>
    <w:p w:rsidR="001D1C7C" w:rsidRPr="004661BA" w:rsidRDefault="001D1C7C" w:rsidP="001D1C7C">
      <w:pPr>
        <w:numPr>
          <w:ilvl w:val="0"/>
          <w:numId w:val="8"/>
        </w:numPr>
        <w:spacing w:after="0"/>
        <w:rPr>
          <w:rFonts w:ascii="Arial" w:eastAsia="Times New Roman" w:hAnsi="Arial" w:cs="Arial"/>
          <w:sz w:val="24"/>
          <w:szCs w:val="24"/>
          <w:lang w:eastAsia="en-GB"/>
        </w:rPr>
      </w:pPr>
      <w:r w:rsidRPr="004661BA">
        <w:rPr>
          <w:rFonts w:ascii="Arial" w:eastAsia="Times New Roman" w:hAnsi="Arial" w:cs="Arial"/>
          <w:sz w:val="24"/>
          <w:szCs w:val="24"/>
          <w:lang w:eastAsia="en-GB"/>
        </w:rPr>
        <w:t>Always tired and ill</w:t>
      </w:r>
      <w:r w:rsidR="00524439">
        <w:rPr>
          <w:rFonts w:ascii="Arial" w:eastAsia="Times New Roman" w:hAnsi="Arial" w:cs="Arial"/>
          <w:sz w:val="24"/>
          <w:szCs w:val="24"/>
          <w:lang w:eastAsia="en-GB"/>
        </w:rPr>
        <w:t>.</w:t>
      </w:r>
    </w:p>
    <w:p w:rsidR="001D1C7C" w:rsidRPr="004661BA" w:rsidRDefault="001D1C7C" w:rsidP="001D1C7C">
      <w:pPr>
        <w:numPr>
          <w:ilvl w:val="0"/>
          <w:numId w:val="8"/>
        </w:numPr>
        <w:spacing w:after="0"/>
        <w:rPr>
          <w:rFonts w:ascii="Arial" w:eastAsia="Times New Roman" w:hAnsi="Arial" w:cs="Arial"/>
          <w:sz w:val="24"/>
          <w:szCs w:val="24"/>
          <w:lang w:eastAsia="en-GB"/>
        </w:rPr>
      </w:pPr>
      <w:r w:rsidRPr="004661BA">
        <w:rPr>
          <w:rFonts w:ascii="Arial" w:eastAsia="Times New Roman" w:hAnsi="Arial" w:cs="Arial"/>
          <w:sz w:val="24"/>
          <w:szCs w:val="24"/>
          <w:lang w:eastAsia="en-GB"/>
        </w:rPr>
        <w:t>School problems/difficulties</w:t>
      </w:r>
      <w:r w:rsidR="00524439">
        <w:rPr>
          <w:rFonts w:ascii="Arial" w:eastAsia="Times New Roman" w:hAnsi="Arial" w:cs="Arial"/>
          <w:sz w:val="24"/>
          <w:szCs w:val="24"/>
          <w:lang w:eastAsia="en-GB"/>
        </w:rPr>
        <w:t>.</w:t>
      </w:r>
    </w:p>
    <w:p w:rsidR="001D1C7C" w:rsidRPr="004661BA" w:rsidRDefault="001D1C7C" w:rsidP="001D1C7C">
      <w:pPr>
        <w:numPr>
          <w:ilvl w:val="0"/>
          <w:numId w:val="8"/>
        </w:numPr>
        <w:spacing w:after="0"/>
        <w:rPr>
          <w:rFonts w:ascii="Arial" w:eastAsia="Times New Roman" w:hAnsi="Arial" w:cs="Arial"/>
          <w:sz w:val="24"/>
          <w:szCs w:val="24"/>
          <w:lang w:eastAsia="en-GB"/>
        </w:rPr>
      </w:pPr>
      <w:r w:rsidRPr="004661BA">
        <w:rPr>
          <w:rFonts w:ascii="Arial" w:eastAsia="Times New Roman" w:hAnsi="Arial" w:cs="Arial"/>
          <w:sz w:val="24"/>
          <w:szCs w:val="24"/>
          <w:lang w:eastAsia="en-GB"/>
        </w:rPr>
        <w:t>Self-destructive behaviour, desire to die</w:t>
      </w:r>
      <w:r w:rsidR="00524439">
        <w:rPr>
          <w:rFonts w:ascii="Arial" w:eastAsia="Times New Roman" w:hAnsi="Arial" w:cs="Arial"/>
          <w:sz w:val="24"/>
          <w:szCs w:val="24"/>
          <w:lang w:eastAsia="en-GB"/>
        </w:rPr>
        <w:t>.</w:t>
      </w:r>
    </w:p>
    <w:p w:rsidR="001D1C7C" w:rsidRPr="004661BA" w:rsidRDefault="001D1C7C" w:rsidP="001D1C7C">
      <w:pPr>
        <w:numPr>
          <w:ilvl w:val="0"/>
          <w:numId w:val="8"/>
        </w:numPr>
        <w:spacing w:after="0"/>
        <w:rPr>
          <w:rFonts w:ascii="Arial" w:eastAsia="Times New Roman" w:hAnsi="Arial" w:cs="Arial"/>
          <w:sz w:val="24"/>
          <w:szCs w:val="24"/>
          <w:lang w:eastAsia="en-GB"/>
        </w:rPr>
      </w:pPr>
      <w:r w:rsidRPr="004661BA">
        <w:rPr>
          <w:rFonts w:ascii="Arial" w:eastAsia="Times New Roman" w:hAnsi="Arial" w:cs="Arial"/>
          <w:sz w:val="24"/>
          <w:szCs w:val="24"/>
          <w:lang w:eastAsia="en-GB"/>
        </w:rPr>
        <w:t>Persistent feelings of worthlessness and guilt</w:t>
      </w:r>
      <w:r w:rsidR="00524439">
        <w:rPr>
          <w:rFonts w:ascii="Arial" w:eastAsia="Times New Roman" w:hAnsi="Arial" w:cs="Arial"/>
          <w:sz w:val="24"/>
          <w:szCs w:val="24"/>
          <w:lang w:eastAsia="en-GB"/>
        </w:rPr>
        <w:t>.</w:t>
      </w:r>
    </w:p>
    <w:p w:rsidR="001D1C7C" w:rsidRPr="004661BA" w:rsidRDefault="001D1C7C" w:rsidP="001D1C7C">
      <w:pPr>
        <w:numPr>
          <w:ilvl w:val="0"/>
          <w:numId w:val="8"/>
        </w:numPr>
        <w:spacing w:after="0"/>
        <w:rPr>
          <w:rFonts w:ascii="Arial" w:eastAsia="Times New Roman" w:hAnsi="Arial" w:cs="Arial"/>
          <w:sz w:val="24"/>
          <w:szCs w:val="24"/>
          <w:lang w:eastAsia="en-GB"/>
        </w:rPr>
      </w:pPr>
      <w:r w:rsidRPr="004661BA">
        <w:rPr>
          <w:rFonts w:ascii="Arial" w:eastAsia="Times New Roman" w:hAnsi="Arial" w:cs="Arial"/>
          <w:sz w:val="24"/>
          <w:szCs w:val="24"/>
          <w:lang w:eastAsia="en-GB"/>
        </w:rPr>
        <w:t>Continual denial of the reality of the death/loss</w:t>
      </w:r>
      <w:r w:rsidR="00524439">
        <w:rPr>
          <w:rFonts w:ascii="Arial" w:eastAsia="Times New Roman" w:hAnsi="Arial" w:cs="Arial"/>
          <w:sz w:val="24"/>
          <w:szCs w:val="24"/>
          <w:lang w:eastAsia="en-GB"/>
        </w:rPr>
        <w:t>.</w:t>
      </w:r>
    </w:p>
    <w:p w:rsidR="001D1C7C" w:rsidRPr="004661BA" w:rsidRDefault="001D1C7C" w:rsidP="001D1C7C">
      <w:pPr>
        <w:numPr>
          <w:ilvl w:val="0"/>
          <w:numId w:val="8"/>
        </w:numPr>
        <w:spacing w:after="0"/>
        <w:rPr>
          <w:rFonts w:ascii="Arial" w:eastAsia="Times New Roman" w:hAnsi="Arial" w:cs="Arial"/>
          <w:sz w:val="24"/>
          <w:szCs w:val="24"/>
          <w:lang w:eastAsia="en-GB"/>
        </w:rPr>
      </w:pPr>
      <w:r w:rsidRPr="004661BA">
        <w:rPr>
          <w:rFonts w:ascii="Arial" w:eastAsia="Times New Roman" w:hAnsi="Arial" w:cs="Arial"/>
          <w:sz w:val="24"/>
          <w:szCs w:val="24"/>
          <w:lang w:eastAsia="en-GB"/>
        </w:rPr>
        <w:t>Experiencing prolonged depression/anxiety</w:t>
      </w:r>
      <w:r w:rsidR="00524439">
        <w:rPr>
          <w:rFonts w:ascii="Arial" w:eastAsia="Times New Roman" w:hAnsi="Arial" w:cs="Arial"/>
          <w:sz w:val="24"/>
          <w:szCs w:val="24"/>
          <w:lang w:eastAsia="en-GB"/>
        </w:rPr>
        <w:t>.</w:t>
      </w:r>
    </w:p>
    <w:p w:rsidR="001D1C7C" w:rsidRPr="004661BA" w:rsidRDefault="001D1C7C" w:rsidP="001D1C7C">
      <w:pPr>
        <w:numPr>
          <w:ilvl w:val="0"/>
          <w:numId w:val="8"/>
        </w:numPr>
        <w:spacing w:after="0"/>
        <w:rPr>
          <w:rFonts w:ascii="Arial" w:eastAsia="Times New Roman" w:hAnsi="Arial" w:cs="Arial"/>
          <w:sz w:val="24"/>
          <w:szCs w:val="24"/>
          <w:lang w:eastAsia="en-GB"/>
        </w:rPr>
      </w:pPr>
      <w:r w:rsidRPr="004661BA">
        <w:rPr>
          <w:rFonts w:ascii="Arial" w:eastAsia="Times New Roman" w:hAnsi="Arial" w:cs="Arial"/>
          <w:sz w:val="24"/>
          <w:szCs w:val="24"/>
          <w:lang w:eastAsia="en-GB"/>
        </w:rPr>
        <w:t>Aggressive behaviour</w:t>
      </w:r>
      <w:r w:rsidR="00524439">
        <w:rPr>
          <w:rFonts w:ascii="Arial" w:eastAsia="Times New Roman" w:hAnsi="Arial" w:cs="Arial"/>
          <w:sz w:val="24"/>
          <w:szCs w:val="24"/>
          <w:lang w:eastAsia="en-GB"/>
        </w:rPr>
        <w:t>.</w:t>
      </w:r>
    </w:p>
    <w:p w:rsidR="001D1C7C" w:rsidRPr="004661BA" w:rsidRDefault="001D1C7C" w:rsidP="001D1C7C">
      <w:pPr>
        <w:numPr>
          <w:ilvl w:val="0"/>
          <w:numId w:val="8"/>
        </w:numPr>
        <w:spacing w:after="0"/>
        <w:rPr>
          <w:rFonts w:ascii="Arial" w:eastAsia="Times New Roman" w:hAnsi="Arial" w:cs="Arial"/>
          <w:sz w:val="24"/>
          <w:szCs w:val="24"/>
          <w:lang w:eastAsia="en-GB"/>
        </w:rPr>
      </w:pPr>
      <w:r w:rsidRPr="004661BA">
        <w:rPr>
          <w:rFonts w:ascii="Arial" w:eastAsia="Times New Roman" w:hAnsi="Arial" w:cs="Arial"/>
          <w:sz w:val="24"/>
          <w:szCs w:val="24"/>
          <w:lang w:eastAsia="en-GB"/>
        </w:rPr>
        <w:t>Reliance on alcohol/drugs or eating disturbances.</w:t>
      </w:r>
    </w:p>
    <w:p w:rsidR="001D1C7C" w:rsidRPr="004661BA" w:rsidRDefault="001D1C7C" w:rsidP="001D1C7C">
      <w:pPr>
        <w:spacing w:after="0"/>
        <w:ind w:left="720"/>
        <w:rPr>
          <w:rFonts w:ascii="Arial" w:eastAsia="Times New Roman" w:hAnsi="Arial" w:cs="Arial"/>
          <w:sz w:val="24"/>
          <w:szCs w:val="24"/>
          <w:lang w:eastAsia="en-GB"/>
        </w:rPr>
      </w:pPr>
    </w:p>
    <w:p w:rsidR="001D1C7C" w:rsidRPr="005A2974" w:rsidRDefault="001D1C7C" w:rsidP="005A2974">
      <w:pPr>
        <w:rPr>
          <w:rFonts w:ascii="Arial" w:hAnsi="Arial" w:cs="Arial"/>
        </w:rPr>
      </w:pPr>
      <w:r w:rsidRPr="005A2974">
        <w:rPr>
          <w:rFonts w:ascii="Arial" w:hAnsi="Arial" w:cs="Arial"/>
        </w:rPr>
        <w:t>(Source: Northumberland Children’s Loss and Bereavement Protocol and Care Pathway)</w:t>
      </w:r>
    </w:p>
    <w:p w:rsidR="00A973CD" w:rsidRPr="004661BA" w:rsidRDefault="00A973CD" w:rsidP="002D44CD">
      <w:pPr>
        <w:pStyle w:val="ListParagraph"/>
        <w:numPr>
          <w:ilvl w:val="0"/>
          <w:numId w:val="33"/>
        </w:numPr>
        <w:rPr>
          <w:rFonts w:cs="Arial"/>
          <w:b/>
          <w:i/>
        </w:rPr>
      </w:pPr>
      <w:r w:rsidRPr="004661BA">
        <w:rPr>
          <w:rFonts w:cs="Arial"/>
          <w:b/>
          <w:i/>
        </w:rPr>
        <w:t>Consider if the grief process is stopping them living a normal life even after time has passed. Some services suggest waiting 4-6 months following a death prior to referral.</w:t>
      </w:r>
    </w:p>
    <w:p w:rsidR="00A973CD" w:rsidRPr="004661BA" w:rsidRDefault="00A973CD" w:rsidP="00910792">
      <w:pPr>
        <w:pStyle w:val="NormalWeb"/>
        <w:shd w:val="clear" w:color="auto" w:fill="FFFFFF"/>
      </w:pPr>
    </w:p>
    <w:p w:rsidR="00DF61B9" w:rsidRPr="004661BA" w:rsidRDefault="001D1C7C" w:rsidP="00910792">
      <w:pPr>
        <w:pStyle w:val="NormalWeb"/>
        <w:shd w:val="clear" w:color="auto" w:fill="FFFFFF"/>
        <w:rPr>
          <w:color w:val="262626" w:themeColor="text1" w:themeTint="D9"/>
        </w:rPr>
      </w:pPr>
      <w:r w:rsidRPr="004661BA">
        <w:t xml:space="preserve">The most important indicator </w:t>
      </w:r>
      <w:r w:rsidR="00DF61B9" w:rsidRPr="004661BA">
        <w:t>i</w:t>
      </w:r>
      <w:r w:rsidRPr="004661BA">
        <w:t>s t</w:t>
      </w:r>
      <w:r w:rsidR="00DF61B9" w:rsidRPr="004661BA">
        <w:t xml:space="preserve">he judgement of a person </w:t>
      </w:r>
      <w:r w:rsidR="00A973CD" w:rsidRPr="004661BA">
        <w:t xml:space="preserve">who knows the child well who feels </w:t>
      </w:r>
      <w:r w:rsidRPr="004661BA">
        <w:t>that the grief process is stopping them living a normal life even after time has passed.</w:t>
      </w:r>
    </w:p>
    <w:p w:rsidR="009F0A84" w:rsidRPr="00FC3AC4" w:rsidRDefault="00ED14C8" w:rsidP="00FC3AC4">
      <w:pPr>
        <w:ind w:left="363"/>
        <w:rPr>
          <w:rFonts w:ascii="Arial" w:hAnsi="Arial" w:cs="Arial"/>
          <w:b/>
          <w:sz w:val="36"/>
          <w:szCs w:val="36"/>
        </w:rPr>
      </w:pPr>
      <w:r w:rsidRPr="004661BA">
        <w:rPr>
          <w:rFonts w:ascii="Arial" w:hAnsi="Arial" w:cs="Arial"/>
          <w:sz w:val="24"/>
          <w:szCs w:val="24"/>
          <w:u w:val="single"/>
        </w:rPr>
        <w:br w:type="page"/>
      </w:r>
      <w:r w:rsidR="001E3578" w:rsidRPr="00635F5F">
        <w:rPr>
          <w:rFonts w:ascii="Arial" w:hAnsi="Arial" w:cs="Arial"/>
          <w:b/>
          <w:sz w:val="36"/>
          <w:szCs w:val="36"/>
        </w:rPr>
        <w:lastRenderedPageBreak/>
        <w:t xml:space="preserve">4.0 </w:t>
      </w:r>
      <w:r w:rsidR="00115C7C" w:rsidRPr="00635F5F">
        <w:rPr>
          <w:rFonts w:ascii="Arial" w:hAnsi="Arial" w:cs="Arial"/>
          <w:b/>
          <w:sz w:val="36"/>
          <w:szCs w:val="36"/>
        </w:rPr>
        <w:t>A</w:t>
      </w:r>
      <w:r w:rsidR="006620F1" w:rsidRPr="00635F5F">
        <w:rPr>
          <w:rFonts w:ascii="Arial" w:hAnsi="Arial" w:cs="Arial"/>
          <w:b/>
          <w:sz w:val="36"/>
          <w:szCs w:val="36"/>
        </w:rPr>
        <w:t>dditional support</w:t>
      </w:r>
      <w:r w:rsidR="00F539FA">
        <w:rPr>
          <w:rFonts w:ascii="Arial" w:eastAsia="Times New Roman" w:hAnsi="Arial" w:cs="Arial"/>
          <w:noProof/>
          <w:sz w:val="24"/>
          <w:szCs w:val="24"/>
          <w:lang w:eastAsia="en-GB"/>
        </w:rPr>
        <mc:AlternateContent>
          <mc:Choice Requires="wps">
            <w:drawing>
              <wp:anchor distT="0" distB="0" distL="114300" distR="114300" simplePos="0" relativeHeight="251681792" behindDoc="0" locked="0" layoutInCell="1" allowOverlap="1" wp14:anchorId="3E9895A6" wp14:editId="7EB1C689">
                <wp:simplePos x="0" y="0"/>
                <wp:positionH relativeFrom="column">
                  <wp:posOffset>2945219</wp:posOffset>
                </wp:positionH>
                <wp:positionV relativeFrom="paragraph">
                  <wp:posOffset>-1384773</wp:posOffset>
                </wp:positionV>
                <wp:extent cx="2892055" cy="935666"/>
                <wp:effectExtent l="0" t="0" r="22860" b="17145"/>
                <wp:wrapNone/>
                <wp:docPr id="8194" name="Rectangle 8194"/>
                <wp:cNvGraphicFramePr/>
                <a:graphic xmlns:a="http://schemas.openxmlformats.org/drawingml/2006/main">
                  <a:graphicData uri="http://schemas.microsoft.com/office/word/2010/wordprocessingShape">
                    <wps:wsp>
                      <wps:cNvSpPr/>
                      <wps:spPr>
                        <a:xfrm>
                          <a:off x="0" y="0"/>
                          <a:ext cx="2892055" cy="93566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82B0E6" id="Rectangle 8194" o:spid="_x0000_s1026" style="position:absolute;margin-left:231.9pt;margin-top:-109.05pt;width:227.7pt;height:73.6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" fillcolor="white [3201]" strokecolor="white [3212]" strokeweight="2pt"/>
            </w:pict>
          </mc:Fallback>
        </mc:AlternateContent>
      </w:r>
    </w:p>
    <w:p w:rsidR="004662C9" w:rsidRPr="004661BA" w:rsidRDefault="004662C9" w:rsidP="004662C9">
      <w:pPr>
        <w:rPr>
          <w:rFonts w:ascii="Arial" w:hAnsi="Arial" w:cs="Arial"/>
          <w:sz w:val="24"/>
          <w:szCs w:val="24"/>
        </w:rPr>
      </w:pPr>
      <w:r w:rsidRPr="004661BA">
        <w:rPr>
          <w:rFonts w:ascii="Arial" w:eastAsia="Times New Roman" w:hAnsi="Arial" w:cs="Arial"/>
          <w:sz w:val="24"/>
          <w:szCs w:val="24"/>
          <w:lang w:eastAsia="en-GB"/>
        </w:rPr>
        <w:t xml:space="preserve">It is important not to pathologise grief as it is normal for people </w:t>
      </w:r>
      <w:r w:rsidR="002F296D" w:rsidRPr="004661BA">
        <w:rPr>
          <w:rFonts w:ascii="Arial" w:eastAsia="Times New Roman" w:hAnsi="Arial" w:cs="Arial"/>
          <w:sz w:val="24"/>
          <w:szCs w:val="24"/>
          <w:lang w:eastAsia="en-GB"/>
        </w:rPr>
        <w:t xml:space="preserve">of all ages </w:t>
      </w:r>
      <w:r w:rsidRPr="004661BA">
        <w:rPr>
          <w:rFonts w:ascii="Arial" w:eastAsia="Times New Roman" w:hAnsi="Arial" w:cs="Arial"/>
          <w:sz w:val="24"/>
          <w:szCs w:val="24"/>
          <w:lang w:eastAsia="en-GB"/>
        </w:rPr>
        <w:t>to struggle and feel low, however if you feel that child/young person needs additional support this section sets out services that are available</w:t>
      </w:r>
      <w:r w:rsidR="008D2F4D" w:rsidRPr="004661BA">
        <w:rPr>
          <w:rFonts w:ascii="Arial" w:eastAsia="Times New Roman" w:hAnsi="Arial" w:cs="Arial"/>
          <w:sz w:val="24"/>
          <w:szCs w:val="24"/>
          <w:lang w:eastAsia="en-GB"/>
        </w:rPr>
        <w:t xml:space="preserve">. </w:t>
      </w:r>
      <w:r w:rsidR="00341BE8" w:rsidRPr="004661BA">
        <w:rPr>
          <w:rFonts w:ascii="Arial" w:eastAsia="Times New Roman" w:hAnsi="Arial" w:cs="Arial"/>
          <w:sz w:val="24"/>
          <w:szCs w:val="24"/>
          <w:lang w:eastAsia="en-GB"/>
        </w:rPr>
        <w:t>The pathway diagram sets</w:t>
      </w:r>
      <w:r w:rsidR="008D2F4D" w:rsidRPr="004661BA">
        <w:rPr>
          <w:rFonts w:ascii="Arial" w:eastAsia="Times New Roman" w:hAnsi="Arial" w:cs="Arial"/>
          <w:sz w:val="24"/>
          <w:szCs w:val="24"/>
          <w:lang w:eastAsia="en-GB"/>
        </w:rPr>
        <w:t xml:space="preserve"> out these services </w:t>
      </w:r>
      <w:r w:rsidR="00341BE8" w:rsidRPr="004661BA">
        <w:rPr>
          <w:rFonts w:ascii="Arial" w:eastAsia="Times New Roman" w:hAnsi="Arial" w:cs="Arial"/>
          <w:sz w:val="24"/>
          <w:szCs w:val="24"/>
          <w:lang w:eastAsia="en-GB"/>
        </w:rPr>
        <w:t xml:space="preserve">visually </w:t>
      </w:r>
      <w:r w:rsidR="008D2F4D" w:rsidRPr="004661BA">
        <w:rPr>
          <w:rFonts w:ascii="Arial" w:eastAsia="Times New Roman" w:hAnsi="Arial" w:cs="Arial"/>
          <w:sz w:val="24"/>
          <w:szCs w:val="24"/>
          <w:lang w:eastAsia="en-GB"/>
        </w:rPr>
        <w:t xml:space="preserve">based on the age of the child. </w:t>
      </w:r>
      <w:r w:rsidRPr="004661BA">
        <w:rPr>
          <w:rFonts w:ascii="Arial" w:eastAsia="Times New Roman" w:hAnsi="Arial" w:cs="Arial"/>
          <w:sz w:val="24"/>
          <w:szCs w:val="24"/>
          <w:lang w:eastAsia="en-GB"/>
        </w:rPr>
        <w:t xml:space="preserve"> </w:t>
      </w:r>
    </w:p>
    <w:p w:rsidR="004662C9" w:rsidRPr="005A2974" w:rsidRDefault="001E3578" w:rsidP="001E3578">
      <w:pPr>
        <w:rPr>
          <w:rFonts w:cs="Arial"/>
          <w:b/>
          <w:sz w:val="28"/>
          <w:szCs w:val="28"/>
          <w:u w:val="single"/>
        </w:rPr>
      </w:pPr>
      <w:r w:rsidRPr="005A2974">
        <w:rPr>
          <w:rFonts w:cs="Arial"/>
          <w:b/>
          <w:sz w:val="28"/>
          <w:szCs w:val="28"/>
          <w:u w:val="single"/>
        </w:rPr>
        <w:t xml:space="preserve">4.1 </w:t>
      </w:r>
      <w:r w:rsidR="002D44CD" w:rsidRPr="005A2974">
        <w:rPr>
          <w:rFonts w:cs="Arial"/>
          <w:b/>
          <w:sz w:val="28"/>
          <w:szCs w:val="28"/>
          <w:u w:val="single"/>
        </w:rPr>
        <w:t>Early Start Teams</w:t>
      </w:r>
    </w:p>
    <w:p w:rsidR="004662C9" w:rsidRPr="004661BA" w:rsidRDefault="004662C9" w:rsidP="004662C9">
      <w:pPr>
        <w:rPr>
          <w:rFonts w:ascii="Arial" w:hAnsi="Arial" w:cs="Arial"/>
          <w:sz w:val="24"/>
          <w:szCs w:val="24"/>
        </w:rPr>
      </w:pPr>
      <w:r w:rsidRPr="004661BA">
        <w:rPr>
          <w:rFonts w:ascii="Arial" w:eastAsia="Times New Roman" w:hAnsi="Arial" w:cs="Arial"/>
          <w:sz w:val="24"/>
          <w:szCs w:val="24"/>
          <w:lang w:eastAsia="en-GB"/>
        </w:rPr>
        <w:t xml:space="preserve">Talking therapy services are </w:t>
      </w:r>
      <w:r w:rsidRPr="004661BA">
        <w:rPr>
          <w:rFonts w:ascii="Arial" w:hAnsi="Arial" w:cs="Arial"/>
          <w:sz w:val="24"/>
          <w:szCs w:val="24"/>
        </w:rPr>
        <w:t xml:space="preserve">only available for children from school age upwards because of the developmental understanding of grief needed for one to one work.  </w:t>
      </w:r>
    </w:p>
    <w:p w:rsidR="00B700DA" w:rsidRPr="004661BA" w:rsidRDefault="004662C9" w:rsidP="004662C9">
      <w:pPr>
        <w:rPr>
          <w:rFonts w:ascii="Arial" w:hAnsi="Arial" w:cs="Arial"/>
          <w:sz w:val="24"/>
          <w:szCs w:val="24"/>
        </w:rPr>
      </w:pPr>
      <w:r w:rsidRPr="004661BA">
        <w:rPr>
          <w:rFonts w:ascii="Arial" w:hAnsi="Arial" w:cs="Arial"/>
          <w:sz w:val="24"/>
          <w:szCs w:val="24"/>
        </w:rPr>
        <w:t>When a younger child is bereaved the most beneficial thing is to ensure that parents/carer</w:t>
      </w:r>
      <w:r w:rsidR="00EE7828" w:rsidRPr="004661BA">
        <w:rPr>
          <w:rFonts w:ascii="Arial" w:hAnsi="Arial" w:cs="Arial"/>
          <w:sz w:val="24"/>
          <w:szCs w:val="24"/>
        </w:rPr>
        <w:t>s</w:t>
      </w:r>
      <w:r w:rsidRPr="004661BA">
        <w:rPr>
          <w:rFonts w:ascii="Arial" w:hAnsi="Arial" w:cs="Arial"/>
          <w:sz w:val="24"/>
          <w:szCs w:val="24"/>
        </w:rPr>
        <w:t xml:space="preserve"> are receiving the support and encouragement to manage their own grief and support their child. </w:t>
      </w:r>
    </w:p>
    <w:p w:rsidR="002D44CD" w:rsidRPr="004661BA" w:rsidRDefault="00110D07" w:rsidP="003670FD">
      <w:pPr>
        <w:rPr>
          <w:rFonts w:ascii="Arial" w:hAnsi="Arial" w:cs="Arial"/>
          <w:sz w:val="24"/>
          <w:szCs w:val="24"/>
        </w:rPr>
      </w:pPr>
      <w:r w:rsidRPr="004661BA">
        <w:rPr>
          <w:rFonts w:ascii="Arial" w:hAnsi="Arial" w:cs="Arial"/>
          <w:sz w:val="24"/>
          <w:szCs w:val="24"/>
        </w:rPr>
        <w:t xml:space="preserve">All practitioners can refer children under 5 to </w:t>
      </w:r>
      <w:r w:rsidRPr="004661BA">
        <w:rPr>
          <w:rFonts w:ascii="Arial" w:hAnsi="Arial" w:cs="Arial"/>
          <w:b/>
          <w:sz w:val="24"/>
          <w:szCs w:val="24"/>
        </w:rPr>
        <w:t xml:space="preserve">Early Start </w:t>
      </w:r>
      <w:r w:rsidR="00820068">
        <w:rPr>
          <w:rFonts w:ascii="Arial" w:hAnsi="Arial" w:cs="Arial"/>
          <w:b/>
          <w:sz w:val="24"/>
          <w:szCs w:val="24"/>
        </w:rPr>
        <w:t>T</w:t>
      </w:r>
      <w:r w:rsidRPr="004661BA">
        <w:rPr>
          <w:rFonts w:ascii="Arial" w:hAnsi="Arial" w:cs="Arial"/>
          <w:b/>
          <w:sz w:val="24"/>
          <w:szCs w:val="24"/>
        </w:rPr>
        <w:t xml:space="preserve">eams </w:t>
      </w:r>
      <w:r w:rsidRPr="004661BA">
        <w:rPr>
          <w:rFonts w:ascii="Arial" w:hAnsi="Arial" w:cs="Arial"/>
          <w:sz w:val="24"/>
          <w:szCs w:val="24"/>
        </w:rPr>
        <w:t>by contacting the local Health Visitor Team or Childre</w:t>
      </w:r>
      <w:r w:rsidR="00341BE8" w:rsidRPr="004661BA">
        <w:rPr>
          <w:rFonts w:ascii="Arial" w:hAnsi="Arial" w:cs="Arial"/>
          <w:sz w:val="24"/>
          <w:szCs w:val="24"/>
        </w:rPr>
        <w:t xml:space="preserve">n’s Centre. </w:t>
      </w:r>
      <w:r w:rsidRPr="004661BA">
        <w:rPr>
          <w:rFonts w:ascii="Arial" w:hAnsi="Arial" w:cs="Arial"/>
          <w:sz w:val="24"/>
          <w:szCs w:val="24"/>
        </w:rPr>
        <w:t>Children’s Centres are able to help families to support a bereaved child. This support is available at any sta</w:t>
      </w:r>
      <w:r w:rsidR="002D44CD" w:rsidRPr="004661BA">
        <w:rPr>
          <w:rFonts w:ascii="Arial" w:hAnsi="Arial" w:cs="Arial"/>
          <w:sz w:val="24"/>
          <w:szCs w:val="24"/>
        </w:rPr>
        <w:t xml:space="preserve">ge of the bereavement process. </w:t>
      </w:r>
    </w:p>
    <w:p w:rsidR="002F296D" w:rsidRPr="004661BA" w:rsidRDefault="00067DB1" w:rsidP="003670FD">
      <w:pPr>
        <w:rPr>
          <w:rFonts w:ascii="Arial" w:hAnsi="Arial" w:cs="Arial"/>
          <w:sz w:val="24"/>
          <w:szCs w:val="24"/>
        </w:rPr>
      </w:pPr>
      <w:r>
        <w:rPr>
          <w:rFonts w:ascii="Arial" w:hAnsi="Arial" w:cs="Arial"/>
          <w:b/>
          <w:sz w:val="28"/>
          <w:szCs w:val="28"/>
          <w:u w:val="single"/>
        </w:rPr>
        <w:t xml:space="preserve">4.2 </w:t>
      </w:r>
      <w:r w:rsidR="003670FD" w:rsidRPr="004661BA">
        <w:rPr>
          <w:rFonts w:ascii="Arial" w:hAnsi="Arial" w:cs="Arial"/>
          <w:b/>
          <w:sz w:val="28"/>
          <w:szCs w:val="28"/>
          <w:u w:val="single"/>
        </w:rPr>
        <w:t>Schools</w:t>
      </w:r>
    </w:p>
    <w:p w:rsidR="002F296D" w:rsidRPr="004661BA" w:rsidRDefault="002F296D" w:rsidP="002F296D">
      <w:pPr>
        <w:autoSpaceDE w:val="0"/>
        <w:autoSpaceDN w:val="0"/>
        <w:adjustRightInd w:val="0"/>
        <w:contextualSpacing/>
        <w:rPr>
          <w:rFonts w:ascii="Arial" w:hAnsi="Arial" w:cs="Arial"/>
          <w:sz w:val="24"/>
          <w:szCs w:val="24"/>
        </w:rPr>
      </w:pPr>
      <w:r w:rsidRPr="004661BA">
        <w:rPr>
          <w:rFonts w:ascii="Arial" w:hAnsi="Arial" w:cs="Arial"/>
          <w:sz w:val="24"/>
          <w:szCs w:val="24"/>
        </w:rPr>
        <w:t>Primary and Secondary schools are grouped together in geographical areas known as clusters. Each cluster commission’s services based on the need in their area, so the services available may vary, but all clusters offer support for children/young people who have emotional heal</w:t>
      </w:r>
      <w:r w:rsidR="00341BE8" w:rsidRPr="004661BA">
        <w:rPr>
          <w:rFonts w:ascii="Arial" w:hAnsi="Arial" w:cs="Arial"/>
          <w:sz w:val="24"/>
          <w:szCs w:val="24"/>
        </w:rPr>
        <w:t>th difficulties as a result of</w:t>
      </w:r>
      <w:r w:rsidRPr="004661BA">
        <w:rPr>
          <w:rFonts w:ascii="Arial" w:hAnsi="Arial" w:cs="Arial"/>
          <w:sz w:val="24"/>
          <w:szCs w:val="24"/>
        </w:rPr>
        <w:t xml:space="preserve"> bereavement. This can include:</w:t>
      </w:r>
    </w:p>
    <w:p w:rsidR="002F296D" w:rsidRPr="00067DB1" w:rsidRDefault="002F296D" w:rsidP="005A2974">
      <w:pPr>
        <w:pStyle w:val="ListParagraph"/>
        <w:numPr>
          <w:ilvl w:val="0"/>
          <w:numId w:val="40"/>
        </w:numPr>
        <w:autoSpaceDE w:val="0"/>
        <w:autoSpaceDN w:val="0"/>
        <w:adjustRightInd w:val="0"/>
        <w:contextualSpacing/>
        <w:rPr>
          <w:rFonts w:cs="Arial"/>
        </w:rPr>
      </w:pPr>
      <w:r w:rsidRPr="00067DB1">
        <w:rPr>
          <w:rFonts w:cs="Arial"/>
        </w:rPr>
        <w:t>MindMate Wellbeing Support</w:t>
      </w:r>
    </w:p>
    <w:p w:rsidR="002F296D" w:rsidRPr="00067DB1" w:rsidRDefault="002F296D" w:rsidP="005A2974">
      <w:pPr>
        <w:pStyle w:val="ListParagraph"/>
        <w:numPr>
          <w:ilvl w:val="0"/>
          <w:numId w:val="40"/>
        </w:numPr>
        <w:autoSpaceDE w:val="0"/>
        <w:autoSpaceDN w:val="0"/>
        <w:adjustRightInd w:val="0"/>
        <w:contextualSpacing/>
        <w:rPr>
          <w:rFonts w:cs="Arial"/>
        </w:rPr>
      </w:pPr>
      <w:r w:rsidRPr="00067DB1">
        <w:rPr>
          <w:rFonts w:cs="Arial"/>
        </w:rPr>
        <w:t>SAD Events</w:t>
      </w:r>
    </w:p>
    <w:p w:rsidR="002F296D" w:rsidRPr="005A2974" w:rsidRDefault="002F296D" w:rsidP="005A2974">
      <w:pPr>
        <w:pStyle w:val="ListParagraph"/>
        <w:numPr>
          <w:ilvl w:val="0"/>
          <w:numId w:val="40"/>
        </w:numPr>
        <w:autoSpaceDE w:val="0"/>
        <w:autoSpaceDN w:val="0"/>
        <w:adjustRightInd w:val="0"/>
        <w:contextualSpacing/>
        <w:rPr>
          <w:rFonts w:cs="Arial"/>
        </w:rPr>
      </w:pPr>
      <w:r w:rsidRPr="005A2974">
        <w:rPr>
          <w:rFonts w:cs="Arial"/>
        </w:rPr>
        <w:t>Seasons for Growth</w:t>
      </w:r>
    </w:p>
    <w:p w:rsidR="002F296D" w:rsidRPr="004661BA" w:rsidRDefault="002F296D" w:rsidP="002F296D">
      <w:pPr>
        <w:pStyle w:val="ListParagraph"/>
        <w:autoSpaceDE w:val="0"/>
        <w:autoSpaceDN w:val="0"/>
        <w:adjustRightInd w:val="0"/>
        <w:ind w:left="360"/>
        <w:contextualSpacing/>
        <w:rPr>
          <w:rFonts w:cs="Arial"/>
        </w:rPr>
      </w:pPr>
    </w:p>
    <w:p w:rsidR="002F296D" w:rsidRPr="004661BA" w:rsidRDefault="002F296D" w:rsidP="002F296D">
      <w:pPr>
        <w:spacing w:after="0"/>
        <w:contextualSpacing/>
        <w:rPr>
          <w:rFonts w:ascii="Arial" w:hAnsi="Arial" w:cs="Arial"/>
          <w:b/>
          <w:sz w:val="24"/>
          <w:szCs w:val="24"/>
        </w:rPr>
      </w:pPr>
      <w:r w:rsidRPr="005A2974">
        <w:rPr>
          <w:rFonts w:ascii="Arial" w:hAnsi="Arial" w:cs="Arial"/>
          <w:b/>
          <w:i/>
          <w:sz w:val="24"/>
          <w:szCs w:val="24"/>
        </w:rPr>
        <w:t>MindMate Wellbeing Support</w:t>
      </w:r>
      <w:r w:rsidRPr="004661BA">
        <w:rPr>
          <w:rFonts w:ascii="Arial" w:hAnsi="Arial" w:cs="Arial"/>
          <w:sz w:val="24"/>
          <w:szCs w:val="24"/>
        </w:rPr>
        <w:t xml:space="preserve"> </w:t>
      </w:r>
      <w:r w:rsidR="00341BE8" w:rsidRPr="004661BA">
        <w:rPr>
          <w:rFonts w:ascii="Arial" w:hAnsi="Arial" w:cs="Arial"/>
          <w:sz w:val="24"/>
          <w:szCs w:val="24"/>
        </w:rPr>
        <w:t xml:space="preserve">or </w:t>
      </w:r>
      <w:r w:rsidR="00341BE8" w:rsidRPr="005A2974">
        <w:rPr>
          <w:rStyle w:val="A1"/>
          <w:rFonts w:ascii="Arial" w:hAnsi="Arial" w:cs="Arial"/>
          <w:b/>
          <w:i/>
          <w:sz w:val="24"/>
          <w:szCs w:val="24"/>
        </w:rPr>
        <w:t>Cluster Mental Health Support</w:t>
      </w:r>
      <w:r w:rsidR="00341BE8" w:rsidRPr="004661BA">
        <w:rPr>
          <w:rStyle w:val="A1"/>
          <w:rFonts w:ascii="Arial" w:hAnsi="Arial" w:cs="Arial"/>
          <w:sz w:val="24"/>
          <w:szCs w:val="24"/>
        </w:rPr>
        <w:t xml:space="preserve"> </w:t>
      </w:r>
      <w:r w:rsidRPr="004661BA">
        <w:rPr>
          <w:rFonts w:ascii="Arial" w:hAnsi="Arial" w:cs="Arial"/>
          <w:sz w:val="24"/>
          <w:szCs w:val="24"/>
        </w:rPr>
        <w:t xml:space="preserve">(previously known as Targeted Mental Health in Schools or TaMHS) provides therapeutic support for children/young people within a school setting. This therapeutic support can be in the form of staff consultations, group work, </w:t>
      </w:r>
      <w:r w:rsidR="00A973CD" w:rsidRPr="004661BA">
        <w:rPr>
          <w:rFonts w:ascii="Arial" w:hAnsi="Arial" w:cs="Arial"/>
          <w:sz w:val="24"/>
          <w:szCs w:val="24"/>
        </w:rPr>
        <w:t>individual</w:t>
      </w:r>
      <w:r w:rsidRPr="004661BA">
        <w:rPr>
          <w:rFonts w:ascii="Arial" w:hAnsi="Arial" w:cs="Arial"/>
          <w:sz w:val="24"/>
          <w:szCs w:val="24"/>
        </w:rPr>
        <w:t xml:space="preserve"> support or family consultations.</w:t>
      </w:r>
    </w:p>
    <w:p w:rsidR="002F296D" w:rsidRPr="004661BA" w:rsidRDefault="002F296D" w:rsidP="002F296D">
      <w:pPr>
        <w:autoSpaceDE w:val="0"/>
        <w:autoSpaceDN w:val="0"/>
        <w:adjustRightInd w:val="0"/>
        <w:contextualSpacing/>
        <w:rPr>
          <w:rFonts w:ascii="Arial" w:hAnsi="Arial" w:cs="Arial"/>
          <w:bCs/>
          <w:sz w:val="24"/>
          <w:szCs w:val="24"/>
        </w:rPr>
      </w:pPr>
    </w:p>
    <w:p w:rsidR="002F296D" w:rsidRPr="004661BA" w:rsidRDefault="002F296D" w:rsidP="002F296D">
      <w:pPr>
        <w:contextualSpacing/>
        <w:rPr>
          <w:rFonts w:ascii="Arial" w:hAnsi="Arial" w:cs="Arial"/>
          <w:sz w:val="24"/>
          <w:szCs w:val="24"/>
        </w:rPr>
      </w:pPr>
      <w:r w:rsidRPr="004661BA">
        <w:rPr>
          <w:rFonts w:ascii="Arial" w:hAnsi="Arial" w:cs="Arial"/>
          <w:sz w:val="24"/>
          <w:szCs w:val="24"/>
        </w:rPr>
        <w:t>How to refer varies depending on</w:t>
      </w:r>
      <w:r w:rsidR="00067DB1">
        <w:rPr>
          <w:rFonts w:ascii="Arial" w:hAnsi="Arial" w:cs="Arial"/>
          <w:sz w:val="24"/>
          <w:szCs w:val="24"/>
        </w:rPr>
        <w:t xml:space="preserve"> the</w:t>
      </w:r>
      <w:r w:rsidRPr="004661BA">
        <w:rPr>
          <w:rFonts w:ascii="Arial" w:hAnsi="Arial" w:cs="Arial"/>
          <w:sz w:val="24"/>
          <w:szCs w:val="24"/>
        </w:rPr>
        <w:t xml:space="preserve"> professional group:</w:t>
      </w:r>
    </w:p>
    <w:p w:rsidR="002F296D" w:rsidRPr="004661BA" w:rsidRDefault="002F296D" w:rsidP="002D44CD">
      <w:pPr>
        <w:pStyle w:val="ListParagraph"/>
        <w:numPr>
          <w:ilvl w:val="0"/>
          <w:numId w:val="31"/>
        </w:numPr>
        <w:contextualSpacing/>
        <w:rPr>
          <w:rFonts w:cs="Arial"/>
        </w:rPr>
      </w:pPr>
      <w:r w:rsidRPr="004661BA">
        <w:rPr>
          <w:rFonts w:cs="Arial"/>
        </w:rPr>
        <w:t xml:space="preserve">School professionals </w:t>
      </w:r>
      <w:r w:rsidR="00A973CD" w:rsidRPr="004661BA">
        <w:rPr>
          <w:rFonts w:cs="Arial"/>
        </w:rPr>
        <w:t xml:space="preserve">should refer via the internal cluster procedures. </w:t>
      </w:r>
    </w:p>
    <w:p w:rsidR="002F296D" w:rsidRPr="004661BA" w:rsidRDefault="002F296D" w:rsidP="002F296D">
      <w:pPr>
        <w:pStyle w:val="ListParagraph"/>
        <w:contextualSpacing/>
        <w:rPr>
          <w:rFonts w:cs="Arial"/>
        </w:rPr>
      </w:pPr>
    </w:p>
    <w:p w:rsidR="002F296D" w:rsidRPr="004661BA" w:rsidRDefault="002F296D" w:rsidP="002D44CD">
      <w:pPr>
        <w:pStyle w:val="ListParagraph"/>
        <w:numPr>
          <w:ilvl w:val="0"/>
          <w:numId w:val="31"/>
        </w:numPr>
        <w:contextualSpacing/>
        <w:rPr>
          <w:rFonts w:cs="Arial"/>
        </w:rPr>
      </w:pPr>
      <w:r w:rsidRPr="004661BA">
        <w:rPr>
          <w:rFonts w:cs="Arial"/>
        </w:rPr>
        <w:t>Other professional (including GPs) can access this support via the Single Point of Access (see below).</w:t>
      </w:r>
    </w:p>
    <w:p w:rsidR="002F296D" w:rsidRPr="004661BA" w:rsidRDefault="002F296D" w:rsidP="002F296D">
      <w:pPr>
        <w:pStyle w:val="ListParagraph"/>
        <w:rPr>
          <w:rFonts w:cs="Arial"/>
          <w:b/>
          <w:bCs/>
        </w:rPr>
      </w:pPr>
    </w:p>
    <w:p w:rsidR="002F296D" w:rsidRPr="004661BA" w:rsidRDefault="002F296D" w:rsidP="002D44CD">
      <w:pPr>
        <w:pStyle w:val="ListParagraph"/>
        <w:numPr>
          <w:ilvl w:val="0"/>
          <w:numId w:val="31"/>
        </w:numPr>
        <w:contextualSpacing/>
        <w:rPr>
          <w:rFonts w:cs="Arial"/>
        </w:rPr>
      </w:pPr>
      <w:r w:rsidRPr="004661BA">
        <w:rPr>
          <w:rFonts w:cs="Arial"/>
          <w:bCs/>
        </w:rPr>
        <w:lastRenderedPageBreak/>
        <w:t>Parents/carers</w:t>
      </w:r>
      <w:r w:rsidRPr="004661BA">
        <w:rPr>
          <w:rFonts w:cs="Arial"/>
        </w:rPr>
        <w:t xml:space="preserve"> should approach </w:t>
      </w:r>
      <w:r w:rsidR="00101E7A" w:rsidRPr="004661BA">
        <w:rPr>
          <w:rFonts w:cs="Arial"/>
        </w:rPr>
        <w:t xml:space="preserve">the </w:t>
      </w:r>
      <w:r w:rsidRPr="004661BA">
        <w:rPr>
          <w:rFonts w:cs="Arial"/>
        </w:rPr>
        <w:t xml:space="preserve">school's pastoral lead/learning mentor to discuss concerns and options. </w:t>
      </w:r>
    </w:p>
    <w:p w:rsidR="008D773F" w:rsidRPr="004661BA" w:rsidRDefault="008D773F" w:rsidP="008D773F">
      <w:pPr>
        <w:contextualSpacing/>
        <w:rPr>
          <w:rFonts w:ascii="Arial" w:hAnsi="Arial" w:cs="Arial"/>
          <w:b/>
          <w:sz w:val="24"/>
          <w:szCs w:val="24"/>
        </w:rPr>
      </w:pPr>
    </w:p>
    <w:p w:rsidR="00E741CA" w:rsidRPr="004661BA" w:rsidRDefault="002F296D" w:rsidP="00341BE8">
      <w:pPr>
        <w:contextualSpacing/>
        <w:rPr>
          <w:rFonts w:ascii="Arial" w:hAnsi="Arial" w:cs="Arial"/>
          <w:sz w:val="24"/>
          <w:szCs w:val="24"/>
        </w:rPr>
      </w:pPr>
      <w:r w:rsidRPr="005A2974">
        <w:rPr>
          <w:rFonts w:ascii="Arial" w:hAnsi="Arial" w:cs="Arial"/>
          <w:b/>
          <w:i/>
          <w:sz w:val="24"/>
          <w:szCs w:val="24"/>
        </w:rPr>
        <w:t>SAD Events</w:t>
      </w:r>
      <w:r w:rsidR="00E741CA" w:rsidRPr="004661BA">
        <w:rPr>
          <w:rFonts w:ascii="Arial" w:hAnsi="Arial" w:cs="Arial"/>
          <w:b/>
          <w:sz w:val="24"/>
          <w:szCs w:val="24"/>
        </w:rPr>
        <w:t xml:space="preserve"> </w:t>
      </w:r>
      <w:r w:rsidR="00E741CA" w:rsidRPr="004661BA">
        <w:rPr>
          <w:rFonts w:ascii="Arial" w:hAnsi="Arial" w:cs="Arial"/>
          <w:sz w:val="24"/>
          <w:szCs w:val="24"/>
        </w:rPr>
        <w:t>professionals can provide</w:t>
      </w:r>
      <w:r w:rsidR="008D773F" w:rsidRPr="004661BA">
        <w:rPr>
          <w:rFonts w:ascii="Arial" w:hAnsi="Arial" w:cs="Arial"/>
          <w:sz w:val="24"/>
          <w:szCs w:val="24"/>
        </w:rPr>
        <w:t xml:space="preserve"> three session</w:t>
      </w:r>
      <w:r w:rsidR="00E741CA" w:rsidRPr="004661BA">
        <w:rPr>
          <w:rFonts w:ascii="Arial" w:hAnsi="Arial" w:cs="Arial"/>
          <w:sz w:val="24"/>
          <w:szCs w:val="24"/>
        </w:rPr>
        <w:t>s of counselling to children/young people (aged 4 to 16)</w:t>
      </w:r>
      <w:r w:rsidR="008D773F" w:rsidRPr="004661BA">
        <w:rPr>
          <w:rFonts w:ascii="Arial" w:hAnsi="Arial" w:cs="Arial"/>
          <w:sz w:val="24"/>
          <w:szCs w:val="24"/>
        </w:rPr>
        <w:t xml:space="preserve"> </w:t>
      </w:r>
      <w:r w:rsidR="00E741CA" w:rsidRPr="004661BA">
        <w:rPr>
          <w:rFonts w:ascii="Arial" w:hAnsi="Arial" w:cs="Arial"/>
          <w:sz w:val="24"/>
          <w:szCs w:val="24"/>
        </w:rPr>
        <w:t>within a school setting from 4-6 months after the death</w:t>
      </w:r>
      <w:r w:rsidR="00067DB1">
        <w:rPr>
          <w:rFonts w:ascii="Arial" w:hAnsi="Arial" w:cs="Arial"/>
          <w:sz w:val="24"/>
          <w:szCs w:val="24"/>
        </w:rPr>
        <w:t>,</w:t>
      </w:r>
      <w:r w:rsidR="00E741CA" w:rsidRPr="004661BA">
        <w:rPr>
          <w:rFonts w:ascii="Arial" w:hAnsi="Arial" w:cs="Arial"/>
          <w:sz w:val="24"/>
          <w:szCs w:val="24"/>
        </w:rPr>
        <w:t xml:space="preserve">  </w:t>
      </w:r>
      <w:r w:rsidR="008D773F" w:rsidRPr="004661BA">
        <w:rPr>
          <w:rFonts w:ascii="Arial" w:hAnsi="Arial" w:cs="Arial"/>
          <w:sz w:val="24"/>
          <w:szCs w:val="24"/>
        </w:rPr>
        <w:t xml:space="preserve">if parents/school staff are concerned that the </w:t>
      </w:r>
      <w:r w:rsidR="00E741CA" w:rsidRPr="004661BA">
        <w:rPr>
          <w:rFonts w:ascii="Arial" w:hAnsi="Arial" w:cs="Arial"/>
          <w:sz w:val="24"/>
          <w:szCs w:val="24"/>
        </w:rPr>
        <w:t>child/</w:t>
      </w:r>
      <w:r w:rsidR="008D773F" w:rsidRPr="004661BA">
        <w:rPr>
          <w:rFonts w:ascii="Arial" w:hAnsi="Arial" w:cs="Arial"/>
          <w:sz w:val="24"/>
          <w:szCs w:val="24"/>
        </w:rPr>
        <w:t xml:space="preserve">young person needs additional support or they are ‘stuck’ in their bereavement cycle. </w:t>
      </w:r>
      <w:r w:rsidR="00E741CA" w:rsidRPr="004661BA">
        <w:rPr>
          <w:rFonts w:ascii="Arial" w:hAnsi="Arial" w:cs="Arial"/>
          <w:sz w:val="24"/>
          <w:szCs w:val="24"/>
        </w:rPr>
        <w:t xml:space="preserve">These sessions are based on solution focused approaches. </w:t>
      </w:r>
    </w:p>
    <w:p w:rsidR="00E741CA" w:rsidRPr="004661BA" w:rsidRDefault="00E741CA" w:rsidP="002D44CD">
      <w:pPr>
        <w:contextualSpacing/>
        <w:rPr>
          <w:rFonts w:ascii="Arial" w:hAnsi="Arial" w:cs="Arial"/>
        </w:rPr>
      </w:pPr>
    </w:p>
    <w:p w:rsidR="002F296D" w:rsidRPr="004661BA" w:rsidRDefault="00E741CA" w:rsidP="00341BE8">
      <w:pPr>
        <w:contextualSpacing/>
        <w:rPr>
          <w:rFonts w:ascii="Arial" w:hAnsi="Arial" w:cs="Arial"/>
          <w:sz w:val="24"/>
          <w:szCs w:val="24"/>
        </w:rPr>
      </w:pPr>
      <w:r w:rsidRPr="004661BA">
        <w:rPr>
          <w:rFonts w:ascii="Arial" w:hAnsi="Arial" w:cs="Arial"/>
          <w:sz w:val="24"/>
          <w:szCs w:val="24"/>
        </w:rPr>
        <w:t>SAD Events is c</w:t>
      </w:r>
      <w:r w:rsidR="002F296D" w:rsidRPr="004661BA">
        <w:rPr>
          <w:rFonts w:ascii="Arial" w:hAnsi="Arial" w:cs="Arial"/>
          <w:sz w:val="24"/>
          <w:szCs w:val="24"/>
        </w:rPr>
        <w:t>oordinated by Educational Psychology Team</w:t>
      </w:r>
      <w:r w:rsidRPr="004661BA">
        <w:rPr>
          <w:rFonts w:ascii="Arial" w:hAnsi="Arial" w:cs="Arial"/>
          <w:sz w:val="24"/>
          <w:szCs w:val="24"/>
        </w:rPr>
        <w:t>. The SAD events team also offer consultation for those helping them such as teachers a</w:t>
      </w:r>
      <w:r w:rsidR="007F5DFF">
        <w:rPr>
          <w:rFonts w:ascii="Arial" w:hAnsi="Arial" w:cs="Arial"/>
          <w:sz w:val="24"/>
          <w:szCs w:val="24"/>
        </w:rPr>
        <w:t xml:space="preserve">nd parents. If you </w:t>
      </w:r>
      <w:r w:rsidRPr="004661BA">
        <w:rPr>
          <w:rFonts w:ascii="Arial" w:hAnsi="Arial" w:cs="Arial"/>
          <w:sz w:val="24"/>
          <w:szCs w:val="24"/>
        </w:rPr>
        <w:t xml:space="preserve">would like help from the Sad Events Team or to receive a referral form please contact </w:t>
      </w:r>
      <w:r w:rsidRPr="005A2974">
        <w:rPr>
          <w:rFonts w:ascii="Arial" w:hAnsi="Arial" w:cs="Arial"/>
          <w:b/>
          <w:sz w:val="24"/>
          <w:szCs w:val="24"/>
        </w:rPr>
        <w:t>0113 3951042</w:t>
      </w:r>
      <w:r w:rsidR="007F5DFF">
        <w:rPr>
          <w:rFonts w:ascii="Arial" w:hAnsi="Arial" w:cs="Arial"/>
          <w:sz w:val="24"/>
          <w:szCs w:val="24"/>
        </w:rPr>
        <w:t>.</w:t>
      </w:r>
    </w:p>
    <w:p w:rsidR="002F296D" w:rsidRPr="004661BA" w:rsidRDefault="002F296D" w:rsidP="002F296D">
      <w:pPr>
        <w:pStyle w:val="ListParagraph"/>
        <w:spacing w:line="276" w:lineRule="auto"/>
        <w:ind w:left="360"/>
        <w:contextualSpacing/>
        <w:rPr>
          <w:rFonts w:cs="Arial"/>
        </w:rPr>
      </w:pPr>
    </w:p>
    <w:p w:rsidR="008D773F" w:rsidRDefault="00341BE8" w:rsidP="00FC3AC4">
      <w:pPr>
        <w:autoSpaceDE w:val="0"/>
        <w:autoSpaceDN w:val="0"/>
        <w:adjustRightInd w:val="0"/>
        <w:contextualSpacing/>
        <w:rPr>
          <w:rFonts w:ascii="Arial" w:hAnsi="Arial" w:cs="Arial"/>
          <w:sz w:val="24"/>
          <w:szCs w:val="24"/>
        </w:rPr>
      </w:pPr>
      <w:r w:rsidRPr="005A2974">
        <w:rPr>
          <w:rFonts w:ascii="Arial" w:hAnsi="Arial" w:cs="Arial"/>
          <w:b/>
          <w:i/>
          <w:sz w:val="24"/>
          <w:szCs w:val="24"/>
        </w:rPr>
        <w:t>S</w:t>
      </w:r>
      <w:r w:rsidR="008D773F" w:rsidRPr="005A2974">
        <w:rPr>
          <w:rFonts w:ascii="Arial" w:hAnsi="Arial" w:cs="Arial"/>
          <w:b/>
          <w:i/>
          <w:sz w:val="24"/>
          <w:szCs w:val="24"/>
        </w:rPr>
        <w:t>easons for Growth</w:t>
      </w:r>
      <w:r w:rsidR="008D773F" w:rsidRPr="004661BA">
        <w:rPr>
          <w:rFonts w:ascii="Arial" w:hAnsi="Arial" w:cs="Arial"/>
          <w:b/>
          <w:sz w:val="24"/>
          <w:szCs w:val="24"/>
        </w:rPr>
        <w:t xml:space="preserve"> </w:t>
      </w:r>
      <w:r w:rsidR="008D773F" w:rsidRPr="004661BA">
        <w:rPr>
          <w:rFonts w:ascii="Arial" w:hAnsi="Arial" w:cs="Arial"/>
          <w:sz w:val="24"/>
          <w:szCs w:val="24"/>
        </w:rPr>
        <w:t>is</w:t>
      </w:r>
      <w:r w:rsidR="008D773F" w:rsidRPr="004661BA">
        <w:rPr>
          <w:rFonts w:ascii="Arial" w:hAnsi="Arial" w:cs="Arial"/>
          <w:b/>
          <w:sz w:val="24"/>
          <w:szCs w:val="24"/>
        </w:rPr>
        <w:t xml:space="preserve"> </w:t>
      </w:r>
      <w:r w:rsidR="002F296D" w:rsidRPr="004661BA">
        <w:rPr>
          <w:rFonts w:ascii="Arial" w:hAnsi="Arial" w:cs="Arial"/>
          <w:sz w:val="24"/>
          <w:szCs w:val="24"/>
        </w:rPr>
        <w:t>an 8 week group</w:t>
      </w:r>
      <w:r w:rsidR="008D773F" w:rsidRPr="004661BA">
        <w:rPr>
          <w:rFonts w:ascii="Arial" w:hAnsi="Arial" w:cs="Arial"/>
          <w:sz w:val="24"/>
          <w:szCs w:val="24"/>
        </w:rPr>
        <w:t xml:space="preserve"> programme </w:t>
      </w:r>
      <w:r w:rsidR="00E741CA" w:rsidRPr="004661BA">
        <w:rPr>
          <w:rFonts w:ascii="Arial" w:hAnsi="Arial" w:cs="Arial"/>
          <w:sz w:val="24"/>
          <w:szCs w:val="24"/>
        </w:rPr>
        <w:t>where small groups of young people</w:t>
      </w:r>
      <w:r w:rsidR="002F296D" w:rsidRPr="004661BA">
        <w:rPr>
          <w:rFonts w:ascii="Arial" w:hAnsi="Arial" w:cs="Arial"/>
          <w:sz w:val="24"/>
          <w:szCs w:val="24"/>
        </w:rPr>
        <w:t xml:space="preserve"> </w:t>
      </w:r>
      <w:r w:rsidR="008D773F" w:rsidRPr="004661BA">
        <w:rPr>
          <w:rFonts w:ascii="Arial" w:hAnsi="Arial" w:cs="Arial"/>
          <w:sz w:val="24"/>
          <w:szCs w:val="24"/>
        </w:rPr>
        <w:t>(aged 6-18)</w:t>
      </w:r>
      <w:r w:rsidR="00714896" w:rsidRPr="004661BA">
        <w:rPr>
          <w:rFonts w:ascii="Arial" w:hAnsi="Arial" w:cs="Arial"/>
          <w:sz w:val="24"/>
          <w:szCs w:val="24"/>
        </w:rPr>
        <w:t xml:space="preserve"> </w:t>
      </w:r>
      <w:r w:rsidR="00E741CA" w:rsidRPr="004661BA">
        <w:rPr>
          <w:rFonts w:ascii="Arial" w:hAnsi="Arial" w:cs="Arial"/>
          <w:sz w:val="24"/>
          <w:szCs w:val="24"/>
        </w:rPr>
        <w:t>get together to find new ways of coping with change, loss and grief</w:t>
      </w:r>
      <w:r w:rsidR="008D773F" w:rsidRPr="004661BA">
        <w:rPr>
          <w:rFonts w:ascii="Arial" w:hAnsi="Arial" w:cs="Arial"/>
          <w:sz w:val="24"/>
          <w:szCs w:val="24"/>
        </w:rPr>
        <w:t xml:space="preserve"> and gain peer support. </w:t>
      </w:r>
      <w:r w:rsidR="00714896" w:rsidRPr="004661BA">
        <w:rPr>
          <w:rFonts w:ascii="Arial" w:hAnsi="Arial" w:cs="Arial"/>
          <w:sz w:val="24"/>
          <w:szCs w:val="24"/>
        </w:rPr>
        <w:t xml:space="preserve">It is an education programme and does not provide counselling. </w:t>
      </w:r>
      <w:r w:rsidR="00E741CA" w:rsidRPr="004661BA">
        <w:rPr>
          <w:rFonts w:ascii="Arial" w:hAnsi="Arial" w:cs="Arial"/>
          <w:sz w:val="24"/>
          <w:szCs w:val="24"/>
        </w:rPr>
        <w:t xml:space="preserve">Some clusters have professionals trained to </w:t>
      </w:r>
      <w:r w:rsidR="00714896" w:rsidRPr="004661BA">
        <w:rPr>
          <w:rFonts w:ascii="Arial" w:hAnsi="Arial" w:cs="Arial"/>
          <w:sz w:val="24"/>
          <w:szCs w:val="24"/>
        </w:rPr>
        <w:t xml:space="preserve">facilitate Seasons for Growth programmes. </w:t>
      </w:r>
    </w:p>
    <w:p w:rsidR="00FC3AC4" w:rsidRPr="00FC3AC4" w:rsidRDefault="00FC3AC4" w:rsidP="00FC3AC4">
      <w:pPr>
        <w:autoSpaceDE w:val="0"/>
        <w:autoSpaceDN w:val="0"/>
        <w:adjustRightInd w:val="0"/>
        <w:contextualSpacing/>
        <w:rPr>
          <w:rFonts w:ascii="Arial" w:hAnsi="Arial" w:cs="Arial"/>
          <w:sz w:val="24"/>
          <w:szCs w:val="24"/>
        </w:rPr>
      </w:pPr>
    </w:p>
    <w:p w:rsidR="003670FD" w:rsidRPr="004661BA" w:rsidRDefault="008D773F" w:rsidP="00341BE8">
      <w:pPr>
        <w:autoSpaceDE w:val="0"/>
        <w:autoSpaceDN w:val="0"/>
        <w:adjustRightInd w:val="0"/>
        <w:contextualSpacing/>
        <w:rPr>
          <w:rFonts w:ascii="Arial" w:hAnsi="Arial" w:cs="Arial"/>
        </w:rPr>
      </w:pPr>
      <w:r w:rsidRPr="004661BA">
        <w:rPr>
          <w:rFonts w:ascii="Arial" w:hAnsi="Arial" w:cs="Arial"/>
          <w:sz w:val="24"/>
          <w:szCs w:val="24"/>
        </w:rPr>
        <w:t>Schools</w:t>
      </w:r>
      <w:r w:rsidR="00997C6D" w:rsidRPr="004661BA">
        <w:rPr>
          <w:rFonts w:ascii="Arial" w:hAnsi="Arial" w:cs="Arial"/>
          <w:sz w:val="24"/>
          <w:szCs w:val="24"/>
        </w:rPr>
        <w:t xml:space="preserve"> staff can train</w:t>
      </w:r>
      <w:r w:rsidRPr="004661BA">
        <w:rPr>
          <w:rFonts w:ascii="Arial" w:hAnsi="Arial" w:cs="Arial"/>
          <w:sz w:val="24"/>
          <w:szCs w:val="24"/>
        </w:rPr>
        <w:t xml:space="preserve"> </w:t>
      </w:r>
      <w:r w:rsidR="00997C6D" w:rsidRPr="004661BA">
        <w:rPr>
          <w:rFonts w:ascii="Arial" w:hAnsi="Arial" w:cs="Arial"/>
          <w:sz w:val="24"/>
          <w:szCs w:val="24"/>
        </w:rPr>
        <w:t>to deliver the programme. This training i</w:t>
      </w:r>
      <w:r w:rsidRPr="004661BA">
        <w:rPr>
          <w:rFonts w:ascii="Arial" w:hAnsi="Arial" w:cs="Arial"/>
          <w:sz w:val="24"/>
          <w:szCs w:val="24"/>
        </w:rPr>
        <w:t xml:space="preserve">s run by the Educational Psychology Team. </w:t>
      </w:r>
      <w:r w:rsidR="003670FD" w:rsidRPr="004661BA">
        <w:rPr>
          <w:rFonts w:ascii="Arial" w:hAnsi="Arial" w:cs="Arial"/>
          <w:sz w:val="24"/>
          <w:szCs w:val="24"/>
        </w:rPr>
        <w:t xml:space="preserve">Book via Leeds for Learning Website </w:t>
      </w:r>
      <w:hyperlink r:id="rId23" w:history="1">
        <w:r w:rsidR="003670FD" w:rsidRPr="004661BA">
          <w:rPr>
            <w:rStyle w:val="Hyperlink"/>
            <w:rFonts w:ascii="Arial" w:hAnsi="Arial" w:cs="Arial"/>
            <w:sz w:val="24"/>
            <w:szCs w:val="24"/>
          </w:rPr>
          <w:t>http://www.leedsforlearning.co.uk</w:t>
        </w:r>
      </w:hyperlink>
      <w:r w:rsidR="003670FD" w:rsidRPr="004661BA">
        <w:rPr>
          <w:rFonts w:ascii="Arial" w:hAnsi="Arial" w:cs="Arial"/>
          <w:sz w:val="24"/>
          <w:szCs w:val="24"/>
        </w:rPr>
        <w:t xml:space="preserve"> or contact </w:t>
      </w:r>
      <w:r w:rsidR="003670FD" w:rsidRPr="005A2974">
        <w:rPr>
          <w:rFonts w:ascii="Arial" w:hAnsi="Arial" w:cs="Arial"/>
          <w:b/>
          <w:sz w:val="24"/>
          <w:szCs w:val="24"/>
        </w:rPr>
        <w:t>0113 3951039</w:t>
      </w:r>
    </w:p>
    <w:p w:rsidR="003670FD" w:rsidRPr="004661BA" w:rsidRDefault="003670FD" w:rsidP="003670FD">
      <w:pPr>
        <w:contextualSpacing/>
        <w:rPr>
          <w:rFonts w:ascii="Arial" w:hAnsi="Arial" w:cs="Arial"/>
          <w:sz w:val="24"/>
          <w:szCs w:val="24"/>
          <w:highlight w:val="yellow"/>
        </w:rPr>
      </w:pPr>
    </w:p>
    <w:p w:rsidR="003670FD" w:rsidRPr="004661BA" w:rsidRDefault="00067DB1" w:rsidP="002D44CD">
      <w:pPr>
        <w:contextualSpacing/>
        <w:rPr>
          <w:rFonts w:ascii="Arial" w:hAnsi="Arial" w:cs="Arial"/>
          <w:b/>
          <w:sz w:val="28"/>
          <w:szCs w:val="28"/>
          <w:u w:val="single"/>
        </w:rPr>
      </w:pPr>
      <w:r>
        <w:rPr>
          <w:rFonts w:ascii="Arial" w:hAnsi="Arial" w:cs="Arial"/>
          <w:b/>
          <w:sz w:val="28"/>
          <w:szCs w:val="28"/>
          <w:u w:val="single"/>
        </w:rPr>
        <w:t xml:space="preserve">4.3 </w:t>
      </w:r>
      <w:r w:rsidR="003670FD" w:rsidRPr="004661BA">
        <w:rPr>
          <w:rFonts w:ascii="Arial" w:hAnsi="Arial" w:cs="Arial"/>
          <w:b/>
          <w:sz w:val="28"/>
          <w:szCs w:val="28"/>
          <w:u w:val="single"/>
        </w:rPr>
        <w:t xml:space="preserve">The Market Place Bereavement Counselling </w:t>
      </w:r>
    </w:p>
    <w:p w:rsidR="003670FD" w:rsidRPr="004661BA" w:rsidRDefault="003670FD" w:rsidP="003670FD">
      <w:pPr>
        <w:autoSpaceDE w:val="0"/>
        <w:autoSpaceDN w:val="0"/>
        <w:adjustRightInd w:val="0"/>
        <w:contextualSpacing/>
        <w:rPr>
          <w:rFonts w:ascii="Arial" w:hAnsi="Arial" w:cs="Arial"/>
          <w:sz w:val="24"/>
          <w:szCs w:val="24"/>
        </w:rPr>
      </w:pPr>
    </w:p>
    <w:p w:rsidR="003670FD" w:rsidRPr="004661BA" w:rsidRDefault="003670FD" w:rsidP="003670FD">
      <w:pPr>
        <w:autoSpaceDE w:val="0"/>
        <w:autoSpaceDN w:val="0"/>
        <w:adjustRightInd w:val="0"/>
        <w:contextualSpacing/>
        <w:rPr>
          <w:rFonts w:ascii="Arial" w:hAnsi="Arial" w:cs="Arial"/>
          <w:b/>
          <w:sz w:val="24"/>
          <w:szCs w:val="24"/>
        </w:rPr>
      </w:pPr>
      <w:r w:rsidRPr="004661BA">
        <w:rPr>
          <w:rFonts w:ascii="Arial" w:hAnsi="Arial" w:cs="Arial"/>
          <w:sz w:val="24"/>
          <w:szCs w:val="24"/>
        </w:rPr>
        <w:t>Young people aged 11-19 can self-refer to The Market Place bereavement counselling</w:t>
      </w:r>
      <w:r w:rsidRPr="004661BA">
        <w:rPr>
          <w:rFonts w:ascii="Arial" w:hAnsi="Arial" w:cs="Arial"/>
          <w:b/>
          <w:sz w:val="24"/>
          <w:szCs w:val="24"/>
        </w:rPr>
        <w:t>.</w:t>
      </w:r>
    </w:p>
    <w:p w:rsidR="003670FD" w:rsidRPr="004661BA" w:rsidRDefault="003670FD" w:rsidP="008D773F">
      <w:pPr>
        <w:shd w:val="clear" w:color="auto" w:fill="FFFFFF"/>
        <w:spacing w:before="100" w:beforeAutospacing="1" w:after="150" w:line="300" w:lineRule="atLeast"/>
        <w:rPr>
          <w:rFonts w:ascii="Arial" w:eastAsia="Times New Roman" w:hAnsi="Arial" w:cs="Arial"/>
          <w:sz w:val="24"/>
          <w:szCs w:val="24"/>
          <w:lang w:eastAsia="en-GB"/>
        </w:rPr>
      </w:pPr>
      <w:r w:rsidRPr="004661BA">
        <w:rPr>
          <w:rFonts w:ascii="Arial" w:eastAsia="Times New Roman" w:hAnsi="Arial" w:cs="Arial"/>
          <w:sz w:val="24"/>
          <w:szCs w:val="24"/>
          <w:lang w:eastAsia="en-GB"/>
        </w:rPr>
        <w:t>The Market Place offers 6 sessions with a counsellor, who is trained and experienced in supporting young people who have experienced a bereavement or death of any kind.</w:t>
      </w:r>
    </w:p>
    <w:p w:rsidR="003670FD" w:rsidRPr="004661BA" w:rsidRDefault="003670FD" w:rsidP="008D773F">
      <w:pPr>
        <w:shd w:val="clear" w:color="auto" w:fill="FFFFFF"/>
        <w:spacing w:before="100" w:beforeAutospacing="1" w:after="150" w:line="300" w:lineRule="atLeast"/>
        <w:rPr>
          <w:rFonts w:ascii="Arial" w:eastAsia="Times New Roman" w:hAnsi="Arial" w:cs="Arial"/>
          <w:sz w:val="24"/>
          <w:szCs w:val="24"/>
          <w:lang w:eastAsia="en-GB"/>
        </w:rPr>
      </w:pPr>
      <w:r w:rsidRPr="004661BA">
        <w:rPr>
          <w:rFonts w:ascii="Arial" w:eastAsia="Times New Roman" w:hAnsi="Arial" w:cs="Arial"/>
          <w:sz w:val="24"/>
          <w:szCs w:val="24"/>
          <w:lang w:eastAsia="en-GB"/>
        </w:rPr>
        <w:t xml:space="preserve">Young people can use their sessions to talk about what has happened, their feelings and how this is affecting them, and/or do activities with the counsellor. These include things like memory jars, memory boxes, memory books and using drawing and painting to share your feelings. </w:t>
      </w:r>
    </w:p>
    <w:p w:rsidR="003670FD" w:rsidRDefault="003670FD" w:rsidP="008D773F">
      <w:pPr>
        <w:shd w:val="clear" w:color="auto" w:fill="FFFFFF"/>
        <w:spacing w:before="100" w:beforeAutospacing="1" w:after="150" w:line="300" w:lineRule="atLeast"/>
        <w:rPr>
          <w:rFonts w:ascii="Arial" w:eastAsia="Times New Roman" w:hAnsi="Arial" w:cs="Arial"/>
          <w:sz w:val="24"/>
          <w:szCs w:val="24"/>
          <w:lang w:eastAsia="en-GB"/>
        </w:rPr>
      </w:pPr>
      <w:r w:rsidRPr="004661BA">
        <w:rPr>
          <w:rFonts w:ascii="Arial" w:eastAsia="Times New Roman" w:hAnsi="Arial" w:cs="Arial"/>
          <w:sz w:val="24"/>
          <w:szCs w:val="24"/>
          <w:lang w:eastAsia="en-GB"/>
        </w:rPr>
        <w:t xml:space="preserve">Contact </w:t>
      </w:r>
      <w:r w:rsidRPr="005A2974">
        <w:rPr>
          <w:rFonts w:ascii="Arial" w:eastAsia="Times New Roman" w:hAnsi="Arial" w:cs="Arial"/>
          <w:b/>
          <w:sz w:val="24"/>
          <w:szCs w:val="24"/>
          <w:lang w:eastAsia="en-GB"/>
        </w:rPr>
        <w:t>0113 2461659</w:t>
      </w:r>
      <w:r w:rsidRPr="004661BA">
        <w:rPr>
          <w:rFonts w:ascii="Arial" w:eastAsia="Times New Roman" w:hAnsi="Arial" w:cs="Arial"/>
          <w:sz w:val="24"/>
          <w:szCs w:val="24"/>
          <w:lang w:eastAsia="en-GB"/>
        </w:rPr>
        <w:t xml:space="preserve"> to make a </w:t>
      </w:r>
      <w:r w:rsidRPr="004661BA">
        <w:rPr>
          <w:rFonts w:ascii="Arial" w:eastAsia="Times New Roman" w:hAnsi="Arial" w:cs="Arial"/>
          <w:bCs/>
          <w:sz w:val="24"/>
          <w:szCs w:val="24"/>
          <w:lang w:eastAsia="en-GB"/>
        </w:rPr>
        <w:t>Bereavement Intro Session</w:t>
      </w:r>
      <w:r w:rsidRPr="004661BA">
        <w:rPr>
          <w:rFonts w:ascii="Arial" w:eastAsia="Times New Roman" w:hAnsi="Arial" w:cs="Arial"/>
          <w:sz w:val="24"/>
          <w:szCs w:val="24"/>
          <w:lang w:eastAsia="en-GB"/>
        </w:rPr>
        <w:t xml:space="preserve"> appointment. This is a one off appointment to come and find out more (11 or 12 year </w:t>
      </w:r>
      <w:r w:rsidR="00024FBF" w:rsidRPr="004661BA">
        <w:rPr>
          <w:rFonts w:ascii="Arial" w:eastAsia="Times New Roman" w:hAnsi="Arial" w:cs="Arial"/>
          <w:sz w:val="24"/>
          <w:szCs w:val="24"/>
          <w:lang w:eastAsia="en-GB"/>
        </w:rPr>
        <w:t>olds will</w:t>
      </w:r>
      <w:r w:rsidRPr="004661BA">
        <w:rPr>
          <w:rFonts w:ascii="Arial" w:eastAsia="Times New Roman" w:hAnsi="Arial" w:cs="Arial"/>
          <w:sz w:val="24"/>
          <w:szCs w:val="24"/>
          <w:lang w:eastAsia="en-GB"/>
        </w:rPr>
        <w:t xml:space="preserve"> need consent from an adult).</w:t>
      </w:r>
    </w:p>
    <w:p w:rsidR="00FC3AC4" w:rsidRDefault="00FC3AC4" w:rsidP="008D773F">
      <w:pPr>
        <w:shd w:val="clear" w:color="auto" w:fill="FFFFFF"/>
        <w:spacing w:before="100" w:beforeAutospacing="1" w:after="150" w:line="300" w:lineRule="atLeast"/>
        <w:rPr>
          <w:rFonts w:ascii="Arial" w:eastAsia="Times New Roman" w:hAnsi="Arial" w:cs="Arial"/>
          <w:sz w:val="24"/>
          <w:szCs w:val="24"/>
          <w:lang w:eastAsia="en-GB"/>
        </w:rPr>
      </w:pPr>
    </w:p>
    <w:p w:rsidR="00FC3AC4" w:rsidRPr="004661BA" w:rsidRDefault="00FC3AC4" w:rsidP="008D773F">
      <w:pPr>
        <w:shd w:val="clear" w:color="auto" w:fill="FFFFFF"/>
        <w:spacing w:before="100" w:beforeAutospacing="1" w:after="150" w:line="300" w:lineRule="atLeast"/>
        <w:rPr>
          <w:rFonts w:ascii="Arial" w:eastAsia="Times New Roman" w:hAnsi="Arial" w:cs="Arial"/>
          <w:sz w:val="24"/>
          <w:szCs w:val="24"/>
          <w:lang w:eastAsia="en-GB"/>
        </w:rPr>
      </w:pPr>
    </w:p>
    <w:p w:rsidR="003670FD" w:rsidRPr="004661BA" w:rsidRDefault="00067DB1" w:rsidP="003670FD">
      <w:pPr>
        <w:shd w:val="clear" w:color="auto" w:fill="FFFFFF"/>
        <w:spacing w:before="100" w:beforeAutospacing="1" w:after="150" w:line="300" w:lineRule="atLeast"/>
        <w:rPr>
          <w:rFonts w:ascii="Arial" w:hAnsi="Arial" w:cs="Arial"/>
          <w:b/>
          <w:sz w:val="28"/>
          <w:szCs w:val="28"/>
          <w:u w:val="single"/>
        </w:rPr>
      </w:pPr>
      <w:r>
        <w:rPr>
          <w:rFonts w:ascii="Arial" w:hAnsi="Arial" w:cs="Arial"/>
          <w:b/>
          <w:sz w:val="28"/>
          <w:szCs w:val="28"/>
          <w:u w:val="single"/>
        </w:rPr>
        <w:lastRenderedPageBreak/>
        <w:t xml:space="preserve">4.4 </w:t>
      </w:r>
      <w:r w:rsidR="003670FD" w:rsidRPr="004661BA">
        <w:rPr>
          <w:rFonts w:ascii="Arial" w:hAnsi="Arial" w:cs="Arial"/>
          <w:b/>
          <w:sz w:val="28"/>
          <w:szCs w:val="28"/>
          <w:u w:val="single"/>
        </w:rPr>
        <w:t>St Gemma’s Hospice Young People’s Service</w:t>
      </w:r>
    </w:p>
    <w:p w:rsidR="003670FD" w:rsidRPr="007F5DFF" w:rsidRDefault="003670FD" w:rsidP="007B7751">
      <w:pPr>
        <w:shd w:val="clear" w:color="auto" w:fill="FFFFFF"/>
        <w:spacing w:before="100" w:beforeAutospacing="1" w:after="150" w:line="300" w:lineRule="atLeast"/>
        <w:rPr>
          <w:rFonts w:ascii="Arial" w:hAnsi="Arial" w:cs="Arial"/>
          <w:sz w:val="24"/>
          <w:szCs w:val="24"/>
        </w:rPr>
      </w:pPr>
      <w:r w:rsidRPr="007F5DFF">
        <w:rPr>
          <w:rFonts w:ascii="Arial" w:hAnsi="Arial" w:cs="Arial"/>
          <w:sz w:val="24"/>
          <w:szCs w:val="24"/>
        </w:rPr>
        <w:t xml:space="preserve">St Gemma’s Hospice Young People’s Service offers support to children and young people (0-18 years old) and their families who have been bereaved as a result of a long term condition (not a sudden death). Workers offer one-to-one sessions with children as well as other support events throughout the year. Support can be given on site, at school or in the home. Please note there is limited capacity for this service. </w:t>
      </w:r>
    </w:p>
    <w:p w:rsidR="007F5DFF" w:rsidRDefault="003670FD" w:rsidP="003670FD">
      <w:pPr>
        <w:shd w:val="clear" w:color="auto" w:fill="FFFFFF"/>
        <w:spacing w:before="100" w:beforeAutospacing="1" w:after="150" w:line="300" w:lineRule="atLeast"/>
        <w:rPr>
          <w:rFonts w:ascii="Arial" w:hAnsi="Arial" w:cs="Arial"/>
          <w:sz w:val="24"/>
          <w:szCs w:val="24"/>
          <w:lang w:val="en-US"/>
        </w:rPr>
      </w:pPr>
      <w:r w:rsidRPr="004661BA">
        <w:rPr>
          <w:rFonts w:ascii="Arial" w:hAnsi="Arial" w:cs="Arial"/>
          <w:sz w:val="24"/>
          <w:szCs w:val="24"/>
          <w:lang w:val="en-US"/>
        </w:rPr>
        <w:t xml:space="preserve">For more information, please contact the team on </w:t>
      </w:r>
      <w:r w:rsidRPr="007F5DFF">
        <w:rPr>
          <w:rFonts w:ascii="Arial" w:hAnsi="Arial" w:cs="Arial"/>
          <w:b/>
          <w:sz w:val="24"/>
          <w:szCs w:val="24"/>
          <w:lang w:val="en-US"/>
        </w:rPr>
        <w:t>0113 218 5500</w:t>
      </w:r>
      <w:r w:rsidRPr="004661BA">
        <w:rPr>
          <w:rFonts w:ascii="Arial" w:hAnsi="Arial" w:cs="Arial"/>
          <w:sz w:val="24"/>
          <w:szCs w:val="24"/>
          <w:lang w:val="en-US"/>
        </w:rPr>
        <w:t xml:space="preserve"> or email </w:t>
      </w:r>
      <w:hyperlink r:id="rId24" w:history="1">
        <w:r w:rsidR="007F5DFF" w:rsidRPr="00421B23">
          <w:rPr>
            <w:rStyle w:val="Hyperlink"/>
            <w:rFonts w:ascii="Arial" w:hAnsi="Arial" w:cs="Arial"/>
            <w:sz w:val="24"/>
            <w:szCs w:val="24"/>
            <w:lang w:val="en-US"/>
          </w:rPr>
          <w:t>socialworkers@st-gemma.co.uk</w:t>
        </w:r>
      </w:hyperlink>
    </w:p>
    <w:p w:rsidR="003670FD" w:rsidRPr="004661BA" w:rsidRDefault="003670FD" w:rsidP="003670FD">
      <w:pPr>
        <w:rPr>
          <w:rFonts w:ascii="Arial" w:hAnsi="Arial" w:cs="Arial"/>
          <w:b/>
          <w:sz w:val="24"/>
          <w:szCs w:val="24"/>
        </w:rPr>
      </w:pPr>
      <w:r w:rsidRPr="004661BA">
        <w:rPr>
          <w:rFonts w:ascii="Arial" w:hAnsi="Arial" w:cs="Arial"/>
          <w:sz w:val="24"/>
          <w:szCs w:val="24"/>
        </w:rPr>
        <w:t>St. Gemma’s will also take referrals from school staff or health professionals for any child up to the age of 18</w:t>
      </w:r>
      <w:r w:rsidR="007F5DFF">
        <w:rPr>
          <w:rFonts w:ascii="Arial" w:hAnsi="Arial" w:cs="Arial"/>
          <w:sz w:val="24"/>
          <w:szCs w:val="24"/>
        </w:rPr>
        <w:t>.</w:t>
      </w:r>
    </w:p>
    <w:p w:rsidR="003670FD" w:rsidRPr="004661BA" w:rsidRDefault="007F5DFF" w:rsidP="00EA6A20">
      <w:pPr>
        <w:spacing w:after="0"/>
        <w:contextualSpacing/>
        <w:rPr>
          <w:rFonts w:ascii="Arial" w:hAnsi="Arial" w:cs="Arial"/>
          <w:b/>
          <w:sz w:val="28"/>
          <w:szCs w:val="28"/>
          <w:u w:val="single"/>
        </w:rPr>
      </w:pPr>
      <w:r>
        <w:rPr>
          <w:rFonts w:ascii="Arial" w:hAnsi="Arial" w:cs="Arial"/>
          <w:b/>
          <w:sz w:val="28"/>
          <w:szCs w:val="28"/>
          <w:u w:val="single"/>
        </w:rPr>
        <w:t xml:space="preserve">4.5 </w:t>
      </w:r>
      <w:r w:rsidR="003670FD" w:rsidRPr="004661BA">
        <w:rPr>
          <w:rFonts w:ascii="Arial" w:hAnsi="Arial" w:cs="Arial"/>
          <w:b/>
          <w:sz w:val="28"/>
          <w:szCs w:val="28"/>
          <w:u w:val="single"/>
        </w:rPr>
        <w:t xml:space="preserve">Martin House </w:t>
      </w:r>
      <w:r w:rsidR="008D773F" w:rsidRPr="004661BA">
        <w:rPr>
          <w:rFonts w:ascii="Arial" w:hAnsi="Arial" w:cs="Arial"/>
          <w:b/>
          <w:sz w:val="28"/>
          <w:szCs w:val="28"/>
          <w:u w:val="single"/>
        </w:rPr>
        <w:t xml:space="preserve">Children’s </w:t>
      </w:r>
      <w:r w:rsidR="003670FD" w:rsidRPr="004661BA">
        <w:rPr>
          <w:rFonts w:ascii="Arial" w:hAnsi="Arial" w:cs="Arial"/>
          <w:b/>
          <w:sz w:val="28"/>
          <w:szCs w:val="28"/>
          <w:u w:val="single"/>
        </w:rPr>
        <w:t>Hospice</w:t>
      </w:r>
    </w:p>
    <w:p w:rsidR="003670FD" w:rsidRPr="004661BA" w:rsidRDefault="003670FD" w:rsidP="00EA6A20">
      <w:pPr>
        <w:spacing w:after="0"/>
        <w:contextualSpacing/>
        <w:rPr>
          <w:rFonts w:ascii="Arial" w:hAnsi="Arial" w:cs="Arial"/>
          <w:b/>
          <w:sz w:val="24"/>
          <w:szCs w:val="24"/>
        </w:rPr>
      </w:pPr>
    </w:p>
    <w:p w:rsidR="00FB5375" w:rsidRPr="004661BA" w:rsidRDefault="00FB5375" w:rsidP="008D773F">
      <w:pPr>
        <w:pStyle w:val="NormalWeb"/>
        <w:spacing w:after="0" w:line="276" w:lineRule="auto"/>
      </w:pPr>
      <w:r w:rsidRPr="004661BA">
        <w:t xml:space="preserve">Children/young people who have lost a </w:t>
      </w:r>
      <w:r w:rsidR="00B15682">
        <w:t>sibling</w:t>
      </w:r>
      <w:r w:rsidRPr="004661BA">
        <w:t xml:space="preserve"> due to </w:t>
      </w:r>
      <w:r w:rsidR="008D773F" w:rsidRPr="004661BA">
        <w:t xml:space="preserve">a life limiting condition (ranging from babies diagnosed antenatally to young adults up to the age of 25) </w:t>
      </w:r>
      <w:r w:rsidRPr="004661BA">
        <w:t>can access support via Marin House. This includes</w:t>
      </w:r>
      <w:r w:rsidR="008D773F" w:rsidRPr="004661BA">
        <w:t xml:space="preserve"> those who have not previously accessed Martin House. </w:t>
      </w:r>
    </w:p>
    <w:p w:rsidR="00FB5375" w:rsidRPr="004661BA" w:rsidRDefault="00FB5375" w:rsidP="008D773F">
      <w:pPr>
        <w:spacing w:after="0"/>
        <w:rPr>
          <w:rFonts w:ascii="Arial" w:hAnsi="Arial" w:cs="Arial"/>
          <w:sz w:val="24"/>
          <w:szCs w:val="24"/>
        </w:rPr>
      </w:pPr>
    </w:p>
    <w:p w:rsidR="008D773F" w:rsidRPr="004661BA" w:rsidRDefault="00FB5375" w:rsidP="008D773F">
      <w:pPr>
        <w:spacing w:after="0"/>
        <w:rPr>
          <w:rFonts w:ascii="Arial" w:hAnsi="Arial" w:cs="Arial"/>
          <w:sz w:val="24"/>
          <w:szCs w:val="24"/>
        </w:rPr>
      </w:pPr>
      <w:r w:rsidRPr="004661BA">
        <w:rPr>
          <w:rFonts w:ascii="Arial" w:hAnsi="Arial" w:cs="Arial"/>
          <w:sz w:val="24"/>
          <w:szCs w:val="24"/>
        </w:rPr>
        <w:t xml:space="preserve">Tel: </w:t>
      </w:r>
      <w:r w:rsidRPr="00635F5F">
        <w:rPr>
          <w:rFonts w:ascii="Arial" w:hAnsi="Arial" w:cs="Arial"/>
          <w:b/>
          <w:sz w:val="24"/>
          <w:szCs w:val="24"/>
        </w:rPr>
        <w:t>01937 845045</w:t>
      </w:r>
      <w:r w:rsidRPr="004661BA">
        <w:rPr>
          <w:rFonts w:ascii="Arial" w:hAnsi="Arial" w:cs="Arial"/>
          <w:sz w:val="24"/>
          <w:szCs w:val="24"/>
        </w:rPr>
        <w:t xml:space="preserve"> </w:t>
      </w:r>
    </w:p>
    <w:p w:rsidR="008D773F" w:rsidRDefault="008D773F" w:rsidP="00EA6A20">
      <w:pPr>
        <w:spacing w:after="0"/>
        <w:contextualSpacing/>
        <w:rPr>
          <w:rFonts w:ascii="Arial" w:hAnsi="Arial" w:cs="Arial"/>
          <w:b/>
          <w:sz w:val="24"/>
          <w:szCs w:val="24"/>
        </w:rPr>
      </w:pPr>
    </w:p>
    <w:p w:rsidR="00B15682" w:rsidRDefault="00B15682" w:rsidP="00B15682">
      <w:pPr>
        <w:spacing w:after="0"/>
        <w:contextualSpacing/>
        <w:rPr>
          <w:rFonts w:ascii="Arial" w:hAnsi="Arial" w:cs="Arial"/>
          <w:sz w:val="24"/>
          <w:szCs w:val="24"/>
        </w:rPr>
      </w:pPr>
      <w:r>
        <w:rPr>
          <w:rFonts w:ascii="Arial" w:hAnsi="Arial" w:cs="Arial"/>
          <w:sz w:val="24"/>
          <w:szCs w:val="24"/>
        </w:rPr>
        <w:t>Children/young people who have lost a sibling as a result of a life limiting or life threatening condition such as cancer may also be receiving support from specialist NHS teams or services.</w:t>
      </w:r>
    </w:p>
    <w:p w:rsidR="00B15682" w:rsidRPr="004661BA" w:rsidRDefault="00B15682" w:rsidP="00EA6A20">
      <w:pPr>
        <w:spacing w:after="0"/>
        <w:contextualSpacing/>
        <w:rPr>
          <w:rFonts w:ascii="Arial" w:hAnsi="Arial" w:cs="Arial"/>
          <w:b/>
          <w:sz w:val="24"/>
          <w:szCs w:val="24"/>
        </w:rPr>
      </w:pPr>
    </w:p>
    <w:p w:rsidR="003670FD" w:rsidRPr="004661BA" w:rsidRDefault="007F5DFF" w:rsidP="00EA6A20">
      <w:pPr>
        <w:spacing w:after="0"/>
        <w:contextualSpacing/>
        <w:rPr>
          <w:rFonts w:ascii="Arial" w:hAnsi="Arial" w:cs="Arial"/>
          <w:b/>
          <w:sz w:val="28"/>
          <w:szCs w:val="28"/>
          <w:u w:val="single"/>
        </w:rPr>
      </w:pPr>
      <w:r>
        <w:rPr>
          <w:rFonts w:ascii="Arial" w:hAnsi="Arial" w:cs="Arial"/>
          <w:b/>
          <w:sz w:val="28"/>
          <w:szCs w:val="28"/>
          <w:u w:val="single"/>
        </w:rPr>
        <w:t xml:space="preserve">4.6 </w:t>
      </w:r>
      <w:r w:rsidR="003670FD" w:rsidRPr="004661BA">
        <w:rPr>
          <w:rFonts w:ascii="Arial" w:hAnsi="Arial" w:cs="Arial"/>
          <w:b/>
          <w:sz w:val="28"/>
          <w:szCs w:val="28"/>
          <w:u w:val="single"/>
        </w:rPr>
        <w:t>Single Point of Access (SPA)</w:t>
      </w:r>
    </w:p>
    <w:p w:rsidR="003670FD" w:rsidRPr="004661BA" w:rsidRDefault="003670FD" w:rsidP="00EA6A20">
      <w:pPr>
        <w:spacing w:after="0"/>
        <w:contextualSpacing/>
        <w:rPr>
          <w:rFonts w:ascii="Arial" w:hAnsi="Arial" w:cs="Arial"/>
          <w:b/>
          <w:sz w:val="24"/>
          <w:szCs w:val="24"/>
        </w:rPr>
      </w:pPr>
    </w:p>
    <w:p w:rsidR="00EC0CAA" w:rsidRPr="004661BA" w:rsidRDefault="00F92A9E" w:rsidP="00EA6A20">
      <w:pPr>
        <w:spacing w:after="0"/>
        <w:contextualSpacing/>
        <w:rPr>
          <w:rFonts w:ascii="Arial" w:hAnsi="Arial" w:cs="Arial"/>
          <w:sz w:val="24"/>
          <w:szCs w:val="24"/>
        </w:rPr>
      </w:pPr>
      <w:r w:rsidRPr="004661BA">
        <w:rPr>
          <w:rFonts w:ascii="Arial" w:hAnsi="Arial" w:cs="Arial"/>
          <w:sz w:val="24"/>
          <w:szCs w:val="24"/>
        </w:rPr>
        <w:t xml:space="preserve">Professional referrals </w:t>
      </w:r>
      <w:r w:rsidR="00B4711F" w:rsidRPr="004661BA">
        <w:rPr>
          <w:rFonts w:ascii="Arial" w:hAnsi="Arial" w:cs="Arial"/>
          <w:sz w:val="24"/>
          <w:szCs w:val="24"/>
        </w:rPr>
        <w:t xml:space="preserve">(expect those made by school staff) </w:t>
      </w:r>
      <w:r w:rsidRPr="004661BA">
        <w:rPr>
          <w:rFonts w:ascii="Arial" w:hAnsi="Arial" w:cs="Arial"/>
          <w:sz w:val="24"/>
          <w:szCs w:val="24"/>
        </w:rPr>
        <w:t xml:space="preserve">for emotional wellbeing and mental health services </w:t>
      </w:r>
      <w:r w:rsidR="00493F87" w:rsidRPr="004661BA">
        <w:rPr>
          <w:rFonts w:ascii="Arial" w:hAnsi="Arial" w:cs="Arial"/>
          <w:sz w:val="24"/>
          <w:szCs w:val="24"/>
        </w:rPr>
        <w:t xml:space="preserve">are </w:t>
      </w:r>
      <w:r w:rsidR="00B4711F" w:rsidRPr="004661BA">
        <w:rPr>
          <w:rFonts w:ascii="Arial" w:hAnsi="Arial" w:cs="Arial"/>
          <w:sz w:val="24"/>
          <w:szCs w:val="24"/>
        </w:rPr>
        <w:t xml:space="preserve">now </w:t>
      </w:r>
      <w:r w:rsidRPr="004661BA">
        <w:rPr>
          <w:rFonts w:ascii="Arial" w:hAnsi="Arial" w:cs="Arial"/>
          <w:sz w:val="24"/>
          <w:szCs w:val="24"/>
        </w:rPr>
        <w:t xml:space="preserve">all to be made via Leeds Mindmate Single Point of Access (SPA) for </w:t>
      </w:r>
      <w:r w:rsidR="0070188A" w:rsidRPr="004661BA">
        <w:rPr>
          <w:rFonts w:ascii="Arial" w:hAnsi="Arial" w:cs="Arial"/>
          <w:sz w:val="24"/>
          <w:szCs w:val="24"/>
        </w:rPr>
        <w:t>children/young people</w:t>
      </w:r>
      <w:r w:rsidRPr="004661BA">
        <w:rPr>
          <w:rFonts w:ascii="Arial" w:hAnsi="Arial" w:cs="Arial"/>
          <w:sz w:val="24"/>
          <w:szCs w:val="24"/>
        </w:rPr>
        <w:t xml:space="preserve"> up to age of 18 who have</w:t>
      </w:r>
      <w:r w:rsidR="00641DFC" w:rsidRPr="004661BA">
        <w:rPr>
          <w:rFonts w:ascii="Arial" w:hAnsi="Arial" w:cs="Arial"/>
          <w:sz w:val="24"/>
          <w:szCs w:val="24"/>
        </w:rPr>
        <w:t xml:space="preserve"> a</w:t>
      </w:r>
      <w:r w:rsidRPr="004661BA">
        <w:rPr>
          <w:rFonts w:ascii="Arial" w:hAnsi="Arial" w:cs="Arial"/>
          <w:sz w:val="24"/>
          <w:szCs w:val="24"/>
        </w:rPr>
        <w:t xml:space="preserve"> Leeds GP.</w:t>
      </w:r>
      <w:r w:rsidR="00B4711F" w:rsidRPr="004661BA">
        <w:rPr>
          <w:rFonts w:ascii="Arial" w:hAnsi="Arial" w:cs="Arial"/>
          <w:sz w:val="24"/>
          <w:szCs w:val="24"/>
        </w:rPr>
        <w:t xml:space="preserve"> </w:t>
      </w:r>
      <w:r w:rsidR="00EC0CAA" w:rsidRPr="004661BA">
        <w:rPr>
          <w:rFonts w:ascii="Arial" w:hAnsi="Arial" w:cs="Arial"/>
          <w:sz w:val="24"/>
          <w:szCs w:val="24"/>
        </w:rPr>
        <w:t xml:space="preserve">The MindMate SPA provides access </w:t>
      </w:r>
      <w:r w:rsidR="00493F87" w:rsidRPr="004661BA">
        <w:rPr>
          <w:rFonts w:ascii="Arial" w:hAnsi="Arial" w:cs="Arial"/>
          <w:sz w:val="24"/>
          <w:szCs w:val="24"/>
        </w:rPr>
        <w:t xml:space="preserve">to </w:t>
      </w:r>
      <w:r w:rsidR="00EC0CAA" w:rsidRPr="004661BA">
        <w:rPr>
          <w:rFonts w:ascii="Arial" w:hAnsi="Arial" w:cs="Arial"/>
          <w:sz w:val="24"/>
          <w:szCs w:val="24"/>
        </w:rPr>
        <w:t>the full range of services available in Leeds</w:t>
      </w:r>
      <w:r w:rsidR="00493F87" w:rsidRPr="004661BA">
        <w:rPr>
          <w:rFonts w:ascii="Arial" w:hAnsi="Arial" w:cs="Arial"/>
          <w:sz w:val="24"/>
          <w:szCs w:val="24"/>
        </w:rPr>
        <w:t>,</w:t>
      </w:r>
      <w:r w:rsidR="0070188A" w:rsidRPr="004661BA">
        <w:rPr>
          <w:rFonts w:ascii="Arial" w:hAnsi="Arial" w:cs="Arial"/>
          <w:sz w:val="24"/>
          <w:szCs w:val="24"/>
        </w:rPr>
        <w:t xml:space="preserve"> dependant on the needs of the child/young person.</w:t>
      </w:r>
      <w:r w:rsidR="00B255E5" w:rsidRPr="004661BA">
        <w:rPr>
          <w:rFonts w:ascii="Arial" w:hAnsi="Arial" w:cs="Arial"/>
          <w:sz w:val="24"/>
          <w:szCs w:val="24"/>
        </w:rPr>
        <w:t xml:space="preserve"> </w:t>
      </w:r>
    </w:p>
    <w:p w:rsidR="00B255E5" w:rsidRPr="004661BA" w:rsidRDefault="00B255E5" w:rsidP="00EA6A20">
      <w:pPr>
        <w:spacing w:after="0"/>
        <w:contextualSpacing/>
        <w:rPr>
          <w:rFonts w:ascii="Arial" w:hAnsi="Arial" w:cs="Arial"/>
          <w:sz w:val="24"/>
          <w:szCs w:val="24"/>
        </w:rPr>
      </w:pPr>
    </w:p>
    <w:p w:rsidR="00B255E5" w:rsidRPr="004661BA" w:rsidRDefault="00EF53B8" w:rsidP="00B255E5">
      <w:pPr>
        <w:pStyle w:val="Default"/>
        <w:rPr>
          <w:rFonts w:ascii="Arial" w:hAnsi="Arial" w:cs="Arial"/>
          <w:color w:val="auto"/>
        </w:rPr>
      </w:pPr>
      <w:r w:rsidRPr="004661BA">
        <w:rPr>
          <w:rFonts w:ascii="Arial" w:hAnsi="Arial" w:cs="Arial"/>
          <w:color w:val="auto"/>
        </w:rPr>
        <w:t xml:space="preserve">SPA Contact details: </w:t>
      </w:r>
      <w:r w:rsidR="00B255E5" w:rsidRPr="00635F5F">
        <w:rPr>
          <w:rFonts w:ascii="Arial" w:hAnsi="Arial" w:cs="Arial"/>
          <w:b/>
          <w:color w:val="auto"/>
        </w:rPr>
        <w:t>0113 376 0324</w:t>
      </w:r>
      <w:r w:rsidR="00B255E5" w:rsidRPr="004661BA">
        <w:rPr>
          <w:rFonts w:ascii="Arial" w:hAnsi="Arial" w:cs="Arial"/>
          <w:color w:val="auto"/>
        </w:rPr>
        <w:t xml:space="preserve"> </w:t>
      </w:r>
      <w:r w:rsidRPr="004661BA">
        <w:rPr>
          <w:rFonts w:ascii="Arial" w:hAnsi="Arial" w:cs="Arial"/>
          <w:color w:val="auto"/>
        </w:rPr>
        <w:t>(</w:t>
      </w:r>
      <w:r w:rsidR="00B255E5" w:rsidRPr="004661BA">
        <w:rPr>
          <w:rFonts w:ascii="Arial" w:hAnsi="Arial" w:cs="Arial"/>
          <w:color w:val="auto"/>
        </w:rPr>
        <w:t>9am – 5pm</w:t>
      </w:r>
      <w:r w:rsidRPr="004661BA">
        <w:rPr>
          <w:rFonts w:ascii="Arial" w:hAnsi="Arial" w:cs="Arial"/>
          <w:color w:val="auto"/>
        </w:rPr>
        <w:t>)</w:t>
      </w:r>
    </w:p>
    <w:p w:rsidR="00EC0CAA" w:rsidRPr="004661BA" w:rsidRDefault="0070188A" w:rsidP="0070188A">
      <w:pPr>
        <w:tabs>
          <w:tab w:val="left" w:pos="5218"/>
        </w:tabs>
        <w:spacing w:after="0"/>
        <w:contextualSpacing/>
        <w:rPr>
          <w:rFonts w:ascii="Arial" w:hAnsi="Arial" w:cs="Arial"/>
          <w:sz w:val="24"/>
          <w:szCs w:val="24"/>
        </w:rPr>
      </w:pPr>
      <w:r w:rsidRPr="004661BA">
        <w:rPr>
          <w:rFonts w:ascii="Arial" w:hAnsi="Arial" w:cs="Arial"/>
          <w:sz w:val="24"/>
          <w:szCs w:val="24"/>
        </w:rPr>
        <w:tab/>
      </w:r>
    </w:p>
    <w:p w:rsidR="00EC0CAA" w:rsidRPr="004661BA" w:rsidRDefault="00B4711F" w:rsidP="00EA6A20">
      <w:pPr>
        <w:spacing w:after="0"/>
        <w:contextualSpacing/>
        <w:rPr>
          <w:rFonts w:ascii="Arial" w:hAnsi="Arial" w:cs="Arial"/>
          <w:sz w:val="24"/>
          <w:szCs w:val="24"/>
        </w:rPr>
      </w:pPr>
      <w:r w:rsidRPr="004661BA">
        <w:rPr>
          <w:rFonts w:ascii="Arial" w:hAnsi="Arial" w:cs="Arial"/>
          <w:sz w:val="24"/>
          <w:szCs w:val="24"/>
        </w:rPr>
        <w:t xml:space="preserve">The services that the SPA worker may refer a </w:t>
      </w:r>
      <w:r w:rsidR="0070188A" w:rsidRPr="004661BA">
        <w:rPr>
          <w:rFonts w:ascii="Arial" w:hAnsi="Arial" w:cs="Arial"/>
          <w:sz w:val="24"/>
          <w:szCs w:val="24"/>
        </w:rPr>
        <w:t>child/young person</w:t>
      </w:r>
      <w:r w:rsidRPr="004661BA">
        <w:rPr>
          <w:rFonts w:ascii="Arial" w:hAnsi="Arial" w:cs="Arial"/>
          <w:sz w:val="24"/>
          <w:szCs w:val="24"/>
        </w:rPr>
        <w:t xml:space="preserve"> to include:</w:t>
      </w:r>
    </w:p>
    <w:p w:rsidR="00B4711F" w:rsidRPr="004661BA" w:rsidRDefault="00B4711F" w:rsidP="00EA6A20">
      <w:pPr>
        <w:spacing w:after="0"/>
        <w:contextualSpacing/>
        <w:rPr>
          <w:rFonts w:ascii="Arial" w:hAnsi="Arial" w:cs="Arial"/>
          <w:sz w:val="24"/>
          <w:szCs w:val="24"/>
        </w:rPr>
      </w:pPr>
    </w:p>
    <w:p w:rsidR="00EC0CAA" w:rsidRPr="004661BA" w:rsidRDefault="00F92A9E" w:rsidP="00EA6A20">
      <w:pPr>
        <w:pStyle w:val="ListParagraph"/>
        <w:numPr>
          <w:ilvl w:val="0"/>
          <w:numId w:val="6"/>
        </w:numPr>
        <w:autoSpaceDE w:val="0"/>
        <w:autoSpaceDN w:val="0"/>
        <w:adjustRightInd w:val="0"/>
        <w:spacing w:line="276" w:lineRule="auto"/>
        <w:contextualSpacing/>
        <w:rPr>
          <w:rFonts w:cs="Arial"/>
          <w:bCs/>
        </w:rPr>
      </w:pPr>
      <w:r w:rsidRPr="004661BA">
        <w:rPr>
          <w:rFonts w:cs="Arial"/>
        </w:rPr>
        <w:t>The Market Place Bereavement Support service for young people aged 11-19 year</w:t>
      </w:r>
      <w:r w:rsidR="00493F87" w:rsidRPr="004661BA">
        <w:rPr>
          <w:rFonts w:cs="Arial"/>
        </w:rPr>
        <w:t xml:space="preserve"> who</w:t>
      </w:r>
      <w:r w:rsidRPr="004661BA">
        <w:rPr>
          <w:rFonts w:cs="Arial"/>
        </w:rPr>
        <w:t xml:space="preserve"> provide 6 sessions with a counsellor</w:t>
      </w:r>
      <w:r w:rsidR="000D40EF" w:rsidRPr="004661BA">
        <w:rPr>
          <w:rFonts w:cs="Arial"/>
        </w:rPr>
        <w:t>.</w:t>
      </w:r>
    </w:p>
    <w:p w:rsidR="004D2B44" w:rsidRPr="004661BA" w:rsidRDefault="004D2B44" w:rsidP="004D2B44">
      <w:pPr>
        <w:pStyle w:val="ListParagraph"/>
        <w:autoSpaceDE w:val="0"/>
        <w:autoSpaceDN w:val="0"/>
        <w:adjustRightInd w:val="0"/>
        <w:spacing w:line="276" w:lineRule="auto"/>
        <w:ind w:left="360"/>
        <w:contextualSpacing/>
        <w:rPr>
          <w:rFonts w:cs="Arial"/>
          <w:bCs/>
        </w:rPr>
      </w:pPr>
    </w:p>
    <w:p w:rsidR="00287D8B" w:rsidRPr="004661BA" w:rsidRDefault="004D4E34" w:rsidP="00D55B04">
      <w:pPr>
        <w:numPr>
          <w:ilvl w:val="0"/>
          <w:numId w:val="6"/>
        </w:numPr>
        <w:spacing w:after="0"/>
        <w:contextualSpacing/>
        <w:rPr>
          <w:rFonts w:ascii="Arial" w:hAnsi="Arial" w:cs="Arial"/>
          <w:sz w:val="24"/>
          <w:szCs w:val="24"/>
        </w:rPr>
      </w:pPr>
      <w:r w:rsidRPr="004661BA">
        <w:rPr>
          <w:rFonts w:ascii="Arial" w:hAnsi="Arial" w:cs="Arial"/>
          <w:sz w:val="24"/>
          <w:szCs w:val="24"/>
        </w:rPr>
        <w:t>MindMate Wellbeing Support</w:t>
      </w:r>
      <w:r w:rsidR="000D40EF" w:rsidRPr="004661BA">
        <w:rPr>
          <w:rFonts w:ascii="Arial" w:hAnsi="Arial" w:cs="Arial"/>
          <w:sz w:val="24"/>
          <w:szCs w:val="24"/>
        </w:rPr>
        <w:t xml:space="preserve"> </w:t>
      </w:r>
      <w:r w:rsidR="00B4711F" w:rsidRPr="004661BA">
        <w:rPr>
          <w:rFonts w:ascii="Arial" w:hAnsi="Arial" w:cs="Arial"/>
          <w:sz w:val="24"/>
          <w:szCs w:val="24"/>
        </w:rPr>
        <w:t>(</w:t>
      </w:r>
      <w:r w:rsidR="00903E82" w:rsidRPr="004661BA">
        <w:rPr>
          <w:rFonts w:ascii="Arial" w:hAnsi="Arial" w:cs="Arial"/>
          <w:sz w:val="24"/>
          <w:szCs w:val="24"/>
        </w:rPr>
        <w:t>p</w:t>
      </w:r>
      <w:r w:rsidRPr="004661BA">
        <w:rPr>
          <w:rFonts w:ascii="Arial" w:hAnsi="Arial" w:cs="Arial"/>
          <w:sz w:val="24"/>
          <w:szCs w:val="24"/>
        </w:rPr>
        <w:t xml:space="preserve">reviously known as </w:t>
      </w:r>
      <w:r w:rsidR="00D26723" w:rsidRPr="004661BA">
        <w:rPr>
          <w:rFonts w:ascii="Arial" w:hAnsi="Arial" w:cs="Arial"/>
          <w:sz w:val="24"/>
          <w:szCs w:val="24"/>
        </w:rPr>
        <w:t>Targeted</w:t>
      </w:r>
      <w:r w:rsidR="00B4711F" w:rsidRPr="004661BA">
        <w:rPr>
          <w:rFonts w:ascii="Arial" w:hAnsi="Arial" w:cs="Arial"/>
          <w:sz w:val="24"/>
          <w:szCs w:val="24"/>
        </w:rPr>
        <w:t xml:space="preserve"> Mental Health in Schools </w:t>
      </w:r>
      <w:r w:rsidRPr="004661BA">
        <w:rPr>
          <w:rFonts w:ascii="Arial" w:hAnsi="Arial" w:cs="Arial"/>
          <w:sz w:val="24"/>
          <w:szCs w:val="24"/>
        </w:rPr>
        <w:t xml:space="preserve">or </w:t>
      </w:r>
      <w:r w:rsidR="000D40EF" w:rsidRPr="004661BA">
        <w:rPr>
          <w:rFonts w:ascii="Arial" w:hAnsi="Arial" w:cs="Arial"/>
          <w:sz w:val="24"/>
          <w:szCs w:val="24"/>
        </w:rPr>
        <w:t>TaMHS</w:t>
      </w:r>
      <w:r w:rsidR="00B4711F" w:rsidRPr="004661BA">
        <w:rPr>
          <w:rFonts w:ascii="Arial" w:hAnsi="Arial" w:cs="Arial"/>
          <w:sz w:val="24"/>
          <w:szCs w:val="24"/>
        </w:rPr>
        <w:t xml:space="preserve">) </w:t>
      </w:r>
      <w:r w:rsidR="00101E7A" w:rsidRPr="004661BA">
        <w:rPr>
          <w:rFonts w:ascii="Arial" w:hAnsi="Arial" w:cs="Arial"/>
          <w:sz w:val="24"/>
          <w:szCs w:val="24"/>
        </w:rPr>
        <w:t>which is provided through school clusters.</w:t>
      </w:r>
      <w:r w:rsidR="00D55B04" w:rsidRPr="004661BA">
        <w:rPr>
          <w:rFonts w:ascii="Arial" w:hAnsi="Arial" w:cs="Arial"/>
          <w:sz w:val="24"/>
          <w:szCs w:val="24"/>
        </w:rPr>
        <w:t xml:space="preserve"> </w:t>
      </w:r>
    </w:p>
    <w:p w:rsidR="00287D8B" w:rsidRPr="004661BA" w:rsidRDefault="00287D8B" w:rsidP="00EA6A20">
      <w:pPr>
        <w:pStyle w:val="ListParagraph"/>
        <w:spacing w:line="276" w:lineRule="auto"/>
        <w:rPr>
          <w:rFonts w:cs="Arial"/>
          <w:bCs/>
        </w:rPr>
      </w:pPr>
    </w:p>
    <w:p w:rsidR="000D40EF" w:rsidRPr="004661BA" w:rsidRDefault="00B4711F" w:rsidP="00007FFC">
      <w:pPr>
        <w:pStyle w:val="ListParagraph"/>
        <w:numPr>
          <w:ilvl w:val="0"/>
          <w:numId w:val="6"/>
        </w:numPr>
        <w:autoSpaceDE w:val="0"/>
        <w:autoSpaceDN w:val="0"/>
        <w:adjustRightInd w:val="0"/>
        <w:spacing w:line="276" w:lineRule="auto"/>
        <w:contextualSpacing/>
        <w:rPr>
          <w:rFonts w:cs="Arial"/>
          <w:bCs/>
        </w:rPr>
      </w:pPr>
      <w:r w:rsidRPr="004661BA">
        <w:rPr>
          <w:rFonts w:cs="Arial"/>
        </w:rPr>
        <w:t xml:space="preserve">The </w:t>
      </w:r>
      <w:r w:rsidR="000D40EF" w:rsidRPr="004661BA">
        <w:rPr>
          <w:rFonts w:cs="Arial"/>
        </w:rPr>
        <w:t>Therape</w:t>
      </w:r>
      <w:r w:rsidR="00903E82" w:rsidRPr="004661BA">
        <w:rPr>
          <w:rFonts w:cs="Arial"/>
        </w:rPr>
        <w:t>utic Social W</w:t>
      </w:r>
      <w:r w:rsidR="000D40EF" w:rsidRPr="004661BA">
        <w:rPr>
          <w:rFonts w:cs="Arial"/>
        </w:rPr>
        <w:t xml:space="preserve">ork team </w:t>
      </w:r>
      <w:r w:rsidRPr="004661BA">
        <w:rPr>
          <w:rFonts w:cs="Arial"/>
        </w:rPr>
        <w:t>w</w:t>
      </w:r>
      <w:r w:rsidR="000D40EF" w:rsidRPr="004661BA">
        <w:rPr>
          <w:rFonts w:cs="Arial"/>
        </w:rPr>
        <w:t xml:space="preserve">ork with </w:t>
      </w:r>
      <w:r w:rsidR="0070188A" w:rsidRPr="004661BA">
        <w:rPr>
          <w:rFonts w:cs="Arial"/>
        </w:rPr>
        <w:t>child</w:t>
      </w:r>
      <w:r w:rsidR="005A2974">
        <w:rPr>
          <w:rFonts w:cs="Arial"/>
        </w:rPr>
        <w:t>ren</w:t>
      </w:r>
      <w:r w:rsidR="0070188A" w:rsidRPr="004661BA">
        <w:rPr>
          <w:rFonts w:cs="Arial"/>
        </w:rPr>
        <w:t>/young pe</w:t>
      </w:r>
      <w:r w:rsidR="005A2974">
        <w:rPr>
          <w:rFonts w:cs="Arial"/>
        </w:rPr>
        <w:t>ople</w:t>
      </w:r>
      <w:r w:rsidRPr="004661BA">
        <w:rPr>
          <w:rFonts w:cs="Arial"/>
        </w:rPr>
        <w:t xml:space="preserve"> who </w:t>
      </w:r>
      <w:r w:rsidR="00024FBF" w:rsidRPr="004661BA">
        <w:rPr>
          <w:rFonts w:cs="Arial"/>
        </w:rPr>
        <w:t>have</w:t>
      </w:r>
      <w:r w:rsidRPr="004661BA">
        <w:rPr>
          <w:rFonts w:cs="Arial"/>
        </w:rPr>
        <w:t xml:space="preserve"> an allocated social worker already, and </w:t>
      </w:r>
      <w:r w:rsidR="00024FBF" w:rsidRPr="004661BA">
        <w:rPr>
          <w:rFonts w:cs="Arial"/>
        </w:rPr>
        <w:t>are</w:t>
      </w:r>
      <w:r w:rsidR="000D40EF" w:rsidRPr="004661BA">
        <w:rPr>
          <w:rFonts w:cs="Arial"/>
        </w:rPr>
        <w:t xml:space="preserve"> displaying some form of difficulties in relation to the bereavement which are outside the realm of normality. </w:t>
      </w:r>
    </w:p>
    <w:p w:rsidR="00B4711F" w:rsidRPr="004661BA" w:rsidRDefault="00635F5F" w:rsidP="00635F5F">
      <w:pPr>
        <w:pStyle w:val="ListParagraph"/>
        <w:tabs>
          <w:tab w:val="left" w:pos="6179"/>
        </w:tabs>
        <w:spacing w:line="276" w:lineRule="auto"/>
        <w:rPr>
          <w:rFonts w:cs="Arial"/>
          <w:bCs/>
        </w:rPr>
      </w:pPr>
      <w:r>
        <w:rPr>
          <w:rFonts w:cs="Arial"/>
          <w:bCs/>
        </w:rPr>
        <w:tab/>
      </w:r>
    </w:p>
    <w:p w:rsidR="00E50745" w:rsidRPr="004661BA" w:rsidRDefault="000D40EF" w:rsidP="002F296D">
      <w:pPr>
        <w:numPr>
          <w:ilvl w:val="0"/>
          <w:numId w:val="6"/>
        </w:numPr>
        <w:spacing w:after="0"/>
        <w:contextualSpacing/>
        <w:rPr>
          <w:rFonts w:ascii="Arial" w:hAnsi="Arial" w:cs="Arial"/>
          <w:sz w:val="24"/>
          <w:szCs w:val="24"/>
        </w:rPr>
      </w:pPr>
      <w:r w:rsidRPr="004661BA">
        <w:rPr>
          <w:rFonts w:ascii="Arial" w:hAnsi="Arial" w:cs="Arial"/>
          <w:sz w:val="24"/>
          <w:szCs w:val="24"/>
        </w:rPr>
        <w:t>Child and Adolescent Mental Health Services (CAMHS)</w:t>
      </w:r>
      <w:r w:rsidR="00B4711F" w:rsidRPr="004661BA">
        <w:rPr>
          <w:rFonts w:ascii="Arial" w:hAnsi="Arial" w:cs="Arial"/>
          <w:sz w:val="24"/>
          <w:szCs w:val="24"/>
        </w:rPr>
        <w:t xml:space="preserve"> provides f</w:t>
      </w:r>
      <w:r w:rsidRPr="004661BA">
        <w:rPr>
          <w:rFonts w:ascii="Arial" w:hAnsi="Arial" w:cs="Arial"/>
          <w:sz w:val="24"/>
          <w:szCs w:val="24"/>
        </w:rPr>
        <w:t>amily support for all ages up to 17</w:t>
      </w:r>
      <w:r w:rsidR="00B4711F" w:rsidRPr="004661BA">
        <w:rPr>
          <w:rFonts w:ascii="Arial" w:hAnsi="Arial" w:cs="Arial"/>
          <w:sz w:val="24"/>
          <w:szCs w:val="24"/>
        </w:rPr>
        <w:t>,</w:t>
      </w:r>
      <w:r w:rsidR="00493F87" w:rsidRPr="004661BA">
        <w:rPr>
          <w:rFonts w:ascii="Arial" w:hAnsi="Arial" w:cs="Arial"/>
          <w:sz w:val="24"/>
          <w:szCs w:val="24"/>
        </w:rPr>
        <w:t xml:space="preserve"> but </w:t>
      </w:r>
      <w:r w:rsidRPr="004661BA">
        <w:rPr>
          <w:rFonts w:ascii="Arial" w:hAnsi="Arial" w:cs="Arial"/>
          <w:sz w:val="24"/>
          <w:szCs w:val="24"/>
        </w:rPr>
        <w:t>only if the young person had significant mental health needs</w:t>
      </w:r>
      <w:r w:rsidR="00903E82" w:rsidRPr="004661BA">
        <w:rPr>
          <w:rFonts w:ascii="Arial" w:hAnsi="Arial" w:cs="Arial"/>
          <w:sz w:val="24"/>
          <w:szCs w:val="24"/>
        </w:rPr>
        <w:t>,</w:t>
      </w:r>
      <w:r w:rsidR="007B0EB8" w:rsidRPr="004661BA">
        <w:rPr>
          <w:rFonts w:ascii="Arial" w:hAnsi="Arial" w:cs="Arial"/>
          <w:sz w:val="24"/>
          <w:szCs w:val="24"/>
        </w:rPr>
        <w:t xml:space="preserve"> </w:t>
      </w:r>
      <w:r w:rsidR="00903E82" w:rsidRPr="004661BA">
        <w:rPr>
          <w:rFonts w:ascii="Arial" w:hAnsi="Arial" w:cs="Arial"/>
          <w:sz w:val="24"/>
          <w:szCs w:val="24"/>
        </w:rPr>
        <w:t>which</w:t>
      </w:r>
      <w:r w:rsidR="007B0EB8" w:rsidRPr="004661BA">
        <w:rPr>
          <w:rFonts w:ascii="Arial" w:hAnsi="Arial" w:cs="Arial"/>
          <w:sz w:val="24"/>
          <w:szCs w:val="24"/>
        </w:rPr>
        <w:t xml:space="preserve"> </w:t>
      </w:r>
      <w:r w:rsidR="00315C7C" w:rsidRPr="004661BA">
        <w:rPr>
          <w:rFonts w:ascii="Arial" w:hAnsi="Arial" w:cs="Arial"/>
          <w:sz w:val="24"/>
          <w:szCs w:val="24"/>
        </w:rPr>
        <w:t>would</w:t>
      </w:r>
      <w:r w:rsidR="007B0EB8" w:rsidRPr="004661BA">
        <w:rPr>
          <w:rFonts w:ascii="Arial" w:hAnsi="Arial" w:cs="Arial"/>
          <w:sz w:val="24"/>
          <w:szCs w:val="24"/>
        </w:rPr>
        <w:t xml:space="preserve"> </w:t>
      </w:r>
      <w:r w:rsidR="00315C7C" w:rsidRPr="004661BA">
        <w:rPr>
          <w:rFonts w:ascii="Arial" w:hAnsi="Arial" w:cs="Arial"/>
          <w:sz w:val="24"/>
          <w:szCs w:val="24"/>
        </w:rPr>
        <w:t>rarely</w:t>
      </w:r>
      <w:r w:rsidR="007B0EB8" w:rsidRPr="004661BA">
        <w:rPr>
          <w:rFonts w:ascii="Arial" w:hAnsi="Arial" w:cs="Arial"/>
          <w:sz w:val="24"/>
          <w:szCs w:val="24"/>
        </w:rPr>
        <w:t xml:space="preserve"> be </w:t>
      </w:r>
      <w:r w:rsidRPr="004661BA">
        <w:rPr>
          <w:rFonts w:ascii="Arial" w:hAnsi="Arial" w:cs="Arial"/>
          <w:sz w:val="24"/>
          <w:szCs w:val="24"/>
        </w:rPr>
        <w:t>arising from the bereavement</w:t>
      </w:r>
      <w:r w:rsidR="007B0EB8" w:rsidRPr="004661BA">
        <w:rPr>
          <w:rFonts w:ascii="Arial" w:hAnsi="Arial" w:cs="Arial"/>
          <w:sz w:val="24"/>
          <w:szCs w:val="24"/>
        </w:rPr>
        <w:t xml:space="preserve"> alone</w:t>
      </w:r>
      <w:r w:rsidRPr="004661BA">
        <w:rPr>
          <w:rFonts w:ascii="Arial" w:hAnsi="Arial" w:cs="Arial"/>
          <w:sz w:val="24"/>
          <w:szCs w:val="24"/>
        </w:rPr>
        <w:t>.</w:t>
      </w:r>
    </w:p>
    <w:p w:rsidR="00101E7A" w:rsidRPr="004661BA" w:rsidRDefault="00101E7A" w:rsidP="002F296D">
      <w:pPr>
        <w:spacing w:after="0"/>
        <w:contextualSpacing/>
        <w:rPr>
          <w:rFonts w:ascii="Arial" w:hAnsi="Arial" w:cs="Arial"/>
          <w:sz w:val="24"/>
          <w:szCs w:val="24"/>
        </w:rPr>
      </w:pPr>
    </w:p>
    <w:p w:rsidR="002F296D" w:rsidRPr="004661BA" w:rsidRDefault="002F296D" w:rsidP="002F296D">
      <w:pPr>
        <w:spacing w:after="0"/>
        <w:contextualSpacing/>
        <w:rPr>
          <w:rFonts w:ascii="Arial" w:hAnsi="Arial" w:cs="Arial"/>
          <w:sz w:val="24"/>
          <w:szCs w:val="24"/>
        </w:rPr>
      </w:pPr>
    </w:p>
    <w:p w:rsidR="00786AE3" w:rsidRPr="004661BA" w:rsidRDefault="00B61B10" w:rsidP="00635F5F">
      <w:pPr>
        <w:pStyle w:val="ListParagraph"/>
        <w:numPr>
          <w:ilvl w:val="0"/>
          <w:numId w:val="26"/>
        </w:numPr>
        <w:spacing w:after="200"/>
        <w:ind w:left="723"/>
        <w:rPr>
          <w:rFonts w:cs="Arial"/>
        </w:rPr>
      </w:pPr>
      <w:r w:rsidRPr="004661BA">
        <w:rPr>
          <w:rFonts w:cs="Arial"/>
          <w:b/>
          <w:sz w:val="36"/>
        </w:rPr>
        <w:t>Review and ongoing s</w:t>
      </w:r>
      <w:r w:rsidR="006620F1" w:rsidRPr="004661BA">
        <w:rPr>
          <w:rFonts w:cs="Arial"/>
          <w:b/>
          <w:sz w:val="36"/>
        </w:rPr>
        <w:t>upport</w:t>
      </w:r>
    </w:p>
    <w:p w:rsidR="0062179D" w:rsidRPr="004661BA" w:rsidRDefault="0062179D" w:rsidP="0062179D">
      <w:pPr>
        <w:contextualSpacing/>
        <w:rPr>
          <w:rFonts w:ascii="Arial" w:hAnsi="Arial" w:cs="Arial"/>
          <w:b/>
          <w:i/>
        </w:rPr>
      </w:pPr>
    </w:p>
    <w:p w:rsidR="0062179D" w:rsidRPr="00FD3E5F" w:rsidRDefault="0062179D" w:rsidP="00635F5F">
      <w:pPr>
        <w:pStyle w:val="ListParagraph"/>
        <w:numPr>
          <w:ilvl w:val="1"/>
          <w:numId w:val="26"/>
        </w:numPr>
        <w:ind w:left="375"/>
        <w:contextualSpacing/>
        <w:rPr>
          <w:rFonts w:cs="Arial"/>
          <w:b/>
          <w:i/>
        </w:rPr>
      </w:pPr>
      <w:r w:rsidRPr="00FD3E5F">
        <w:rPr>
          <w:rFonts w:cs="Arial"/>
          <w:b/>
          <w:i/>
        </w:rPr>
        <w:t xml:space="preserve">Support CYP to remember person who has died </w:t>
      </w:r>
    </w:p>
    <w:p w:rsidR="0077218C" w:rsidRPr="004661BA" w:rsidRDefault="0077218C" w:rsidP="0077218C">
      <w:pPr>
        <w:pStyle w:val="ListParagraph"/>
        <w:contextualSpacing/>
        <w:rPr>
          <w:rFonts w:cs="Arial"/>
          <w:b/>
          <w:i/>
        </w:rPr>
      </w:pPr>
    </w:p>
    <w:p w:rsidR="0062179D" w:rsidRPr="004661BA" w:rsidRDefault="0062179D" w:rsidP="0062179D">
      <w:pPr>
        <w:pStyle w:val="ListParagraph"/>
        <w:spacing w:line="276" w:lineRule="auto"/>
        <w:ind w:left="0"/>
        <w:contextualSpacing/>
        <w:rPr>
          <w:rFonts w:cs="Arial"/>
        </w:rPr>
      </w:pPr>
      <w:r w:rsidRPr="004661BA">
        <w:rPr>
          <w:rFonts w:cs="Arial"/>
        </w:rPr>
        <w:t xml:space="preserve">Many children/young people worry that they will forget the person who has died. </w:t>
      </w:r>
    </w:p>
    <w:p w:rsidR="0062179D" w:rsidRPr="004661BA" w:rsidRDefault="0062179D" w:rsidP="0062179D">
      <w:pPr>
        <w:pStyle w:val="ListParagraph"/>
        <w:spacing w:line="276" w:lineRule="auto"/>
        <w:ind w:left="0"/>
        <w:contextualSpacing/>
        <w:rPr>
          <w:rFonts w:cs="Arial"/>
        </w:rPr>
      </w:pPr>
    </w:p>
    <w:p w:rsidR="0062179D" w:rsidRPr="004661BA" w:rsidRDefault="0062179D" w:rsidP="0062179D">
      <w:pPr>
        <w:pStyle w:val="ListParagraph"/>
        <w:spacing w:line="276" w:lineRule="auto"/>
        <w:ind w:left="0"/>
        <w:contextualSpacing/>
        <w:rPr>
          <w:rFonts w:cs="Arial"/>
        </w:rPr>
      </w:pPr>
      <w:r w:rsidRPr="004661BA">
        <w:rPr>
          <w:rFonts w:cs="Arial"/>
        </w:rPr>
        <w:t xml:space="preserve">The information sheet (from the charity Winston’s Wish) suggests activities to do with the child, such as creating a memory box. This could include cards from the person, photographs, perfume or aftershave, jewellery or any other item that reminds the child/ young person of the person who has died. </w:t>
      </w:r>
    </w:p>
    <w:p w:rsidR="0062179D" w:rsidRPr="004A03F3" w:rsidRDefault="00635F5F" w:rsidP="0062179D">
      <w:pPr>
        <w:pStyle w:val="ListParagraph"/>
        <w:spacing w:line="276" w:lineRule="auto"/>
        <w:ind w:left="0"/>
        <w:contextualSpacing/>
        <w:rPr>
          <w:rStyle w:val="Hyperlink"/>
          <w:rFonts w:cs="Arial"/>
        </w:rPr>
      </w:pPr>
      <w:r w:rsidRPr="004A03F3">
        <w:rPr>
          <w:rStyle w:val="Hyperlink"/>
          <w:rFonts w:cs="Arial"/>
        </w:rPr>
        <w:t>http://www.winstonswish.org.uk/wp-content/uploads/2013/10/Activities-to-do-with-a-child-that-has-been-bereaved.pdf</w:t>
      </w:r>
    </w:p>
    <w:p w:rsidR="00635F5F" w:rsidRDefault="00635F5F" w:rsidP="0062179D">
      <w:pPr>
        <w:pStyle w:val="ListParagraph"/>
        <w:spacing w:line="276" w:lineRule="auto"/>
        <w:ind w:left="0"/>
        <w:contextualSpacing/>
        <w:rPr>
          <w:rFonts w:cs="Arial"/>
        </w:rPr>
      </w:pPr>
    </w:p>
    <w:p w:rsidR="0062179D" w:rsidRPr="004661BA" w:rsidRDefault="0062179D" w:rsidP="0062179D">
      <w:pPr>
        <w:pStyle w:val="ListParagraph"/>
        <w:spacing w:line="276" w:lineRule="auto"/>
        <w:ind w:left="0"/>
        <w:contextualSpacing/>
        <w:rPr>
          <w:rFonts w:cs="Arial"/>
        </w:rPr>
      </w:pPr>
      <w:r w:rsidRPr="004661BA">
        <w:rPr>
          <w:rFonts w:cs="Arial"/>
        </w:rPr>
        <w:t xml:space="preserve">The Public Health Resource Centre (details Appendix 2) stock some interactive resources from Winston’s Wish that provide more detailed information about activities to help the child/young person remember the person.  </w:t>
      </w:r>
    </w:p>
    <w:p w:rsidR="00D842EC" w:rsidRPr="004661BA" w:rsidRDefault="00D842EC" w:rsidP="00D842EC">
      <w:pPr>
        <w:autoSpaceDE w:val="0"/>
        <w:autoSpaceDN w:val="0"/>
        <w:adjustRightInd w:val="0"/>
        <w:spacing w:after="0"/>
        <w:rPr>
          <w:rFonts w:ascii="Arial" w:eastAsia="Times New Roman" w:hAnsi="Arial" w:cs="Arial"/>
          <w:sz w:val="24"/>
          <w:szCs w:val="24"/>
          <w:lang w:eastAsia="en-GB"/>
        </w:rPr>
      </w:pPr>
    </w:p>
    <w:p w:rsidR="00507993" w:rsidRPr="004661BA" w:rsidRDefault="00507993" w:rsidP="00EA6A20">
      <w:pPr>
        <w:rPr>
          <w:rFonts w:ascii="Arial" w:hAnsi="Arial" w:cs="Arial"/>
          <w:sz w:val="24"/>
          <w:szCs w:val="24"/>
        </w:rPr>
      </w:pPr>
      <w:r w:rsidRPr="004661BA">
        <w:rPr>
          <w:rFonts w:ascii="Arial" w:hAnsi="Arial" w:cs="Arial"/>
          <w:sz w:val="24"/>
          <w:szCs w:val="24"/>
        </w:rPr>
        <w:t>As children</w:t>
      </w:r>
      <w:r w:rsidR="00493F87" w:rsidRPr="004661BA">
        <w:rPr>
          <w:rFonts w:ascii="Arial" w:hAnsi="Arial" w:cs="Arial"/>
          <w:sz w:val="24"/>
          <w:szCs w:val="24"/>
        </w:rPr>
        <w:t>/young people</w:t>
      </w:r>
      <w:r w:rsidRPr="004661BA">
        <w:rPr>
          <w:rFonts w:ascii="Arial" w:hAnsi="Arial" w:cs="Arial"/>
          <w:sz w:val="24"/>
          <w:szCs w:val="24"/>
        </w:rPr>
        <w:t xml:space="preserve"> move through the different developmental stages they may re-experience grief as they understand that the person will never be returning.</w:t>
      </w:r>
    </w:p>
    <w:p w:rsidR="0077218C" w:rsidRPr="00FD3E5F" w:rsidRDefault="0077218C" w:rsidP="00FD3E5F">
      <w:pPr>
        <w:pStyle w:val="ListParagraph"/>
        <w:numPr>
          <w:ilvl w:val="1"/>
          <w:numId w:val="26"/>
        </w:numPr>
        <w:rPr>
          <w:rFonts w:cs="Arial"/>
          <w:b/>
          <w:i/>
        </w:rPr>
      </w:pPr>
      <w:r w:rsidRPr="00FD3E5F">
        <w:rPr>
          <w:rFonts w:cs="Arial"/>
          <w:b/>
          <w:i/>
        </w:rPr>
        <w:t>Provide ongoing assessment</w:t>
      </w:r>
    </w:p>
    <w:p w:rsidR="0077218C" w:rsidRPr="004661BA" w:rsidRDefault="0077218C" w:rsidP="0077218C">
      <w:pPr>
        <w:pStyle w:val="ListParagraph"/>
        <w:rPr>
          <w:rFonts w:cs="Arial"/>
          <w:b/>
        </w:rPr>
      </w:pPr>
    </w:p>
    <w:p w:rsidR="007B7751" w:rsidRPr="004661BA" w:rsidRDefault="00507993" w:rsidP="007B7751">
      <w:pPr>
        <w:rPr>
          <w:rStyle w:val="Hyperlink"/>
          <w:rFonts w:ascii="Arial" w:hAnsi="Arial" w:cs="Arial"/>
          <w:color w:val="auto"/>
          <w:sz w:val="24"/>
          <w:szCs w:val="24"/>
          <w:u w:val="none"/>
        </w:rPr>
      </w:pPr>
      <w:r w:rsidRPr="004661BA">
        <w:rPr>
          <w:rFonts w:ascii="Arial" w:eastAsia="Times New Roman" w:hAnsi="Arial" w:cs="Arial"/>
          <w:sz w:val="24"/>
          <w:szCs w:val="24"/>
          <w:lang w:eastAsia="en-GB"/>
        </w:rPr>
        <w:t xml:space="preserve">Provide </w:t>
      </w:r>
      <w:r w:rsidRPr="004661BA">
        <w:rPr>
          <w:rFonts w:ascii="Arial" w:hAnsi="Arial" w:cs="Arial"/>
          <w:sz w:val="24"/>
          <w:szCs w:val="24"/>
        </w:rPr>
        <w:t>ongoing assessment</w:t>
      </w:r>
      <w:r w:rsidR="00493F87" w:rsidRPr="004661BA">
        <w:rPr>
          <w:rFonts w:ascii="Arial" w:hAnsi="Arial" w:cs="Arial"/>
          <w:sz w:val="24"/>
          <w:szCs w:val="24"/>
        </w:rPr>
        <w:t>,</w:t>
      </w:r>
      <w:r w:rsidRPr="004661BA">
        <w:rPr>
          <w:rFonts w:ascii="Arial" w:hAnsi="Arial" w:cs="Arial"/>
          <w:sz w:val="24"/>
          <w:szCs w:val="24"/>
        </w:rPr>
        <w:t xml:space="preserve"> including recognition of potentially difficult dates relating to person who died (for example birthdays, inquest dates)</w:t>
      </w:r>
      <w:r w:rsidR="00493F87" w:rsidRPr="004661BA">
        <w:rPr>
          <w:rFonts w:ascii="Arial" w:hAnsi="Arial" w:cs="Arial"/>
          <w:sz w:val="24"/>
          <w:szCs w:val="24"/>
        </w:rPr>
        <w:t>,</w:t>
      </w:r>
      <w:r w:rsidRPr="004661BA">
        <w:rPr>
          <w:rFonts w:ascii="Arial" w:hAnsi="Arial" w:cs="Arial"/>
          <w:sz w:val="24"/>
          <w:szCs w:val="24"/>
        </w:rPr>
        <w:t xml:space="preserve"> and challenging transition times for </w:t>
      </w:r>
      <w:r w:rsidR="00A40919">
        <w:rPr>
          <w:rFonts w:ascii="Arial" w:hAnsi="Arial" w:cs="Arial"/>
          <w:sz w:val="24"/>
          <w:szCs w:val="24"/>
        </w:rPr>
        <w:t>the child/</w:t>
      </w:r>
      <w:r w:rsidR="0070188A" w:rsidRPr="004661BA">
        <w:rPr>
          <w:rFonts w:ascii="Arial" w:hAnsi="Arial" w:cs="Arial"/>
          <w:sz w:val="24"/>
          <w:szCs w:val="24"/>
        </w:rPr>
        <w:t>young person</w:t>
      </w:r>
      <w:r w:rsidRPr="004661BA">
        <w:rPr>
          <w:rFonts w:ascii="Arial" w:hAnsi="Arial" w:cs="Arial"/>
          <w:sz w:val="24"/>
          <w:szCs w:val="24"/>
        </w:rPr>
        <w:t xml:space="preserve">. </w:t>
      </w:r>
      <w:r w:rsidR="00973C2D" w:rsidRPr="004661BA">
        <w:rPr>
          <w:rFonts w:ascii="Arial" w:hAnsi="Arial" w:cs="Arial"/>
          <w:sz w:val="24"/>
          <w:szCs w:val="24"/>
        </w:rPr>
        <w:t xml:space="preserve">Be aware of activities that may be upsetting such as making a ‘Mother’s Day’ or ‘Father’s Day’ card. Talk to the </w:t>
      </w:r>
      <w:r w:rsidR="00A40919">
        <w:rPr>
          <w:rFonts w:ascii="Arial" w:hAnsi="Arial" w:cs="Arial"/>
          <w:sz w:val="24"/>
          <w:szCs w:val="24"/>
        </w:rPr>
        <w:t>child/</w:t>
      </w:r>
      <w:r w:rsidR="0070188A" w:rsidRPr="004661BA">
        <w:rPr>
          <w:rFonts w:ascii="Arial" w:hAnsi="Arial" w:cs="Arial"/>
          <w:sz w:val="24"/>
          <w:szCs w:val="24"/>
        </w:rPr>
        <w:t>young person</w:t>
      </w:r>
      <w:r w:rsidR="00973C2D" w:rsidRPr="004661BA">
        <w:rPr>
          <w:rFonts w:ascii="Arial" w:hAnsi="Arial" w:cs="Arial"/>
          <w:sz w:val="24"/>
          <w:szCs w:val="24"/>
        </w:rPr>
        <w:t xml:space="preserve"> rather than automatically excluding them to find out what they would like to do.</w:t>
      </w:r>
      <w:r w:rsidR="007B7751">
        <w:rPr>
          <w:rFonts w:ascii="Arial" w:hAnsi="Arial" w:cs="Arial"/>
          <w:sz w:val="24"/>
          <w:szCs w:val="24"/>
        </w:rPr>
        <w:t xml:space="preserve"> Ideas at</w:t>
      </w:r>
      <w:r w:rsidR="00973C2D" w:rsidRPr="004661BA">
        <w:rPr>
          <w:rFonts w:ascii="Arial" w:hAnsi="Arial" w:cs="Arial"/>
          <w:sz w:val="24"/>
          <w:szCs w:val="24"/>
        </w:rPr>
        <w:t xml:space="preserve"> </w:t>
      </w:r>
      <w:r w:rsidR="0077218C" w:rsidRPr="004661BA">
        <w:rPr>
          <w:rFonts w:ascii="Arial" w:hAnsi="Arial" w:cs="Arial"/>
          <w:sz w:val="24"/>
          <w:szCs w:val="24"/>
        </w:rPr>
        <w:t xml:space="preserve"> </w:t>
      </w:r>
      <w:hyperlink r:id="rId25" w:history="1">
        <w:r w:rsidR="007B7751" w:rsidRPr="004661BA">
          <w:rPr>
            <w:rStyle w:val="Hyperlink"/>
            <w:rFonts w:ascii="Arial" w:hAnsi="Arial" w:cs="Arial"/>
            <w:sz w:val="24"/>
            <w:szCs w:val="24"/>
          </w:rPr>
          <w:t>www.winstonswish.org.uk/remembering-special-occasions/</w:t>
        </w:r>
      </w:hyperlink>
    </w:p>
    <w:p w:rsidR="00A40919" w:rsidRDefault="00A40919" w:rsidP="0077218C">
      <w:pPr>
        <w:rPr>
          <w:rFonts w:ascii="Arial" w:hAnsi="Arial" w:cs="Arial"/>
          <w:sz w:val="24"/>
          <w:szCs w:val="24"/>
        </w:rPr>
      </w:pPr>
    </w:p>
    <w:p w:rsidR="004D2B44" w:rsidRPr="004661BA" w:rsidRDefault="004D2B44" w:rsidP="00EA6A20">
      <w:pPr>
        <w:rPr>
          <w:rFonts w:ascii="Arial" w:hAnsi="Arial" w:cs="Arial"/>
          <w:sz w:val="24"/>
          <w:szCs w:val="24"/>
        </w:rPr>
      </w:pPr>
    </w:p>
    <w:p w:rsidR="00E5133E" w:rsidRPr="004661BA" w:rsidRDefault="00E5133E">
      <w:pPr>
        <w:rPr>
          <w:rFonts w:ascii="Arial" w:hAnsi="Arial" w:cs="Arial"/>
          <w:b/>
          <w:sz w:val="36"/>
          <w:szCs w:val="36"/>
        </w:rPr>
      </w:pPr>
      <w:r w:rsidRPr="004661BA">
        <w:rPr>
          <w:rFonts w:ascii="Arial" w:hAnsi="Arial" w:cs="Arial"/>
          <w:b/>
          <w:sz w:val="36"/>
          <w:szCs w:val="36"/>
        </w:rPr>
        <w:lastRenderedPageBreak/>
        <w:br w:type="page"/>
      </w:r>
    </w:p>
    <w:p w:rsidR="00204BC4" w:rsidRPr="004661BA" w:rsidRDefault="00F539FA" w:rsidP="00A40919">
      <w:pPr>
        <w:pStyle w:val="Title"/>
      </w:pPr>
      <w:r>
        <w:rPr>
          <w:noProof/>
          <w:lang w:eastAsia="en-GB"/>
        </w:rPr>
        <w:lastRenderedPageBreak/>
        <mc:AlternateContent>
          <mc:Choice Requires="wps">
            <w:drawing>
              <wp:anchor distT="0" distB="0" distL="114300" distR="114300" simplePos="0" relativeHeight="251686912" behindDoc="0" locked="0" layoutInCell="1" allowOverlap="1" wp14:anchorId="0262FF48" wp14:editId="2AE825E1">
                <wp:simplePos x="0" y="0"/>
                <wp:positionH relativeFrom="column">
                  <wp:posOffset>3062177</wp:posOffset>
                </wp:positionH>
                <wp:positionV relativeFrom="paragraph">
                  <wp:posOffset>-937098</wp:posOffset>
                </wp:positionV>
                <wp:extent cx="2753832" cy="935666"/>
                <wp:effectExtent l="0" t="0" r="27940" b="17145"/>
                <wp:wrapNone/>
                <wp:docPr id="8199" name="Rectangle 8199"/>
                <wp:cNvGraphicFramePr/>
                <a:graphic xmlns:a="http://schemas.openxmlformats.org/drawingml/2006/main">
                  <a:graphicData uri="http://schemas.microsoft.com/office/word/2010/wordprocessingShape">
                    <wps:wsp>
                      <wps:cNvSpPr/>
                      <wps:spPr>
                        <a:xfrm>
                          <a:off x="0" y="0"/>
                          <a:ext cx="2753832" cy="93566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BF4047" id="Rectangle 8199" o:spid="_x0000_s1026" style="position:absolute;margin-left:241.1pt;margin-top:-73.8pt;width:216.85pt;height:73.6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" fillcolor="white [3201]" strokecolor="white [3212]" strokeweight="2pt"/>
            </w:pict>
          </mc:Fallback>
        </mc:AlternateContent>
      </w:r>
      <w:r w:rsidR="00204BC4" w:rsidRPr="004661BA">
        <w:t>Appendices</w:t>
      </w:r>
    </w:p>
    <w:p w:rsidR="00D953A3" w:rsidRPr="004661BA" w:rsidRDefault="00D953A3" w:rsidP="00D953A3">
      <w:pPr>
        <w:rPr>
          <w:rFonts w:ascii="Arial" w:hAnsi="Arial" w:cs="Arial"/>
          <w:b/>
          <w:sz w:val="32"/>
          <w:szCs w:val="32"/>
        </w:rPr>
      </w:pPr>
    </w:p>
    <w:p w:rsidR="00017825" w:rsidRPr="004661BA" w:rsidRDefault="00017825" w:rsidP="00FC3AC4">
      <w:pPr>
        <w:pStyle w:val="ListParagraph"/>
        <w:numPr>
          <w:ilvl w:val="0"/>
          <w:numId w:val="32"/>
        </w:numPr>
        <w:rPr>
          <w:rFonts w:cs="Arial"/>
          <w:b/>
          <w:sz w:val="32"/>
          <w:szCs w:val="32"/>
        </w:rPr>
      </w:pPr>
      <w:r w:rsidRPr="004661BA">
        <w:rPr>
          <w:rFonts w:cs="Arial"/>
          <w:b/>
          <w:sz w:val="32"/>
          <w:szCs w:val="32"/>
        </w:rPr>
        <w:t>Training</w:t>
      </w:r>
    </w:p>
    <w:p w:rsidR="00017825" w:rsidRPr="004661BA" w:rsidRDefault="00017825" w:rsidP="00FC3AC4">
      <w:pPr>
        <w:pStyle w:val="ListParagraph"/>
        <w:rPr>
          <w:rFonts w:cs="Arial"/>
          <w:b/>
          <w:sz w:val="32"/>
          <w:szCs w:val="32"/>
        </w:rPr>
      </w:pPr>
    </w:p>
    <w:p w:rsidR="00017825" w:rsidRPr="004661BA" w:rsidRDefault="00017825" w:rsidP="00FC3AC4">
      <w:pPr>
        <w:pStyle w:val="ListParagraph"/>
        <w:numPr>
          <w:ilvl w:val="0"/>
          <w:numId w:val="32"/>
        </w:numPr>
        <w:rPr>
          <w:rFonts w:cs="Arial"/>
          <w:b/>
          <w:sz w:val="32"/>
          <w:szCs w:val="32"/>
        </w:rPr>
      </w:pPr>
      <w:r w:rsidRPr="004661BA">
        <w:rPr>
          <w:rFonts w:cs="Arial"/>
          <w:b/>
          <w:sz w:val="32"/>
          <w:szCs w:val="32"/>
        </w:rPr>
        <w:t>Resources for professionals</w:t>
      </w:r>
    </w:p>
    <w:p w:rsidR="00017825" w:rsidRPr="004661BA" w:rsidRDefault="00017825" w:rsidP="00FC3AC4">
      <w:pPr>
        <w:pStyle w:val="ListParagraph"/>
        <w:rPr>
          <w:rFonts w:cs="Arial"/>
          <w:b/>
          <w:sz w:val="32"/>
          <w:szCs w:val="32"/>
        </w:rPr>
      </w:pPr>
    </w:p>
    <w:p w:rsidR="003C7A73" w:rsidRPr="004661BA" w:rsidRDefault="003C7A73" w:rsidP="00FC3AC4">
      <w:pPr>
        <w:pStyle w:val="ListParagraph"/>
        <w:numPr>
          <w:ilvl w:val="0"/>
          <w:numId w:val="32"/>
        </w:numPr>
        <w:rPr>
          <w:rFonts w:cs="Arial"/>
          <w:b/>
          <w:sz w:val="32"/>
          <w:szCs w:val="32"/>
        </w:rPr>
      </w:pPr>
      <w:r w:rsidRPr="004661BA">
        <w:rPr>
          <w:rFonts w:cs="Arial"/>
          <w:b/>
          <w:sz w:val="32"/>
          <w:szCs w:val="32"/>
        </w:rPr>
        <w:t xml:space="preserve">Hand-out for young people: </w:t>
      </w:r>
      <w:r w:rsidRPr="004661BA">
        <w:rPr>
          <w:rFonts w:cs="Arial"/>
          <w:b/>
          <w:i/>
          <w:sz w:val="32"/>
          <w:szCs w:val="32"/>
        </w:rPr>
        <w:t>‘</w:t>
      </w:r>
      <w:r w:rsidRPr="004661BA">
        <w:rPr>
          <w:rFonts w:cs="Arial"/>
          <w:b/>
          <w:i/>
          <w:color w:val="262626" w:themeColor="text1" w:themeTint="D9"/>
          <w:sz w:val="32"/>
          <w:szCs w:val="32"/>
        </w:rPr>
        <w:t>If someone close to you has died’</w:t>
      </w:r>
    </w:p>
    <w:p w:rsidR="003C7A73" w:rsidRPr="004661BA" w:rsidRDefault="003C7A73" w:rsidP="00FC3AC4">
      <w:pPr>
        <w:pStyle w:val="ListParagraph"/>
        <w:rPr>
          <w:rFonts w:cs="Arial"/>
          <w:b/>
          <w:sz w:val="32"/>
          <w:szCs w:val="32"/>
        </w:rPr>
      </w:pPr>
    </w:p>
    <w:p w:rsidR="00204BC4" w:rsidRPr="004661BA" w:rsidRDefault="00385D0C" w:rsidP="00FC3AC4">
      <w:pPr>
        <w:pStyle w:val="ListParagraph"/>
        <w:numPr>
          <w:ilvl w:val="0"/>
          <w:numId w:val="32"/>
        </w:numPr>
        <w:rPr>
          <w:rFonts w:cs="Arial"/>
          <w:b/>
          <w:sz w:val="32"/>
          <w:szCs w:val="32"/>
        </w:rPr>
      </w:pPr>
      <w:r w:rsidRPr="004661BA">
        <w:rPr>
          <w:rFonts w:cs="Arial"/>
          <w:b/>
          <w:sz w:val="32"/>
          <w:szCs w:val="32"/>
        </w:rPr>
        <w:t xml:space="preserve">Contact details </w:t>
      </w:r>
      <w:r w:rsidR="003C7A73" w:rsidRPr="004661BA">
        <w:rPr>
          <w:rFonts w:cs="Arial"/>
          <w:b/>
          <w:sz w:val="32"/>
          <w:szCs w:val="32"/>
        </w:rPr>
        <w:t xml:space="preserve">for adult family members: </w:t>
      </w:r>
      <w:r w:rsidR="003C7A73" w:rsidRPr="004661BA">
        <w:rPr>
          <w:rFonts w:cs="Arial"/>
          <w:b/>
          <w:i/>
          <w:sz w:val="32"/>
          <w:szCs w:val="32"/>
        </w:rPr>
        <w:t>‘Support for bereaved adults in Leeds’</w:t>
      </w:r>
    </w:p>
    <w:p w:rsidR="001E66F8" w:rsidRPr="004661BA" w:rsidRDefault="001E66F8" w:rsidP="00FC3AC4">
      <w:pPr>
        <w:pStyle w:val="ListParagraph"/>
        <w:rPr>
          <w:rFonts w:cs="Arial"/>
          <w:b/>
          <w:sz w:val="32"/>
          <w:szCs w:val="32"/>
        </w:rPr>
      </w:pPr>
    </w:p>
    <w:p w:rsidR="00385D0C" w:rsidRPr="004661BA" w:rsidRDefault="00385D0C" w:rsidP="00385D0C">
      <w:pPr>
        <w:pStyle w:val="ListParagraph"/>
        <w:rPr>
          <w:rFonts w:cs="Arial"/>
          <w:b/>
          <w:sz w:val="32"/>
          <w:szCs w:val="32"/>
        </w:rPr>
      </w:pPr>
    </w:p>
    <w:p w:rsidR="00503507" w:rsidRPr="004661BA" w:rsidRDefault="00503507">
      <w:pPr>
        <w:rPr>
          <w:rFonts w:ascii="Arial" w:hAnsi="Arial" w:cs="Arial"/>
          <w:b/>
          <w:sz w:val="32"/>
          <w:szCs w:val="32"/>
        </w:rPr>
      </w:pPr>
      <w:r w:rsidRPr="004661BA">
        <w:rPr>
          <w:rFonts w:ascii="Arial" w:hAnsi="Arial" w:cs="Arial"/>
          <w:b/>
          <w:sz w:val="32"/>
          <w:szCs w:val="32"/>
        </w:rPr>
        <w:br w:type="page"/>
      </w:r>
    </w:p>
    <w:p w:rsidR="00017825" w:rsidRPr="00A40919" w:rsidRDefault="00F539FA" w:rsidP="00503507">
      <w:pPr>
        <w:rPr>
          <w:rFonts w:ascii="Arial" w:hAnsi="Arial" w:cs="Arial"/>
          <w:b/>
          <w:color w:val="262626" w:themeColor="text1" w:themeTint="D9"/>
          <w:sz w:val="36"/>
          <w:szCs w:val="36"/>
        </w:rPr>
      </w:pPr>
      <w:r w:rsidRPr="00A40919">
        <w:rPr>
          <w:rFonts w:ascii="Arial" w:hAnsi="Arial" w:cs="Arial"/>
          <w:b/>
          <w:noProof/>
          <w:color w:val="262626" w:themeColor="text1" w:themeTint="D9"/>
          <w:sz w:val="36"/>
          <w:szCs w:val="36"/>
          <w:lang w:eastAsia="en-GB"/>
        </w:rPr>
        <w:lastRenderedPageBreak/>
        <mc:AlternateContent>
          <mc:Choice Requires="wps">
            <w:drawing>
              <wp:anchor distT="0" distB="0" distL="114300" distR="114300" simplePos="0" relativeHeight="251687936" behindDoc="0" locked="0" layoutInCell="1" allowOverlap="1" wp14:anchorId="1DBAA929" wp14:editId="1CF85D98">
                <wp:simplePos x="0" y="0"/>
                <wp:positionH relativeFrom="column">
                  <wp:posOffset>3009014</wp:posOffset>
                </wp:positionH>
                <wp:positionV relativeFrom="paragraph">
                  <wp:posOffset>-937098</wp:posOffset>
                </wp:positionV>
                <wp:extent cx="2796363" cy="1020726"/>
                <wp:effectExtent l="0" t="0" r="23495" b="27305"/>
                <wp:wrapNone/>
                <wp:docPr id="8200" name="Rectangle 8200"/>
                <wp:cNvGraphicFramePr/>
                <a:graphic xmlns:a="http://schemas.openxmlformats.org/drawingml/2006/main">
                  <a:graphicData uri="http://schemas.microsoft.com/office/word/2010/wordprocessingShape">
                    <wps:wsp>
                      <wps:cNvSpPr/>
                      <wps:spPr>
                        <a:xfrm>
                          <a:off x="0" y="0"/>
                          <a:ext cx="2796363" cy="102072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A76374" id="Rectangle 8200" o:spid="_x0000_s1026" style="position:absolute;margin-left:236.95pt;margin-top:-73.8pt;width:220.2pt;height:80.3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" fillcolor="white [3201]" strokecolor="white [3212]" strokeweight="2pt"/>
            </w:pict>
          </mc:Fallback>
        </mc:AlternateContent>
      </w:r>
      <w:r w:rsidR="00017825" w:rsidRPr="00A40919">
        <w:rPr>
          <w:rFonts w:ascii="Arial" w:hAnsi="Arial" w:cs="Arial"/>
          <w:b/>
          <w:color w:val="262626" w:themeColor="text1" w:themeTint="D9"/>
          <w:sz w:val="36"/>
          <w:szCs w:val="36"/>
        </w:rPr>
        <w:t xml:space="preserve">Appendix 1: </w:t>
      </w:r>
      <w:r w:rsidR="00503507" w:rsidRPr="00A40919">
        <w:rPr>
          <w:rFonts w:ascii="Arial" w:hAnsi="Arial" w:cs="Arial"/>
          <w:b/>
          <w:color w:val="262626" w:themeColor="text1" w:themeTint="D9"/>
          <w:sz w:val="36"/>
          <w:szCs w:val="36"/>
        </w:rPr>
        <w:t>Training</w:t>
      </w:r>
    </w:p>
    <w:p w:rsidR="00017825" w:rsidRPr="00A40919" w:rsidRDefault="00017825" w:rsidP="00A40919">
      <w:pPr>
        <w:pStyle w:val="ListParagraph"/>
        <w:numPr>
          <w:ilvl w:val="0"/>
          <w:numId w:val="41"/>
        </w:numPr>
        <w:rPr>
          <w:rFonts w:cs="Arial"/>
          <w:b/>
          <w:color w:val="262626" w:themeColor="text1" w:themeTint="D9"/>
        </w:rPr>
      </w:pPr>
      <w:r w:rsidRPr="00A40919">
        <w:rPr>
          <w:rFonts w:cs="Arial"/>
          <w:b/>
          <w:color w:val="262626" w:themeColor="text1" w:themeTint="D9"/>
        </w:rPr>
        <w:t>Grief and bereavement in schools – everybody’s business (Full day)</w:t>
      </w:r>
    </w:p>
    <w:p w:rsidR="00503507" w:rsidRPr="004661BA" w:rsidRDefault="00017825" w:rsidP="00017825">
      <w:pPr>
        <w:spacing w:before="100" w:beforeAutospacing="1" w:after="0" w:line="240" w:lineRule="auto"/>
        <w:rPr>
          <w:rFonts w:ascii="Arial" w:eastAsia="Times New Roman" w:hAnsi="Arial" w:cs="Arial"/>
          <w:color w:val="262626" w:themeColor="text1" w:themeTint="D9"/>
          <w:sz w:val="24"/>
          <w:szCs w:val="24"/>
          <w:lang w:eastAsia="en-GB"/>
        </w:rPr>
      </w:pPr>
      <w:r w:rsidRPr="004661BA">
        <w:rPr>
          <w:rFonts w:ascii="Arial" w:eastAsia="Times New Roman" w:hAnsi="Arial" w:cs="Arial"/>
          <w:color w:val="262626" w:themeColor="text1" w:themeTint="D9"/>
          <w:sz w:val="24"/>
          <w:szCs w:val="24"/>
          <w:lang w:eastAsia="en-GB"/>
        </w:rPr>
        <w:t>Exclusively offered to Leeds Local Authority schools. This course is delivered in partnership with Child Bereavement UK and Leeds' base</w:t>
      </w:r>
      <w:r w:rsidR="00503507" w:rsidRPr="004661BA">
        <w:rPr>
          <w:rFonts w:ascii="Arial" w:eastAsia="Times New Roman" w:hAnsi="Arial" w:cs="Arial"/>
          <w:color w:val="262626" w:themeColor="text1" w:themeTint="D9"/>
          <w:sz w:val="24"/>
          <w:szCs w:val="24"/>
          <w:lang w:eastAsia="en-GB"/>
        </w:rPr>
        <w:t xml:space="preserve">d charity, Elliot's Footprint. </w:t>
      </w:r>
    </w:p>
    <w:p w:rsidR="00017825" w:rsidRPr="004661BA" w:rsidRDefault="00017825" w:rsidP="00017825">
      <w:pPr>
        <w:spacing w:before="100" w:beforeAutospacing="1" w:after="0" w:line="240" w:lineRule="auto"/>
        <w:rPr>
          <w:rFonts w:ascii="Arial" w:eastAsia="Times New Roman" w:hAnsi="Arial" w:cs="Arial"/>
          <w:color w:val="262626" w:themeColor="text1" w:themeTint="D9"/>
          <w:sz w:val="24"/>
          <w:szCs w:val="24"/>
          <w:lang w:eastAsia="en-GB"/>
        </w:rPr>
      </w:pPr>
      <w:r w:rsidRPr="004661BA">
        <w:rPr>
          <w:rFonts w:ascii="Arial" w:eastAsia="Times New Roman" w:hAnsi="Arial" w:cs="Arial"/>
          <w:color w:val="262626" w:themeColor="text1" w:themeTint="D9"/>
          <w:sz w:val="24"/>
          <w:szCs w:val="24"/>
          <w:lang w:eastAsia="en-GB"/>
        </w:rPr>
        <w:t xml:space="preserve">The course aims to develop the skills, knowledge, understanding and confidence of staff to support pupils who are experiencing loss and grief. It is suitable for staff working in a </w:t>
      </w:r>
      <w:r w:rsidR="00101E7A" w:rsidRPr="004661BA">
        <w:rPr>
          <w:rFonts w:ascii="Arial" w:eastAsia="Times New Roman" w:hAnsi="Arial" w:cs="Arial"/>
          <w:color w:val="262626" w:themeColor="text1" w:themeTint="D9"/>
          <w:sz w:val="24"/>
          <w:szCs w:val="24"/>
          <w:lang w:eastAsia="en-GB"/>
        </w:rPr>
        <w:t>primary</w:t>
      </w:r>
      <w:r w:rsidRPr="004661BA">
        <w:rPr>
          <w:rFonts w:ascii="Arial" w:eastAsia="Times New Roman" w:hAnsi="Arial" w:cs="Arial"/>
          <w:color w:val="262626" w:themeColor="text1" w:themeTint="D9"/>
          <w:sz w:val="24"/>
          <w:szCs w:val="24"/>
          <w:lang w:eastAsia="en-GB"/>
        </w:rPr>
        <w:t xml:space="preserve"> or </w:t>
      </w:r>
      <w:r w:rsidR="00101E7A" w:rsidRPr="004661BA">
        <w:rPr>
          <w:rFonts w:ascii="Arial" w:eastAsia="Times New Roman" w:hAnsi="Arial" w:cs="Arial"/>
          <w:color w:val="262626" w:themeColor="text1" w:themeTint="D9"/>
          <w:sz w:val="24"/>
          <w:szCs w:val="24"/>
          <w:lang w:eastAsia="en-GB"/>
        </w:rPr>
        <w:t>secondary</w:t>
      </w:r>
      <w:r w:rsidRPr="004661BA">
        <w:rPr>
          <w:rFonts w:ascii="Arial" w:eastAsia="Times New Roman" w:hAnsi="Arial" w:cs="Arial"/>
          <w:color w:val="262626" w:themeColor="text1" w:themeTint="D9"/>
          <w:sz w:val="24"/>
          <w:szCs w:val="24"/>
          <w:lang w:eastAsia="en-GB"/>
        </w:rPr>
        <w:t xml:space="preserve"> school setting, and is ideal for Headteachers and members of the Senior Leadership Team. </w:t>
      </w:r>
    </w:p>
    <w:p w:rsidR="00017825" w:rsidRPr="004661BA" w:rsidRDefault="00017825" w:rsidP="00017825">
      <w:pPr>
        <w:spacing w:before="100" w:beforeAutospacing="1" w:after="0" w:line="240" w:lineRule="auto"/>
        <w:rPr>
          <w:rFonts w:ascii="Arial" w:eastAsia="Times New Roman" w:hAnsi="Arial" w:cs="Arial"/>
          <w:sz w:val="24"/>
          <w:szCs w:val="24"/>
          <w:lang w:eastAsia="en-GB"/>
        </w:rPr>
      </w:pPr>
      <w:r w:rsidRPr="004661BA">
        <w:rPr>
          <w:rFonts w:ascii="Arial" w:eastAsia="Times New Roman" w:hAnsi="Arial" w:cs="Arial"/>
          <w:color w:val="262626" w:themeColor="text1" w:themeTint="D9"/>
          <w:sz w:val="24"/>
          <w:szCs w:val="24"/>
          <w:lang w:eastAsia="en-GB"/>
        </w:rPr>
        <w:t xml:space="preserve">Each attending school will also gain whole school access to the Child Bereavement </w:t>
      </w:r>
      <w:r w:rsidRPr="004661BA">
        <w:rPr>
          <w:rFonts w:ascii="Arial" w:eastAsia="Times New Roman" w:hAnsi="Arial" w:cs="Arial"/>
          <w:sz w:val="24"/>
          <w:szCs w:val="24"/>
          <w:lang w:eastAsia="en-GB"/>
        </w:rPr>
        <w:t xml:space="preserve">UK eLearning package, 'Supporting Bereaved Pupils,' which will take no more than 2 hours for staff to complete. </w:t>
      </w:r>
    </w:p>
    <w:p w:rsidR="003B7EF1" w:rsidRDefault="00503507" w:rsidP="00017825">
      <w:pPr>
        <w:spacing w:before="100" w:beforeAutospacing="1" w:after="0" w:line="240" w:lineRule="auto"/>
        <w:rPr>
          <w:rFonts w:ascii="Arial" w:eastAsia="Times New Roman" w:hAnsi="Arial" w:cs="Arial"/>
          <w:sz w:val="24"/>
          <w:szCs w:val="24"/>
          <w:lang w:eastAsia="en-GB"/>
        </w:rPr>
      </w:pPr>
      <w:r w:rsidRPr="004661BA">
        <w:rPr>
          <w:rFonts w:ascii="Arial" w:eastAsia="Times New Roman" w:hAnsi="Arial" w:cs="Arial"/>
          <w:sz w:val="24"/>
          <w:szCs w:val="24"/>
          <w:lang w:eastAsia="en-GB"/>
        </w:rPr>
        <w:t>E</w:t>
      </w:r>
      <w:r w:rsidR="00017825" w:rsidRPr="004661BA">
        <w:rPr>
          <w:rFonts w:ascii="Arial" w:eastAsia="Times New Roman" w:hAnsi="Arial" w:cs="Arial"/>
          <w:sz w:val="24"/>
          <w:szCs w:val="24"/>
          <w:lang w:eastAsia="en-GB"/>
        </w:rPr>
        <w:t>Learning has been heavily subsidised by Elliott’s Footprint and Child bereavement UK, as this alone has a value of £250. Each school attending will also receive a model bereavement policy to be adapted t</w:t>
      </w:r>
      <w:r w:rsidR="003B7EF1">
        <w:rPr>
          <w:rFonts w:ascii="Arial" w:eastAsia="Times New Roman" w:hAnsi="Arial" w:cs="Arial"/>
          <w:sz w:val="24"/>
          <w:szCs w:val="24"/>
          <w:lang w:eastAsia="en-GB"/>
        </w:rPr>
        <w:t xml:space="preserve">o fit the needs of the school. </w:t>
      </w:r>
    </w:p>
    <w:p w:rsidR="00503507" w:rsidRPr="004661BA" w:rsidRDefault="00E24D1A" w:rsidP="00017825">
      <w:pPr>
        <w:spacing w:before="100" w:beforeAutospacing="1" w:after="0" w:line="240" w:lineRule="auto"/>
        <w:rPr>
          <w:rFonts w:ascii="Arial" w:eastAsia="Times New Roman" w:hAnsi="Arial" w:cs="Arial"/>
          <w:sz w:val="24"/>
          <w:szCs w:val="24"/>
          <w:lang w:eastAsia="en-GB"/>
        </w:rPr>
      </w:pPr>
      <w:hyperlink r:id="rId26" w:history="1">
        <w:r w:rsidR="00503507" w:rsidRPr="004661BA">
          <w:rPr>
            <w:rStyle w:val="Hyperlink"/>
            <w:rFonts w:ascii="Arial" w:eastAsia="Times New Roman" w:hAnsi="Arial" w:cs="Arial"/>
            <w:sz w:val="24"/>
            <w:szCs w:val="24"/>
            <w:lang w:eastAsia="en-GB"/>
          </w:rPr>
          <w:t>http://www.schoolwellbeing.co.uk/training_courses</w:t>
        </w:r>
      </w:hyperlink>
      <w:r w:rsidR="00503507" w:rsidRPr="004661BA">
        <w:rPr>
          <w:rFonts w:ascii="Arial" w:eastAsia="Times New Roman" w:hAnsi="Arial" w:cs="Arial"/>
          <w:sz w:val="24"/>
          <w:szCs w:val="24"/>
          <w:lang w:eastAsia="en-GB"/>
        </w:rPr>
        <w:t xml:space="preserve"> </w:t>
      </w:r>
    </w:p>
    <w:p w:rsidR="00017825" w:rsidRPr="004661BA" w:rsidRDefault="00017825" w:rsidP="00017825">
      <w:pPr>
        <w:spacing w:after="0"/>
        <w:rPr>
          <w:rFonts w:ascii="Arial" w:hAnsi="Arial" w:cs="Arial"/>
          <w:sz w:val="24"/>
          <w:szCs w:val="24"/>
        </w:rPr>
      </w:pPr>
    </w:p>
    <w:p w:rsidR="00017825" w:rsidRDefault="00017825" w:rsidP="00A40919">
      <w:pPr>
        <w:pStyle w:val="ListParagraph"/>
        <w:numPr>
          <w:ilvl w:val="0"/>
          <w:numId w:val="41"/>
        </w:numPr>
        <w:rPr>
          <w:rFonts w:cs="Arial"/>
          <w:b/>
          <w:color w:val="000000"/>
          <w:lang w:val="en"/>
        </w:rPr>
      </w:pPr>
      <w:r w:rsidRPr="00A40919">
        <w:rPr>
          <w:rFonts w:cs="Arial"/>
          <w:b/>
          <w:color w:val="000000"/>
          <w:lang w:val="en"/>
        </w:rPr>
        <w:t>MindEd - Loss and Grief – free 25 minute e-learning</w:t>
      </w:r>
    </w:p>
    <w:p w:rsidR="00A40919" w:rsidRPr="00A40919" w:rsidRDefault="00A40919" w:rsidP="00A40919">
      <w:pPr>
        <w:pStyle w:val="ListParagraph"/>
        <w:rPr>
          <w:rFonts w:cs="Arial"/>
          <w:b/>
          <w:color w:val="000000"/>
          <w:lang w:val="en"/>
        </w:rPr>
      </w:pPr>
    </w:p>
    <w:p w:rsidR="00017825" w:rsidRPr="004661BA" w:rsidRDefault="00017825" w:rsidP="00017825">
      <w:pPr>
        <w:spacing w:after="0"/>
        <w:rPr>
          <w:rFonts w:ascii="Arial" w:hAnsi="Arial" w:cs="Arial"/>
          <w:sz w:val="24"/>
          <w:szCs w:val="24"/>
        </w:rPr>
      </w:pPr>
      <w:r w:rsidRPr="004661BA">
        <w:rPr>
          <w:rFonts w:ascii="Arial" w:hAnsi="Arial" w:cs="Arial"/>
          <w:color w:val="000000"/>
          <w:sz w:val="24"/>
          <w:szCs w:val="24"/>
          <w:lang w:val="en"/>
        </w:rPr>
        <w:t>This session addresses parental loss, grief in children and how to work with grieving children. It also covers loss o</w:t>
      </w:r>
      <w:r w:rsidR="00A40919">
        <w:rPr>
          <w:rFonts w:ascii="Arial" w:hAnsi="Arial" w:cs="Arial"/>
          <w:color w:val="000000"/>
          <w:sz w:val="24"/>
          <w:szCs w:val="24"/>
          <w:lang w:val="en"/>
        </w:rPr>
        <w:t>f others by death or separation/</w:t>
      </w:r>
      <w:r w:rsidRPr="004661BA">
        <w:rPr>
          <w:rFonts w:ascii="Arial" w:hAnsi="Arial" w:cs="Arial"/>
          <w:color w:val="000000"/>
          <w:sz w:val="24"/>
          <w:szCs w:val="24"/>
          <w:lang w:val="en"/>
        </w:rPr>
        <w:t>divorce and the range of bereavement or mourning reactions.</w:t>
      </w:r>
      <w:r w:rsidRPr="004661BA">
        <w:rPr>
          <w:rFonts w:ascii="Arial" w:hAnsi="Arial" w:cs="Arial"/>
          <w:sz w:val="24"/>
          <w:szCs w:val="24"/>
        </w:rPr>
        <w:t xml:space="preserve"> </w:t>
      </w:r>
    </w:p>
    <w:p w:rsidR="00017825" w:rsidRPr="004661BA" w:rsidRDefault="00E24D1A" w:rsidP="00017825">
      <w:pPr>
        <w:spacing w:after="0"/>
        <w:rPr>
          <w:rFonts w:ascii="Arial" w:hAnsi="Arial" w:cs="Arial"/>
          <w:sz w:val="24"/>
          <w:szCs w:val="24"/>
        </w:rPr>
      </w:pPr>
      <w:hyperlink r:id="rId27" w:history="1">
        <w:r w:rsidR="00017825" w:rsidRPr="004661BA">
          <w:rPr>
            <w:rStyle w:val="Hyperlink"/>
            <w:rFonts w:ascii="Arial" w:hAnsi="Arial" w:cs="Arial"/>
            <w:sz w:val="24"/>
            <w:szCs w:val="24"/>
          </w:rPr>
          <w:t>www.minded.org.uk/course/view.php?id=90</w:t>
        </w:r>
      </w:hyperlink>
      <w:r w:rsidR="00503507" w:rsidRPr="004661BA">
        <w:rPr>
          <w:rFonts w:ascii="Arial" w:hAnsi="Arial" w:cs="Arial"/>
          <w:sz w:val="24"/>
          <w:szCs w:val="24"/>
        </w:rPr>
        <w:t xml:space="preserve"> </w:t>
      </w:r>
    </w:p>
    <w:p w:rsidR="00204BC4" w:rsidRPr="004661BA" w:rsidRDefault="00204BC4" w:rsidP="00017825">
      <w:pPr>
        <w:pStyle w:val="ListParagraph"/>
        <w:rPr>
          <w:rFonts w:cs="Arial"/>
          <w:b/>
          <w:sz w:val="32"/>
          <w:szCs w:val="32"/>
        </w:rPr>
      </w:pPr>
    </w:p>
    <w:p w:rsidR="000A79BB" w:rsidRDefault="000A79BB" w:rsidP="00A40919">
      <w:pPr>
        <w:pStyle w:val="ListParagraph"/>
        <w:numPr>
          <w:ilvl w:val="0"/>
          <w:numId w:val="41"/>
        </w:numPr>
        <w:rPr>
          <w:rFonts w:cs="Arial"/>
          <w:b/>
        </w:rPr>
      </w:pPr>
      <w:r w:rsidRPr="00A40919">
        <w:rPr>
          <w:rFonts w:cs="Arial"/>
          <w:b/>
        </w:rPr>
        <w:t xml:space="preserve">Leeds Bereavement Forum | Basic Bereavement Skills for those working with Children (Half Day) </w:t>
      </w:r>
    </w:p>
    <w:p w:rsidR="00A40919" w:rsidRPr="00A40919" w:rsidRDefault="00A40919" w:rsidP="00A40919">
      <w:pPr>
        <w:pStyle w:val="ListParagraph"/>
        <w:rPr>
          <w:rFonts w:cs="Arial"/>
          <w:b/>
        </w:rPr>
      </w:pPr>
    </w:p>
    <w:p w:rsidR="000A79BB" w:rsidRPr="004661BA" w:rsidRDefault="000A79BB" w:rsidP="000A79BB">
      <w:pPr>
        <w:spacing w:after="0"/>
        <w:rPr>
          <w:rFonts w:ascii="Arial" w:hAnsi="Arial" w:cs="Arial"/>
          <w:sz w:val="24"/>
          <w:szCs w:val="24"/>
        </w:rPr>
      </w:pPr>
      <w:r w:rsidRPr="004661BA">
        <w:rPr>
          <w:rFonts w:ascii="Arial" w:hAnsi="Arial" w:cs="Arial"/>
          <w:sz w:val="24"/>
          <w:szCs w:val="24"/>
        </w:rPr>
        <w:t xml:space="preserve">This half day training course is aimed at those working with bereaved children. The session introduces some of the basic theories about the grieving process and develops skills and awareness in a small group through exercises and discussion. At the </w:t>
      </w:r>
      <w:r w:rsidR="00A40919">
        <w:rPr>
          <w:rFonts w:ascii="Arial" w:hAnsi="Arial" w:cs="Arial"/>
          <w:sz w:val="24"/>
          <w:szCs w:val="24"/>
        </w:rPr>
        <w:t xml:space="preserve">end of the session participants </w:t>
      </w:r>
      <w:r w:rsidRPr="004661BA">
        <w:rPr>
          <w:rFonts w:ascii="Arial" w:hAnsi="Arial" w:cs="Arial"/>
          <w:sz w:val="24"/>
          <w:szCs w:val="24"/>
        </w:rPr>
        <w:t>should:</w:t>
      </w:r>
    </w:p>
    <w:p w:rsidR="00503507" w:rsidRPr="004661BA" w:rsidRDefault="00503507" w:rsidP="000A79BB">
      <w:pPr>
        <w:spacing w:after="0"/>
        <w:rPr>
          <w:rFonts w:ascii="Arial" w:hAnsi="Arial" w:cs="Arial"/>
          <w:sz w:val="24"/>
          <w:szCs w:val="24"/>
        </w:rPr>
      </w:pPr>
    </w:p>
    <w:p w:rsidR="000A79BB" w:rsidRPr="004661BA" w:rsidRDefault="000A79BB" w:rsidP="002D44CD">
      <w:pPr>
        <w:pStyle w:val="ListParagraph"/>
        <w:numPr>
          <w:ilvl w:val="0"/>
          <w:numId w:val="21"/>
        </w:numPr>
        <w:rPr>
          <w:rFonts w:cs="Arial"/>
        </w:rPr>
      </w:pPr>
      <w:r w:rsidRPr="004661BA">
        <w:rPr>
          <w:rFonts w:cs="Arial"/>
        </w:rPr>
        <w:t>Have a greater awareness and understanding of the grieving process</w:t>
      </w:r>
      <w:r w:rsidR="00A40919">
        <w:rPr>
          <w:rFonts w:cs="Arial"/>
        </w:rPr>
        <w:t>.</w:t>
      </w:r>
    </w:p>
    <w:p w:rsidR="000A79BB" w:rsidRPr="004661BA" w:rsidRDefault="000A79BB" w:rsidP="002D44CD">
      <w:pPr>
        <w:pStyle w:val="ListParagraph"/>
        <w:numPr>
          <w:ilvl w:val="0"/>
          <w:numId w:val="21"/>
        </w:numPr>
        <w:rPr>
          <w:rFonts w:cs="Arial"/>
        </w:rPr>
      </w:pPr>
      <w:r w:rsidRPr="004661BA">
        <w:rPr>
          <w:rFonts w:cs="Arial"/>
        </w:rPr>
        <w:t>Feel more confident in addressing bereavement issues with the children they work with</w:t>
      </w:r>
      <w:r w:rsidR="00A40919">
        <w:rPr>
          <w:rFonts w:cs="Arial"/>
        </w:rPr>
        <w:t>.</w:t>
      </w:r>
    </w:p>
    <w:p w:rsidR="000A79BB" w:rsidRPr="004661BA" w:rsidRDefault="000A79BB" w:rsidP="002D44CD">
      <w:pPr>
        <w:pStyle w:val="ListParagraph"/>
        <w:numPr>
          <w:ilvl w:val="0"/>
          <w:numId w:val="21"/>
        </w:numPr>
        <w:rPr>
          <w:rFonts w:cs="Arial"/>
        </w:rPr>
      </w:pPr>
      <w:r w:rsidRPr="004661BA">
        <w:rPr>
          <w:rFonts w:cs="Arial"/>
        </w:rPr>
        <w:t>Feel more confident in recognising what is part of the ‘normal’ grieving process and recognising when people need more specialised support</w:t>
      </w:r>
      <w:r w:rsidR="00A40919">
        <w:rPr>
          <w:rFonts w:cs="Arial"/>
        </w:rPr>
        <w:t>.</w:t>
      </w:r>
    </w:p>
    <w:p w:rsidR="00A40919" w:rsidRDefault="00503507" w:rsidP="000A79BB">
      <w:pPr>
        <w:rPr>
          <w:rFonts w:ascii="Arial" w:hAnsi="Arial" w:cs="Arial"/>
          <w:sz w:val="24"/>
          <w:szCs w:val="24"/>
        </w:rPr>
      </w:pPr>
      <w:r w:rsidRPr="004661BA">
        <w:rPr>
          <w:rFonts w:ascii="Arial" w:hAnsi="Arial" w:cs="Arial"/>
          <w:sz w:val="24"/>
          <w:szCs w:val="24"/>
        </w:rPr>
        <w:t>Prices for half day courses start at £250. Our courses can be adapted for specific groups of people as necessary to ensure our training is as relevant to your organisation as possible.</w:t>
      </w:r>
    </w:p>
    <w:p w:rsidR="000A79BB" w:rsidRPr="004661BA" w:rsidRDefault="00E24D1A" w:rsidP="000A79BB">
      <w:pPr>
        <w:rPr>
          <w:rFonts w:ascii="Arial" w:hAnsi="Arial" w:cs="Arial"/>
          <w:sz w:val="24"/>
          <w:szCs w:val="24"/>
        </w:rPr>
      </w:pPr>
      <w:hyperlink r:id="rId28" w:history="1">
        <w:r w:rsidR="00503507" w:rsidRPr="004661BA">
          <w:rPr>
            <w:rStyle w:val="Hyperlink"/>
            <w:rFonts w:ascii="Arial" w:hAnsi="Arial" w:cs="Arial"/>
            <w:sz w:val="24"/>
            <w:szCs w:val="24"/>
          </w:rPr>
          <w:t>www.lbforum.org.uk/page19-Training.htm</w:t>
        </w:r>
      </w:hyperlink>
    </w:p>
    <w:p w:rsidR="00017825" w:rsidRPr="00A40919" w:rsidRDefault="00017825" w:rsidP="00017825">
      <w:pPr>
        <w:rPr>
          <w:rFonts w:ascii="Arial" w:hAnsi="Arial" w:cs="Arial"/>
          <w:b/>
          <w:color w:val="262626" w:themeColor="text1" w:themeTint="D9"/>
          <w:sz w:val="36"/>
          <w:szCs w:val="36"/>
        </w:rPr>
      </w:pPr>
      <w:r w:rsidRPr="00A40919">
        <w:rPr>
          <w:rFonts w:ascii="Arial" w:hAnsi="Arial" w:cs="Arial"/>
          <w:b/>
          <w:color w:val="262626" w:themeColor="text1" w:themeTint="D9"/>
          <w:sz w:val="36"/>
          <w:szCs w:val="36"/>
        </w:rPr>
        <w:lastRenderedPageBreak/>
        <w:t>Appendix 2: Resources for professionals</w:t>
      </w:r>
    </w:p>
    <w:p w:rsidR="00017825" w:rsidRPr="004661BA" w:rsidRDefault="00017825" w:rsidP="00017825">
      <w:pPr>
        <w:rPr>
          <w:rFonts w:ascii="Arial" w:hAnsi="Arial" w:cs="Arial"/>
          <w:color w:val="262626" w:themeColor="text1" w:themeTint="D9"/>
          <w:sz w:val="24"/>
          <w:szCs w:val="24"/>
        </w:rPr>
      </w:pPr>
      <w:r w:rsidRPr="004661BA">
        <w:rPr>
          <w:rFonts w:ascii="Arial" w:hAnsi="Arial" w:cs="Arial"/>
          <w:color w:val="262626" w:themeColor="text1" w:themeTint="D9"/>
          <w:sz w:val="24"/>
          <w:szCs w:val="24"/>
        </w:rPr>
        <w:t>The Public Health Resource Centre (PHRC) offers support to anyone in Leeds with a responsibility or professional interest in public health or promoting health and wellbeing.</w:t>
      </w:r>
    </w:p>
    <w:p w:rsidR="00903E82" w:rsidRPr="004661BA" w:rsidRDefault="00017825" w:rsidP="00017825">
      <w:pPr>
        <w:rPr>
          <w:rFonts w:ascii="Arial" w:hAnsi="Arial" w:cs="Arial"/>
          <w:sz w:val="24"/>
          <w:szCs w:val="24"/>
        </w:rPr>
      </w:pPr>
      <w:r w:rsidRPr="004661BA">
        <w:rPr>
          <w:rFonts w:ascii="Arial" w:hAnsi="Arial" w:cs="Arial"/>
          <w:color w:val="262626" w:themeColor="text1" w:themeTint="D9"/>
          <w:sz w:val="24"/>
          <w:szCs w:val="24"/>
        </w:rPr>
        <w:t>They stock a wide range of resources</w:t>
      </w:r>
      <w:r w:rsidR="00903E82" w:rsidRPr="004661BA">
        <w:rPr>
          <w:rFonts w:ascii="Arial" w:hAnsi="Arial" w:cs="Arial"/>
          <w:color w:val="262626" w:themeColor="text1" w:themeTint="D9"/>
          <w:sz w:val="24"/>
          <w:szCs w:val="24"/>
        </w:rPr>
        <w:t xml:space="preserve"> to support </w:t>
      </w:r>
      <w:r w:rsidR="004B4FA9" w:rsidRPr="004661BA">
        <w:rPr>
          <w:rFonts w:ascii="Arial" w:hAnsi="Arial" w:cs="Arial"/>
          <w:color w:val="262626" w:themeColor="text1" w:themeTint="D9"/>
          <w:sz w:val="24"/>
          <w:szCs w:val="24"/>
        </w:rPr>
        <w:t>professionals</w:t>
      </w:r>
      <w:r w:rsidR="00903E82" w:rsidRPr="004661BA">
        <w:rPr>
          <w:rFonts w:ascii="Arial" w:hAnsi="Arial" w:cs="Arial"/>
          <w:color w:val="262626" w:themeColor="text1" w:themeTint="D9"/>
          <w:sz w:val="24"/>
          <w:szCs w:val="24"/>
        </w:rPr>
        <w:t xml:space="preserve"> who are wo</w:t>
      </w:r>
      <w:r w:rsidRPr="004661BA">
        <w:rPr>
          <w:rFonts w:ascii="Arial" w:hAnsi="Arial" w:cs="Arial"/>
          <w:color w:val="262626" w:themeColor="text1" w:themeTint="D9"/>
          <w:sz w:val="24"/>
          <w:szCs w:val="24"/>
        </w:rPr>
        <w:t>rking with children who</w:t>
      </w:r>
      <w:r w:rsidR="00903E82" w:rsidRPr="004661BA">
        <w:rPr>
          <w:rFonts w:ascii="Arial" w:hAnsi="Arial" w:cs="Arial"/>
          <w:color w:val="262626" w:themeColor="text1" w:themeTint="D9"/>
          <w:sz w:val="24"/>
          <w:szCs w:val="24"/>
        </w:rPr>
        <w:t xml:space="preserve"> have been bereaved, including</w:t>
      </w:r>
      <w:r w:rsidR="00903E82" w:rsidRPr="004661BA">
        <w:rPr>
          <w:rFonts w:ascii="Arial" w:hAnsi="Arial" w:cs="Arial"/>
          <w:sz w:val="24"/>
          <w:szCs w:val="24"/>
        </w:rPr>
        <w:t xml:space="preserve"> guides to supporting teenagers with grief, supporting children who have been bereaved by suicide and picture books explaining loss for younger children.</w:t>
      </w:r>
    </w:p>
    <w:p w:rsidR="00017825" w:rsidRPr="004661BA" w:rsidRDefault="00017825" w:rsidP="00017825">
      <w:pPr>
        <w:rPr>
          <w:rFonts w:ascii="Arial" w:hAnsi="Arial" w:cs="Arial"/>
          <w:color w:val="262626" w:themeColor="text1" w:themeTint="D9"/>
          <w:sz w:val="24"/>
          <w:szCs w:val="24"/>
        </w:rPr>
      </w:pPr>
      <w:r w:rsidRPr="004661BA">
        <w:rPr>
          <w:rFonts w:ascii="Arial" w:hAnsi="Arial" w:cs="Arial"/>
          <w:color w:val="262626" w:themeColor="text1" w:themeTint="D9"/>
          <w:sz w:val="24"/>
          <w:szCs w:val="24"/>
        </w:rPr>
        <w:t xml:space="preserve">The centre also currently stock ‘A Pocket full of Plasters’ which is a </w:t>
      </w:r>
      <w:r w:rsidR="00024FBF" w:rsidRPr="004661BA">
        <w:rPr>
          <w:rFonts w:ascii="Arial" w:hAnsi="Arial" w:cs="Arial"/>
          <w:color w:val="262626" w:themeColor="text1" w:themeTint="D9"/>
          <w:sz w:val="24"/>
          <w:szCs w:val="24"/>
        </w:rPr>
        <w:t>leaflet</w:t>
      </w:r>
      <w:r w:rsidRPr="004661BA">
        <w:rPr>
          <w:rFonts w:ascii="Arial" w:hAnsi="Arial" w:cs="Arial"/>
          <w:color w:val="262626" w:themeColor="text1" w:themeTint="D9"/>
          <w:sz w:val="24"/>
          <w:szCs w:val="24"/>
        </w:rPr>
        <w:t xml:space="preserve"> for children who have been bereaved. </w:t>
      </w:r>
    </w:p>
    <w:p w:rsidR="00017825" w:rsidRPr="004661BA" w:rsidRDefault="00514F8F" w:rsidP="00017825">
      <w:pPr>
        <w:rPr>
          <w:rFonts w:ascii="Arial" w:hAnsi="Arial" w:cs="Arial"/>
          <w:b/>
          <w:color w:val="262626" w:themeColor="text1" w:themeTint="D9"/>
          <w:sz w:val="24"/>
          <w:szCs w:val="24"/>
        </w:rPr>
      </w:pPr>
      <w:r w:rsidRPr="004661BA">
        <w:rPr>
          <w:rFonts w:ascii="Arial" w:hAnsi="Arial" w:cs="Arial"/>
          <w:color w:val="262626" w:themeColor="text1" w:themeTint="D9"/>
          <w:sz w:val="24"/>
          <w:szCs w:val="24"/>
        </w:rPr>
        <w:t xml:space="preserve">Technorth, 9 Harrogate Road, </w:t>
      </w:r>
      <w:r w:rsidR="00017825" w:rsidRPr="004661BA">
        <w:rPr>
          <w:rFonts w:ascii="Arial" w:hAnsi="Arial" w:cs="Arial"/>
          <w:color w:val="262626" w:themeColor="text1" w:themeTint="D9"/>
          <w:sz w:val="24"/>
          <w:szCs w:val="24"/>
        </w:rPr>
        <w:t>Chap</w:t>
      </w:r>
      <w:r w:rsidRPr="004661BA">
        <w:rPr>
          <w:rFonts w:ascii="Arial" w:hAnsi="Arial" w:cs="Arial"/>
          <w:color w:val="262626" w:themeColor="text1" w:themeTint="D9"/>
          <w:sz w:val="24"/>
          <w:szCs w:val="24"/>
        </w:rPr>
        <w:t xml:space="preserve">el Allerton, Leeds, </w:t>
      </w:r>
      <w:r w:rsidR="00017825" w:rsidRPr="004661BA">
        <w:rPr>
          <w:rFonts w:ascii="Arial" w:hAnsi="Arial" w:cs="Arial"/>
          <w:color w:val="262626" w:themeColor="text1" w:themeTint="D9"/>
          <w:sz w:val="24"/>
          <w:szCs w:val="24"/>
        </w:rPr>
        <w:t>LS7 3NB</w:t>
      </w:r>
    </w:p>
    <w:p w:rsidR="00017825" w:rsidRPr="00A40919" w:rsidRDefault="00E24D1A" w:rsidP="00017825">
      <w:pPr>
        <w:rPr>
          <w:rFonts w:ascii="Arial" w:hAnsi="Arial" w:cs="Arial"/>
          <w:color w:val="262626" w:themeColor="text1" w:themeTint="D9"/>
          <w:sz w:val="24"/>
          <w:szCs w:val="24"/>
          <w:u w:val="single"/>
        </w:rPr>
      </w:pPr>
      <w:hyperlink r:id="rId29" w:history="1">
        <w:r w:rsidR="00A40919" w:rsidRPr="00A40919">
          <w:rPr>
            <w:rStyle w:val="Hyperlink"/>
            <w:rFonts w:ascii="Arial" w:eastAsia="Calibri" w:hAnsi="Arial" w:cs="Arial"/>
            <w:noProof/>
            <w:sz w:val="24"/>
            <w:szCs w:val="24"/>
          </w:rPr>
          <w:t>www.leeds.gov.uk/phrc</w:t>
        </w:r>
      </w:hyperlink>
    </w:p>
    <w:p w:rsidR="00017825" w:rsidRDefault="00017825" w:rsidP="00017825">
      <w:pPr>
        <w:rPr>
          <w:rFonts w:ascii="Arial" w:hAnsi="Arial" w:cs="Arial"/>
          <w:b/>
          <w:color w:val="262626" w:themeColor="text1" w:themeTint="D9"/>
          <w:sz w:val="24"/>
          <w:szCs w:val="24"/>
        </w:rPr>
      </w:pPr>
      <w:r w:rsidRPr="004661BA">
        <w:rPr>
          <w:rFonts w:ascii="Arial" w:hAnsi="Arial" w:cs="Arial"/>
          <w:b/>
          <w:color w:val="262626" w:themeColor="text1" w:themeTint="D9"/>
          <w:sz w:val="24"/>
          <w:szCs w:val="24"/>
        </w:rPr>
        <w:t>Useful websites</w:t>
      </w:r>
    </w:p>
    <w:p w:rsidR="00A40919" w:rsidRPr="00A40919" w:rsidRDefault="00E24D1A" w:rsidP="00017825">
      <w:pPr>
        <w:rPr>
          <w:rFonts w:ascii="Arial" w:hAnsi="Arial" w:cs="Arial"/>
          <w:color w:val="262626" w:themeColor="text1" w:themeTint="D9"/>
          <w:sz w:val="24"/>
          <w:szCs w:val="24"/>
        </w:rPr>
      </w:pPr>
      <w:hyperlink r:id="rId30" w:history="1">
        <w:r w:rsidR="00A40919" w:rsidRPr="00A40919">
          <w:rPr>
            <w:rStyle w:val="Hyperlink"/>
            <w:rFonts w:ascii="Arial" w:hAnsi="Arial" w:cs="Arial"/>
            <w:sz w:val="24"/>
            <w:szCs w:val="24"/>
          </w:rPr>
          <w:t>http://www.childbereavementuk.org/</w:t>
        </w:r>
      </w:hyperlink>
    </w:p>
    <w:p w:rsidR="00017825" w:rsidRDefault="00E24D1A" w:rsidP="00017825">
      <w:pPr>
        <w:rPr>
          <w:rFonts w:ascii="Arial" w:hAnsi="Arial" w:cs="Arial"/>
          <w:sz w:val="24"/>
          <w:szCs w:val="24"/>
        </w:rPr>
      </w:pPr>
      <w:hyperlink r:id="rId31" w:history="1">
        <w:r w:rsidR="00A40919" w:rsidRPr="00421B23">
          <w:rPr>
            <w:rStyle w:val="Hyperlink"/>
            <w:rFonts w:ascii="Arial" w:hAnsi="Arial" w:cs="Arial"/>
            <w:sz w:val="24"/>
            <w:szCs w:val="24"/>
          </w:rPr>
          <w:t>www.winstonswish.org</w:t>
        </w:r>
      </w:hyperlink>
    </w:p>
    <w:p w:rsidR="00A40919" w:rsidRDefault="00E24D1A" w:rsidP="00017825">
      <w:pPr>
        <w:rPr>
          <w:rFonts w:ascii="Arial" w:hAnsi="Arial" w:cs="Arial"/>
          <w:color w:val="262626" w:themeColor="text1" w:themeTint="D9"/>
          <w:sz w:val="24"/>
          <w:szCs w:val="24"/>
        </w:rPr>
      </w:pPr>
      <w:hyperlink r:id="rId32" w:history="1">
        <w:r w:rsidR="00A945CC" w:rsidRPr="00421B23">
          <w:rPr>
            <w:rStyle w:val="Hyperlink"/>
            <w:rFonts w:ascii="Arial" w:hAnsi="Arial" w:cs="Arial"/>
            <w:sz w:val="24"/>
            <w:szCs w:val="24"/>
          </w:rPr>
          <w:t>www.childhoodbereavementnetwork.org.uk/</w:t>
        </w:r>
      </w:hyperlink>
    </w:p>
    <w:p w:rsidR="00A40919" w:rsidRDefault="00E24D1A" w:rsidP="00017825">
      <w:pPr>
        <w:rPr>
          <w:rFonts w:ascii="Arial" w:hAnsi="Arial" w:cs="Arial"/>
          <w:color w:val="262626" w:themeColor="text1" w:themeTint="D9"/>
          <w:sz w:val="24"/>
          <w:szCs w:val="24"/>
        </w:rPr>
      </w:pPr>
      <w:hyperlink r:id="rId33" w:history="1">
        <w:r w:rsidR="00A945CC" w:rsidRPr="00421B23">
          <w:rPr>
            <w:rStyle w:val="Hyperlink"/>
            <w:rFonts w:ascii="Arial" w:hAnsi="Arial" w:cs="Arial"/>
            <w:sz w:val="24"/>
            <w:szCs w:val="24"/>
          </w:rPr>
          <w:t>www.achildofmine.org/</w:t>
        </w:r>
      </w:hyperlink>
    </w:p>
    <w:p w:rsidR="00A40919" w:rsidRDefault="00E24D1A" w:rsidP="00017825">
      <w:pPr>
        <w:rPr>
          <w:rFonts w:ascii="Arial" w:hAnsi="Arial" w:cs="Arial"/>
          <w:color w:val="262626" w:themeColor="text1" w:themeTint="D9"/>
          <w:sz w:val="24"/>
          <w:szCs w:val="24"/>
        </w:rPr>
      </w:pPr>
      <w:hyperlink r:id="rId34" w:history="1">
        <w:r w:rsidR="00A945CC" w:rsidRPr="00421B23">
          <w:rPr>
            <w:rStyle w:val="Hyperlink"/>
            <w:rFonts w:ascii="Arial" w:hAnsi="Arial" w:cs="Arial"/>
            <w:sz w:val="24"/>
            <w:szCs w:val="24"/>
          </w:rPr>
          <w:t>www.griefencounter.org.uk/</w:t>
        </w:r>
      </w:hyperlink>
    </w:p>
    <w:p w:rsidR="00A40919" w:rsidRDefault="00E24D1A" w:rsidP="00017825">
      <w:pPr>
        <w:rPr>
          <w:rFonts w:ascii="Arial" w:hAnsi="Arial" w:cs="Arial"/>
          <w:color w:val="262626" w:themeColor="text1" w:themeTint="D9"/>
          <w:sz w:val="24"/>
          <w:szCs w:val="24"/>
        </w:rPr>
      </w:pPr>
      <w:hyperlink r:id="rId35" w:history="1">
        <w:r w:rsidR="00A945CC" w:rsidRPr="00421B23">
          <w:rPr>
            <w:rStyle w:val="Hyperlink"/>
            <w:rFonts w:ascii="Arial" w:hAnsi="Arial" w:cs="Arial"/>
            <w:sz w:val="24"/>
            <w:szCs w:val="24"/>
          </w:rPr>
          <w:t>www.cruse.org.uk/</w:t>
        </w:r>
      </w:hyperlink>
    </w:p>
    <w:p w:rsidR="00A945CC" w:rsidRDefault="00E24D1A" w:rsidP="00017825">
      <w:pPr>
        <w:rPr>
          <w:rFonts w:ascii="Arial" w:hAnsi="Arial" w:cs="Arial"/>
          <w:color w:val="262626" w:themeColor="text1" w:themeTint="D9"/>
          <w:sz w:val="24"/>
          <w:szCs w:val="24"/>
        </w:rPr>
      </w:pPr>
      <w:hyperlink r:id="rId36" w:history="1">
        <w:r w:rsidR="00A945CC" w:rsidRPr="00421B23">
          <w:rPr>
            <w:rStyle w:val="Hyperlink"/>
            <w:rFonts w:ascii="Arial" w:hAnsi="Arial" w:cs="Arial"/>
            <w:sz w:val="24"/>
            <w:szCs w:val="24"/>
          </w:rPr>
          <w:t>www.samaritans.org/your-community/supporting-schools</w:t>
        </w:r>
      </w:hyperlink>
    </w:p>
    <w:p w:rsidR="00A945CC" w:rsidRPr="00A945CC" w:rsidRDefault="00E24D1A" w:rsidP="00017825">
      <w:pPr>
        <w:rPr>
          <w:rFonts w:ascii="Arial" w:hAnsi="Arial" w:cs="Arial"/>
          <w:sz w:val="24"/>
          <w:szCs w:val="24"/>
        </w:rPr>
      </w:pPr>
      <w:hyperlink r:id="rId37" w:history="1">
        <w:r w:rsidR="00A945CC" w:rsidRPr="00421B23">
          <w:rPr>
            <w:rStyle w:val="Hyperlink"/>
            <w:rFonts w:ascii="Arial" w:hAnsi="Arial" w:cs="Arial"/>
            <w:sz w:val="24"/>
            <w:szCs w:val="24"/>
          </w:rPr>
          <w:t>www.samaritans.org/your-community/supporting-schools/step-step/step-step-resources</w:t>
        </w:r>
      </w:hyperlink>
    </w:p>
    <w:p w:rsidR="00A945CC" w:rsidRPr="00A945CC" w:rsidRDefault="00E24D1A" w:rsidP="00017825">
      <w:pPr>
        <w:rPr>
          <w:rFonts w:ascii="Arial" w:hAnsi="Arial" w:cs="Arial"/>
          <w:sz w:val="24"/>
          <w:szCs w:val="24"/>
        </w:rPr>
      </w:pPr>
      <w:hyperlink r:id="rId38" w:history="1">
        <w:r w:rsidR="00A945CC" w:rsidRPr="00421B23">
          <w:rPr>
            <w:rStyle w:val="Hyperlink"/>
            <w:rFonts w:ascii="Arial" w:hAnsi="Arial" w:cs="Arial"/>
            <w:sz w:val="24"/>
            <w:szCs w:val="24"/>
          </w:rPr>
          <w:t>www.supportline.org.uk/problems/bereavement.php</w:t>
        </w:r>
      </w:hyperlink>
    </w:p>
    <w:p w:rsidR="00A945CC" w:rsidRDefault="00E24D1A">
      <w:pPr>
        <w:rPr>
          <w:rFonts w:ascii="Arial" w:hAnsi="Arial" w:cs="Arial"/>
          <w:sz w:val="24"/>
          <w:szCs w:val="24"/>
        </w:rPr>
      </w:pPr>
      <w:hyperlink r:id="rId39" w:history="1">
        <w:r w:rsidR="00A945CC" w:rsidRPr="00421B23">
          <w:rPr>
            <w:rStyle w:val="Hyperlink"/>
            <w:rFonts w:ascii="Arial" w:hAnsi="Arial" w:cs="Arial"/>
            <w:sz w:val="24"/>
            <w:szCs w:val="24"/>
          </w:rPr>
          <w:t>www.careforthefamily.org.uk/family-life/bereavement-support/bereaved-parent-support</w:t>
        </w:r>
      </w:hyperlink>
    </w:p>
    <w:p w:rsidR="005A2974" w:rsidRPr="00A945CC" w:rsidRDefault="007136EC">
      <w:pPr>
        <w:rPr>
          <w:rStyle w:val="Strong"/>
          <w:rFonts w:ascii="Arial" w:hAnsi="Arial" w:cs="Arial"/>
          <w:b w:val="0"/>
          <w:bCs w:val="0"/>
          <w:sz w:val="24"/>
          <w:szCs w:val="24"/>
        </w:rPr>
      </w:pPr>
      <w:r w:rsidRPr="007136EC">
        <w:rPr>
          <w:rFonts w:ascii="Arial" w:hAnsi="Arial" w:cs="Arial"/>
          <w:bCs/>
          <w:sz w:val="24"/>
          <w:szCs w:val="24"/>
        </w:rPr>
        <w:t>This website has</w:t>
      </w:r>
      <w:r w:rsidRPr="007136EC">
        <w:rPr>
          <w:rFonts w:ascii="Arial" w:hAnsi="Arial" w:cs="Arial"/>
          <w:sz w:val="24"/>
          <w:szCs w:val="24"/>
        </w:rPr>
        <w:t xml:space="preserve"> an information including information on how to help bereaved parents Download </w:t>
      </w:r>
      <w:r w:rsidR="00A945CC">
        <w:rPr>
          <w:rFonts w:ascii="Arial" w:hAnsi="Arial" w:cs="Arial"/>
          <w:sz w:val="24"/>
          <w:szCs w:val="24"/>
        </w:rPr>
        <w:t>the</w:t>
      </w:r>
      <w:r w:rsidRPr="007136EC">
        <w:rPr>
          <w:rFonts w:ascii="Arial" w:hAnsi="Arial" w:cs="Arial"/>
          <w:sz w:val="24"/>
          <w:szCs w:val="24"/>
        </w:rPr>
        <w:t xml:space="preserve"> free resource sheet </w:t>
      </w:r>
      <w:hyperlink r:id="rId40" w:tgtFrame="_blank" w:history="1">
        <w:r w:rsidRPr="007136EC">
          <w:rPr>
            <w:rFonts w:ascii="Arial" w:hAnsi="Arial" w:cs="Arial"/>
            <w:sz w:val="24"/>
            <w:szCs w:val="24"/>
            <w:u w:val="single"/>
          </w:rPr>
          <w:t>"How you can help bereaved parents"</w:t>
        </w:r>
      </w:hyperlink>
      <w:r w:rsidRPr="007136EC">
        <w:rPr>
          <w:rFonts w:ascii="Arial" w:hAnsi="Arial" w:cs="Arial"/>
          <w:sz w:val="24"/>
          <w:szCs w:val="24"/>
        </w:rPr>
        <w:t>, for anyone supporting a bereaved parent, it is based on real-life experiences and contains some practical tips on helpful things you can say and do - and those things best avoided.</w:t>
      </w:r>
      <w:r w:rsidRPr="007136EC">
        <w:rPr>
          <w:rFonts w:ascii="Arial" w:hAnsi="Arial" w:cs="Arial"/>
          <w:bCs/>
          <w:sz w:val="24"/>
          <w:szCs w:val="24"/>
        </w:rPr>
        <w:t xml:space="preserve"> </w:t>
      </w:r>
    </w:p>
    <w:p w:rsidR="005A2974" w:rsidRDefault="005A2974">
      <w:pPr>
        <w:rPr>
          <w:rStyle w:val="Strong"/>
          <w:rFonts w:ascii="Arial" w:hAnsi="Arial" w:cs="Arial"/>
          <w:b w:val="0"/>
          <w:bCs w:val="0"/>
          <w:color w:val="262626" w:themeColor="text1" w:themeTint="D9"/>
          <w:sz w:val="24"/>
          <w:szCs w:val="24"/>
          <w:u w:val="single"/>
        </w:rPr>
      </w:pPr>
    </w:p>
    <w:p w:rsidR="002D02DE" w:rsidRPr="004661BA" w:rsidRDefault="00A945CC">
      <w:pPr>
        <w:rPr>
          <w:rFonts w:ascii="Arial" w:hAnsi="Arial" w:cs="Arial"/>
          <w:b/>
          <w:color w:val="262626" w:themeColor="text1" w:themeTint="D9"/>
          <w:sz w:val="36"/>
          <w:szCs w:val="24"/>
        </w:rPr>
      </w:pPr>
      <w:r>
        <w:rPr>
          <w:rFonts w:ascii="Arial" w:hAnsi="Arial" w:cs="Arial"/>
          <w:b/>
          <w:color w:val="262626" w:themeColor="text1" w:themeTint="D9"/>
          <w:sz w:val="36"/>
          <w:szCs w:val="24"/>
        </w:rPr>
        <w:lastRenderedPageBreak/>
        <w:t>Appendix 3:</w:t>
      </w:r>
    </w:p>
    <w:p w:rsidR="00DF61D3" w:rsidRDefault="002D02DE">
      <w:pPr>
        <w:rPr>
          <w:rFonts w:ascii="Arial" w:hAnsi="Arial" w:cs="Arial"/>
          <w:b/>
          <w:color w:val="262626" w:themeColor="text1" w:themeTint="D9"/>
          <w:sz w:val="24"/>
          <w:szCs w:val="24"/>
        </w:rPr>
      </w:pPr>
      <w:r w:rsidRPr="00A945CC">
        <w:rPr>
          <w:rFonts w:ascii="Arial" w:hAnsi="Arial" w:cs="Arial"/>
          <w:b/>
          <w:color w:val="262626" w:themeColor="text1" w:themeTint="D9"/>
          <w:sz w:val="24"/>
          <w:szCs w:val="24"/>
        </w:rPr>
        <w:t xml:space="preserve">The </w:t>
      </w:r>
      <w:r w:rsidR="00DF61D3">
        <w:rPr>
          <w:rFonts w:ascii="Arial" w:hAnsi="Arial" w:cs="Arial"/>
          <w:b/>
          <w:color w:val="262626" w:themeColor="text1" w:themeTint="D9"/>
          <w:sz w:val="24"/>
          <w:szCs w:val="24"/>
        </w:rPr>
        <w:t>links below are for</w:t>
      </w:r>
      <w:r w:rsidRPr="00A945CC">
        <w:rPr>
          <w:rFonts w:ascii="Arial" w:hAnsi="Arial" w:cs="Arial"/>
          <w:b/>
          <w:color w:val="262626" w:themeColor="text1" w:themeTint="D9"/>
          <w:sz w:val="24"/>
          <w:szCs w:val="24"/>
        </w:rPr>
        <w:t xml:space="preserve"> a hand-out </w:t>
      </w:r>
      <w:r w:rsidR="00DF61D3">
        <w:rPr>
          <w:rFonts w:ascii="Arial" w:hAnsi="Arial" w:cs="Arial"/>
          <w:b/>
          <w:color w:val="262626" w:themeColor="text1" w:themeTint="D9"/>
          <w:sz w:val="24"/>
          <w:szCs w:val="24"/>
        </w:rPr>
        <w:t>to give to</w:t>
      </w:r>
      <w:r w:rsidRPr="00A945CC">
        <w:rPr>
          <w:rFonts w:ascii="Arial" w:hAnsi="Arial" w:cs="Arial"/>
          <w:b/>
          <w:color w:val="262626" w:themeColor="text1" w:themeTint="D9"/>
          <w:sz w:val="24"/>
          <w:szCs w:val="24"/>
        </w:rPr>
        <w:t xml:space="preserve"> young people (appropriate for those over 11) </w:t>
      </w:r>
      <w:r w:rsidR="00DF61D3">
        <w:rPr>
          <w:rFonts w:ascii="Arial" w:hAnsi="Arial" w:cs="Arial"/>
          <w:b/>
          <w:color w:val="262626" w:themeColor="text1" w:themeTint="D9"/>
          <w:sz w:val="24"/>
          <w:szCs w:val="24"/>
        </w:rPr>
        <w:t xml:space="preserve">who have been bereaved. It includes </w:t>
      </w:r>
      <w:r w:rsidRPr="00A945CC">
        <w:rPr>
          <w:rFonts w:ascii="Arial" w:hAnsi="Arial" w:cs="Arial"/>
          <w:b/>
          <w:color w:val="262626" w:themeColor="text1" w:themeTint="D9"/>
          <w:sz w:val="24"/>
          <w:szCs w:val="24"/>
        </w:rPr>
        <w:t>information about services and useful websites and telephone helplines.</w:t>
      </w:r>
    </w:p>
    <w:p w:rsidR="00DF61D3" w:rsidRDefault="00DF61D3">
      <w:pPr>
        <w:rPr>
          <w:rFonts w:ascii="Arial" w:hAnsi="Arial" w:cs="Arial"/>
          <w:b/>
          <w:color w:val="262626" w:themeColor="text1" w:themeTint="D9"/>
          <w:sz w:val="24"/>
          <w:szCs w:val="24"/>
        </w:rPr>
      </w:pPr>
      <w:r>
        <w:rPr>
          <w:rFonts w:ascii="Arial" w:hAnsi="Arial" w:cs="Arial"/>
          <w:b/>
          <w:color w:val="262626" w:themeColor="text1" w:themeTint="D9"/>
          <w:sz w:val="24"/>
          <w:szCs w:val="24"/>
        </w:rPr>
        <w:t xml:space="preserve">If you would like to print this </w:t>
      </w:r>
      <w:r w:rsidR="00DB3CB2">
        <w:rPr>
          <w:rFonts w:ascii="Arial" w:hAnsi="Arial" w:cs="Arial"/>
          <w:b/>
          <w:color w:val="262626" w:themeColor="text1" w:themeTint="D9"/>
          <w:sz w:val="24"/>
          <w:szCs w:val="24"/>
        </w:rPr>
        <w:t>hand-out, it is embedded here as</w:t>
      </w:r>
      <w:r>
        <w:rPr>
          <w:rFonts w:ascii="Arial" w:hAnsi="Arial" w:cs="Arial"/>
          <w:b/>
          <w:color w:val="262626" w:themeColor="text1" w:themeTint="D9"/>
          <w:sz w:val="24"/>
          <w:szCs w:val="24"/>
        </w:rPr>
        <w:t xml:space="preserve"> an A4 document and in an A5 leaflet format:</w:t>
      </w:r>
    </w:p>
    <w:p w:rsidR="00DF61D3" w:rsidRPr="00A945CC" w:rsidRDefault="00DF61D3">
      <w:pPr>
        <w:rPr>
          <w:rFonts w:ascii="Arial" w:hAnsi="Arial" w:cs="Arial"/>
          <w:b/>
          <w:color w:val="262626" w:themeColor="text1" w:themeTint="D9"/>
          <w:sz w:val="24"/>
          <w:szCs w:val="24"/>
        </w:rPr>
      </w:pPr>
    </w:p>
    <w:p w:rsidR="00DF61D3" w:rsidRDefault="00DF61D3">
      <w:pPr>
        <w:rPr>
          <w:rFonts w:ascii="Arial" w:hAnsi="Arial" w:cs="Arial"/>
          <w:b/>
          <w:color w:val="262626" w:themeColor="text1" w:themeTint="D9"/>
          <w:sz w:val="36"/>
          <w:szCs w:val="24"/>
        </w:rPr>
      </w:pPr>
      <w:r>
        <w:rPr>
          <w:rFonts w:ascii="Arial" w:hAnsi="Arial" w:cs="Arial"/>
          <w:b/>
          <w:color w:val="262626" w:themeColor="text1" w:themeTint="D9"/>
          <w:sz w:val="36"/>
          <w:szCs w:val="24"/>
        </w:rPr>
        <w:object w:dxaOrig="1551" w:dyaOrig="1004">
          <v:shape id="_x0000_i1026" type="#_x0000_t75" style="width:126pt;height:82.5pt" o:ole="">
            <v:imagedata r:id="rId41" o:title=""/>
          </v:shape>
          <o:OLEObject Type="Embed" ProgID="AcroExch.Document.7" ShapeID="_x0000_i1026" DrawAspect="Icon" ObjectID="_1542094792" r:id="rId42"/>
        </w:object>
      </w:r>
    </w:p>
    <w:p w:rsidR="00DF61D3" w:rsidRDefault="00DF61D3">
      <w:pPr>
        <w:rPr>
          <w:rFonts w:ascii="Arial" w:hAnsi="Arial" w:cs="Arial"/>
          <w:b/>
          <w:color w:val="262626" w:themeColor="text1" w:themeTint="D9"/>
          <w:sz w:val="36"/>
          <w:szCs w:val="24"/>
        </w:rPr>
      </w:pPr>
      <w:r>
        <w:rPr>
          <w:rFonts w:ascii="Arial" w:hAnsi="Arial" w:cs="Arial"/>
          <w:b/>
          <w:color w:val="262626" w:themeColor="text1" w:themeTint="D9"/>
          <w:sz w:val="36"/>
          <w:szCs w:val="24"/>
        </w:rPr>
        <w:object w:dxaOrig="1551" w:dyaOrig="1004">
          <v:shape id="_x0000_i1027" type="#_x0000_t75" style="width:139.5pt;height:90.75pt" o:ole="">
            <v:imagedata r:id="rId43" o:title=""/>
          </v:shape>
          <o:OLEObject Type="Embed" ProgID="AcroExch.Document.7" ShapeID="_x0000_i1027" DrawAspect="Icon" ObjectID="_1542094793" r:id="rId44"/>
        </w:object>
      </w:r>
    </w:p>
    <w:p w:rsidR="00DF61D3" w:rsidRDefault="00DF61D3">
      <w:pPr>
        <w:rPr>
          <w:rFonts w:ascii="Arial" w:hAnsi="Arial" w:cs="Arial"/>
          <w:b/>
          <w:color w:val="262626" w:themeColor="text1" w:themeTint="D9"/>
          <w:sz w:val="36"/>
          <w:szCs w:val="24"/>
        </w:rPr>
      </w:pPr>
    </w:p>
    <w:p w:rsidR="00B76C05" w:rsidRPr="004661BA" w:rsidRDefault="00B76C05">
      <w:pPr>
        <w:rPr>
          <w:rFonts w:ascii="Arial" w:hAnsi="Arial" w:cs="Arial"/>
          <w:b/>
          <w:color w:val="262626" w:themeColor="text1" w:themeTint="D9"/>
          <w:sz w:val="36"/>
          <w:szCs w:val="24"/>
        </w:rPr>
      </w:pPr>
    </w:p>
    <w:p w:rsidR="00DF61D3" w:rsidRDefault="00DF61D3">
      <w:pPr>
        <w:rPr>
          <w:rFonts w:ascii="Arial" w:hAnsi="Arial" w:cs="Arial"/>
          <w:b/>
          <w:sz w:val="36"/>
          <w:szCs w:val="36"/>
        </w:rPr>
      </w:pPr>
      <w:r>
        <w:rPr>
          <w:rFonts w:ascii="Arial" w:hAnsi="Arial" w:cs="Arial"/>
          <w:b/>
          <w:sz w:val="36"/>
          <w:szCs w:val="36"/>
        </w:rPr>
        <w:br w:type="page"/>
      </w:r>
    </w:p>
    <w:p w:rsidR="006F6E42" w:rsidRPr="00A945CC" w:rsidRDefault="00F539FA" w:rsidP="003B7EF1">
      <w:pPr>
        <w:spacing w:after="0"/>
        <w:rPr>
          <w:rFonts w:ascii="Arial" w:hAnsi="Arial" w:cs="Arial"/>
          <w:b/>
          <w:sz w:val="36"/>
          <w:szCs w:val="36"/>
        </w:rPr>
      </w:pPr>
      <w:r w:rsidRPr="00A945CC">
        <w:rPr>
          <w:rFonts w:ascii="Arial" w:hAnsi="Arial" w:cs="Arial"/>
          <w:b/>
          <w:noProof/>
          <w:sz w:val="36"/>
          <w:szCs w:val="36"/>
          <w:lang w:eastAsia="en-GB"/>
        </w:rPr>
        <w:lastRenderedPageBreak/>
        <mc:AlternateContent>
          <mc:Choice Requires="wps">
            <w:drawing>
              <wp:anchor distT="0" distB="0" distL="114300" distR="114300" simplePos="0" relativeHeight="251691008" behindDoc="0" locked="0" layoutInCell="1" allowOverlap="1" wp14:anchorId="095FBB2B" wp14:editId="389C24CE">
                <wp:simplePos x="0" y="0"/>
                <wp:positionH relativeFrom="column">
                  <wp:posOffset>2934586</wp:posOffset>
                </wp:positionH>
                <wp:positionV relativeFrom="paragraph">
                  <wp:posOffset>-937098</wp:posOffset>
                </wp:positionV>
                <wp:extent cx="2913321" cy="882503"/>
                <wp:effectExtent l="0" t="0" r="20955" b="13335"/>
                <wp:wrapNone/>
                <wp:docPr id="8204" name="Rectangle 8204"/>
                <wp:cNvGraphicFramePr/>
                <a:graphic xmlns:a="http://schemas.openxmlformats.org/drawingml/2006/main">
                  <a:graphicData uri="http://schemas.microsoft.com/office/word/2010/wordprocessingShape">
                    <wps:wsp>
                      <wps:cNvSpPr/>
                      <wps:spPr>
                        <a:xfrm>
                          <a:off x="0" y="0"/>
                          <a:ext cx="2913321" cy="88250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C43461" id="Rectangle 8204" o:spid="_x0000_s1026" style="position:absolute;margin-left:231.05pt;margin-top:-73.8pt;width:229.4pt;height:69.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" fillcolor="white [3201]" strokecolor="white [3212]" strokeweight="2pt"/>
            </w:pict>
          </mc:Fallback>
        </mc:AlternateContent>
      </w:r>
      <w:r w:rsidR="00017825" w:rsidRPr="00A945CC">
        <w:rPr>
          <w:rFonts w:ascii="Arial" w:hAnsi="Arial" w:cs="Arial"/>
          <w:b/>
          <w:sz w:val="36"/>
          <w:szCs w:val="36"/>
        </w:rPr>
        <w:t xml:space="preserve">Appendix 4: </w:t>
      </w:r>
      <w:r w:rsidR="006F6E42" w:rsidRPr="00A945CC">
        <w:rPr>
          <w:rFonts w:ascii="Arial" w:hAnsi="Arial" w:cs="Arial"/>
          <w:b/>
          <w:sz w:val="36"/>
          <w:szCs w:val="36"/>
        </w:rPr>
        <w:t>S</w:t>
      </w:r>
      <w:r w:rsidR="00816E4E" w:rsidRPr="00A945CC">
        <w:rPr>
          <w:rFonts w:ascii="Arial" w:hAnsi="Arial" w:cs="Arial"/>
          <w:b/>
          <w:sz w:val="36"/>
          <w:szCs w:val="36"/>
        </w:rPr>
        <w:t>ervices that offer s</w:t>
      </w:r>
      <w:r w:rsidR="006F6E42" w:rsidRPr="00A945CC">
        <w:rPr>
          <w:rFonts w:ascii="Arial" w:hAnsi="Arial" w:cs="Arial"/>
          <w:b/>
          <w:sz w:val="36"/>
          <w:szCs w:val="36"/>
        </w:rPr>
        <w:t xml:space="preserve">upport for </w:t>
      </w:r>
      <w:r w:rsidR="0072416E" w:rsidRPr="00A945CC">
        <w:rPr>
          <w:rFonts w:ascii="Arial" w:hAnsi="Arial" w:cs="Arial"/>
          <w:b/>
          <w:sz w:val="36"/>
          <w:szCs w:val="36"/>
        </w:rPr>
        <w:t xml:space="preserve">bereaved </w:t>
      </w:r>
      <w:r w:rsidR="004A5A1C" w:rsidRPr="00A945CC">
        <w:rPr>
          <w:rFonts w:ascii="Arial" w:hAnsi="Arial" w:cs="Arial"/>
          <w:b/>
          <w:sz w:val="36"/>
          <w:szCs w:val="36"/>
        </w:rPr>
        <w:t>adults</w:t>
      </w:r>
    </w:p>
    <w:p w:rsidR="005A2974" w:rsidRPr="003B7EF1" w:rsidRDefault="005A2974" w:rsidP="003B7EF1">
      <w:pPr>
        <w:spacing w:after="0"/>
        <w:rPr>
          <w:rFonts w:ascii="Arial" w:hAnsi="Arial" w:cs="Arial"/>
          <w:b/>
          <w:sz w:val="28"/>
          <w:szCs w:val="28"/>
          <w:u w:val="single"/>
        </w:rPr>
      </w:pPr>
    </w:p>
    <w:p w:rsidR="004A5A1C" w:rsidRPr="003B7EF1" w:rsidRDefault="004A5A1C" w:rsidP="003B7EF1">
      <w:pPr>
        <w:spacing w:after="0"/>
        <w:rPr>
          <w:rFonts w:ascii="Arial" w:hAnsi="Arial" w:cs="Arial"/>
          <w:b/>
          <w:sz w:val="24"/>
          <w:szCs w:val="24"/>
          <w:u w:val="single"/>
        </w:rPr>
      </w:pPr>
      <w:r w:rsidRPr="003B7EF1">
        <w:rPr>
          <w:rFonts w:ascii="Arial" w:hAnsi="Arial" w:cs="Arial"/>
          <w:b/>
          <w:sz w:val="24"/>
          <w:szCs w:val="24"/>
          <w:u w:val="single"/>
        </w:rPr>
        <w:t>Face-to-face support in Leeds</w:t>
      </w:r>
      <w:r w:rsidR="00017825" w:rsidRPr="003B7EF1">
        <w:rPr>
          <w:rFonts w:ascii="Arial" w:hAnsi="Arial" w:cs="Arial"/>
          <w:b/>
          <w:sz w:val="24"/>
          <w:szCs w:val="24"/>
          <w:u w:val="single"/>
        </w:rPr>
        <w:t>:</w:t>
      </w:r>
    </w:p>
    <w:p w:rsidR="009779A0" w:rsidRPr="003B7EF1" w:rsidRDefault="009779A0" w:rsidP="003B7EF1">
      <w:pPr>
        <w:pStyle w:val="Heading2"/>
        <w:spacing w:before="0" w:after="0" w:line="276" w:lineRule="auto"/>
        <w:rPr>
          <w:sz w:val="24"/>
          <w:szCs w:val="24"/>
        </w:rPr>
      </w:pPr>
    </w:p>
    <w:p w:rsidR="004A5A1C" w:rsidRPr="003B7EF1" w:rsidRDefault="004A5A1C" w:rsidP="00A945CC">
      <w:pPr>
        <w:pStyle w:val="Heading2"/>
        <w:numPr>
          <w:ilvl w:val="0"/>
          <w:numId w:val="42"/>
        </w:numPr>
        <w:spacing w:before="0" w:after="0" w:line="276" w:lineRule="auto"/>
        <w:rPr>
          <w:i w:val="0"/>
          <w:sz w:val="24"/>
          <w:szCs w:val="24"/>
        </w:rPr>
      </w:pPr>
      <w:r w:rsidRPr="003B7EF1">
        <w:rPr>
          <w:i w:val="0"/>
          <w:sz w:val="24"/>
          <w:szCs w:val="24"/>
        </w:rPr>
        <w:t xml:space="preserve">Cruse Bereavement Care </w:t>
      </w:r>
    </w:p>
    <w:p w:rsidR="004A5A1C" w:rsidRPr="003B7EF1" w:rsidRDefault="004D389A" w:rsidP="003B7EF1">
      <w:pPr>
        <w:pStyle w:val="NormalWeb"/>
        <w:spacing w:after="0" w:line="276" w:lineRule="auto"/>
      </w:pPr>
      <w:r w:rsidRPr="003B7EF1">
        <w:t>Offers</w:t>
      </w:r>
      <w:r w:rsidR="004A5A1C" w:rsidRPr="003B7EF1">
        <w:t xml:space="preserve"> support to bereaved people aged 18 and over to help them understand their g</w:t>
      </w:r>
      <w:r w:rsidRPr="003B7EF1">
        <w:t>rief and cope with their losses including:</w:t>
      </w:r>
    </w:p>
    <w:p w:rsidR="004A5A1C" w:rsidRPr="003B7EF1" w:rsidRDefault="004A5A1C" w:rsidP="003B7EF1">
      <w:pPr>
        <w:pStyle w:val="NormalWeb"/>
        <w:numPr>
          <w:ilvl w:val="0"/>
          <w:numId w:val="23"/>
        </w:numPr>
        <w:spacing w:after="0" w:line="276" w:lineRule="auto"/>
      </w:pPr>
      <w:r w:rsidRPr="003B7EF1">
        <w:t>One to one and group support from trained bereavement support volunteers.</w:t>
      </w:r>
    </w:p>
    <w:p w:rsidR="004A5A1C" w:rsidRPr="003B7EF1" w:rsidRDefault="004D389A" w:rsidP="003B7EF1">
      <w:pPr>
        <w:pStyle w:val="NormalWeb"/>
        <w:numPr>
          <w:ilvl w:val="0"/>
          <w:numId w:val="23"/>
        </w:numPr>
        <w:spacing w:after="0" w:line="276" w:lineRule="auto"/>
      </w:pPr>
      <w:r w:rsidRPr="003B7EF1">
        <w:t>Drop-in</w:t>
      </w:r>
      <w:r w:rsidR="003B7EF1" w:rsidRPr="003B7EF1">
        <w:t xml:space="preserve"> is</w:t>
      </w:r>
      <w:r w:rsidRPr="003B7EF1">
        <w:t xml:space="preserve"> </w:t>
      </w:r>
      <w:r w:rsidR="004A5A1C" w:rsidRPr="003B7EF1">
        <w:t xml:space="preserve">open on first and third Wednesdays of the month at the Robert Ogden McMillan Cancer Information Building at St. James’s Hospital, Beckett Street, Leeds LS9 7TF. No appointment is </w:t>
      </w:r>
      <w:r w:rsidRPr="003B7EF1">
        <w:t>needed;</w:t>
      </w:r>
      <w:r w:rsidR="004A5A1C" w:rsidRPr="003B7EF1">
        <w:t xml:space="preserve"> simply arrive between 4.30pm and 6.30pm. </w:t>
      </w:r>
    </w:p>
    <w:p w:rsidR="009779A0" w:rsidRPr="00071DB3" w:rsidRDefault="00A945CC" w:rsidP="00071DB3">
      <w:pPr>
        <w:pStyle w:val="ListParagraph"/>
        <w:numPr>
          <w:ilvl w:val="0"/>
          <w:numId w:val="23"/>
        </w:numPr>
        <w:rPr>
          <w:rFonts w:cs="Arial"/>
          <w:b/>
        </w:rPr>
      </w:pPr>
      <w:r w:rsidRPr="00071DB3">
        <w:rPr>
          <w:rFonts w:cs="Arial"/>
        </w:rPr>
        <w:t>Telephone support is available:</w:t>
      </w:r>
      <w:r>
        <w:t xml:space="preserve"> </w:t>
      </w:r>
      <w:r w:rsidRPr="00071DB3">
        <w:rPr>
          <w:rFonts w:cs="Arial"/>
          <w:b/>
        </w:rPr>
        <w:t xml:space="preserve">0113 234 4150 </w:t>
      </w:r>
    </w:p>
    <w:p w:rsidR="00CE2B66" w:rsidRPr="003B7EF1" w:rsidRDefault="00071DB3" w:rsidP="003B7EF1">
      <w:pPr>
        <w:spacing w:after="0"/>
        <w:rPr>
          <w:rFonts w:ascii="Arial" w:hAnsi="Arial" w:cs="Arial"/>
          <w:sz w:val="24"/>
          <w:szCs w:val="24"/>
        </w:rPr>
      </w:pPr>
      <w:r>
        <w:t xml:space="preserve">        </w:t>
      </w:r>
      <w:hyperlink r:id="rId45" w:history="1">
        <w:r w:rsidR="004A5A1C" w:rsidRPr="003B7EF1">
          <w:rPr>
            <w:rStyle w:val="Hyperlink"/>
            <w:rFonts w:ascii="Arial" w:hAnsi="Arial" w:cs="Arial"/>
            <w:sz w:val="24"/>
            <w:szCs w:val="24"/>
          </w:rPr>
          <w:t>www.crusebereavementcare.org.uk</w:t>
        </w:r>
      </w:hyperlink>
      <w:r w:rsidR="004A5A1C" w:rsidRPr="003B7EF1">
        <w:rPr>
          <w:rFonts w:ascii="Arial" w:hAnsi="Arial" w:cs="Arial"/>
          <w:sz w:val="24"/>
          <w:szCs w:val="24"/>
        </w:rPr>
        <w:t xml:space="preserve"> </w:t>
      </w:r>
    </w:p>
    <w:p w:rsidR="00EA3234" w:rsidRPr="003B7EF1" w:rsidRDefault="004A5A1C" w:rsidP="00A945CC">
      <w:pPr>
        <w:pStyle w:val="Heading2"/>
        <w:numPr>
          <w:ilvl w:val="0"/>
          <w:numId w:val="42"/>
        </w:numPr>
        <w:spacing w:after="0" w:line="276" w:lineRule="auto"/>
        <w:rPr>
          <w:i w:val="0"/>
          <w:sz w:val="24"/>
          <w:szCs w:val="24"/>
        </w:rPr>
      </w:pPr>
      <w:r w:rsidRPr="003B7EF1">
        <w:rPr>
          <w:i w:val="0"/>
          <w:sz w:val="24"/>
          <w:szCs w:val="24"/>
        </w:rPr>
        <w:t xml:space="preserve">Leeds Suicide Bereavement Service | Compassionate support for people bereaved by suicide </w:t>
      </w:r>
    </w:p>
    <w:p w:rsidR="00EA3234" w:rsidRPr="003B7EF1" w:rsidRDefault="004B4FA9" w:rsidP="003B7EF1">
      <w:pPr>
        <w:pStyle w:val="NormalWeb"/>
        <w:spacing w:after="0" w:line="276" w:lineRule="auto"/>
      </w:pPr>
      <w:r w:rsidRPr="003B7EF1">
        <w:t xml:space="preserve">Offers one-to-one support and group support for adults who have </w:t>
      </w:r>
      <w:r w:rsidR="003B7EF1" w:rsidRPr="003B7EF1">
        <w:t xml:space="preserve">been bereaved by suicide. Can offer support to parents to guide them in supporting bereaved child/young person. </w:t>
      </w:r>
    </w:p>
    <w:p w:rsidR="009779A0" w:rsidRPr="003B7EF1" w:rsidRDefault="004A5A1C" w:rsidP="003B7EF1">
      <w:pPr>
        <w:pStyle w:val="NormalWeb"/>
        <w:numPr>
          <w:ilvl w:val="0"/>
          <w:numId w:val="22"/>
        </w:numPr>
        <w:spacing w:after="0" w:line="276" w:lineRule="auto"/>
      </w:pPr>
      <w:r w:rsidRPr="003B7EF1">
        <w:t xml:space="preserve">For more information on individual support contact Leeds Survivor Led Crisis Service on: </w:t>
      </w:r>
      <w:r w:rsidRPr="00A945CC">
        <w:rPr>
          <w:b/>
        </w:rPr>
        <w:t>0113 260 9328</w:t>
      </w:r>
      <w:r w:rsidR="004B4FA9" w:rsidRPr="003B7EF1">
        <w:t>.</w:t>
      </w:r>
    </w:p>
    <w:p w:rsidR="004A5A1C" w:rsidRPr="003B7EF1" w:rsidRDefault="004A5A1C" w:rsidP="003B7EF1">
      <w:pPr>
        <w:pStyle w:val="NormalWeb"/>
        <w:numPr>
          <w:ilvl w:val="0"/>
          <w:numId w:val="22"/>
        </w:numPr>
        <w:spacing w:after="0" w:line="276" w:lineRule="auto"/>
      </w:pPr>
      <w:r w:rsidRPr="003B7EF1">
        <w:t xml:space="preserve">For more information on group work support or to find out when our next drop in is please contact Leeds Mind on </w:t>
      </w:r>
      <w:r w:rsidRPr="00A945CC">
        <w:rPr>
          <w:b/>
        </w:rPr>
        <w:t>0113 305 5800</w:t>
      </w:r>
      <w:r w:rsidR="00A945CC">
        <w:t xml:space="preserve"> </w:t>
      </w:r>
      <w:r w:rsidRPr="003B7EF1">
        <w:t xml:space="preserve"> </w:t>
      </w:r>
      <w:hyperlink r:id="rId46" w:history="1">
        <w:r w:rsidRPr="003B7EF1">
          <w:rPr>
            <w:rStyle w:val="Hyperlink"/>
          </w:rPr>
          <w:t>bereavedbysuicide@leedsmind.or.uk</w:t>
        </w:r>
      </w:hyperlink>
    </w:p>
    <w:p w:rsidR="004A5A1C" w:rsidRPr="003B7EF1" w:rsidRDefault="004A5A1C" w:rsidP="003B7EF1">
      <w:pPr>
        <w:spacing w:after="0"/>
        <w:rPr>
          <w:rFonts w:ascii="Arial" w:hAnsi="Arial" w:cs="Arial"/>
          <w:sz w:val="24"/>
          <w:szCs w:val="24"/>
        </w:rPr>
      </w:pPr>
    </w:p>
    <w:p w:rsidR="00EA3234" w:rsidRPr="003B7EF1" w:rsidRDefault="004A5A1C" w:rsidP="00A945CC">
      <w:pPr>
        <w:pStyle w:val="Heading2"/>
        <w:numPr>
          <w:ilvl w:val="0"/>
          <w:numId w:val="42"/>
        </w:numPr>
        <w:spacing w:before="0" w:after="0" w:line="276" w:lineRule="auto"/>
        <w:rPr>
          <w:i w:val="0"/>
          <w:sz w:val="24"/>
          <w:szCs w:val="24"/>
        </w:rPr>
      </w:pPr>
      <w:r w:rsidRPr="003B7EF1">
        <w:rPr>
          <w:i w:val="0"/>
          <w:sz w:val="24"/>
          <w:szCs w:val="24"/>
        </w:rPr>
        <w:t>M</w:t>
      </w:r>
      <w:r w:rsidR="00EA3234" w:rsidRPr="003B7EF1">
        <w:rPr>
          <w:i w:val="0"/>
          <w:sz w:val="24"/>
          <w:szCs w:val="24"/>
        </w:rPr>
        <w:t xml:space="preserve">artin House Children's Hospice </w:t>
      </w:r>
    </w:p>
    <w:p w:rsidR="004A5A1C" w:rsidRDefault="009779A0" w:rsidP="00071DB3">
      <w:pPr>
        <w:pStyle w:val="NormalWeb"/>
        <w:spacing w:after="0" w:line="276" w:lineRule="auto"/>
        <w:rPr>
          <w:b/>
        </w:rPr>
      </w:pPr>
      <w:r w:rsidRPr="003B7EF1">
        <w:t>Offers a c</w:t>
      </w:r>
      <w:r w:rsidR="004A5A1C" w:rsidRPr="003B7EF1">
        <w:t xml:space="preserve">ommunity bereavement service for families </w:t>
      </w:r>
      <w:r w:rsidR="004D389A" w:rsidRPr="003B7EF1">
        <w:t>who have lost a</w:t>
      </w:r>
      <w:r w:rsidR="007774C4" w:rsidRPr="003B7EF1">
        <w:t xml:space="preserve"> baby or</w:t>
      </w:r>
      <w:r w:rsidR="004D389A" w:rsidRPr="003B7EF1">
        <w:t xml:space="preserve"> child </w:t>
      </w:r>
      <w:r w:rsidR="00C5173A" w:rsidRPr="003B7EF1">
        <w:t xml:space="preserve">through a life limiting condition (ranging from babies diagnosed antenatally to young adults up to the age of 25) </w:t>
      </w:r>
      <w:r w:rsidR="004D389A" w:rsidRPr="003B7EF1">
        <w:t xml:space="preserve">including those </w:t>
      </w:r>
      <w:r w:rsidR="004A5A1C" w:rsidRPr="003B7EF1">
        <w:t>who have not previo</w:t>
      </w:r>
      <w:r w:rsidRPr="003B7EF1">
        <w:t>usly accessed Martin House</w:t>
      </w:r>
      <w:r w:rsidR="004D389A" w:rsidRPr="003B7EF1">
        <w:t>.</w:t>
      </w:r>
      <w:r w:rsidR="007774C4" w:rsidRPr="003B7EF1">
        <w:t xml:space="preserve"> It is usually for the parents of a baby or child who has died; support for other family members can also be arranged.</w:t>
      </w:r>
      <w:r w:rsidR="00C5173A" w:rsidRPr="003B7EF1">
        <w:t xml:space="preserve"> </w:t>
      </w:r>
      <w:r w:rsidR="004A5A1C" w:rsidRPr="003B7EF1">
        <w:t>The aim is to provide an opportunity to talk through feelings and find ways of coping within a supportive and confiden</w:t>
      </w:r>
      <w:r w:rsidR="00C5173A" w:rsidRPr="003B7EF1">
        <w:t xml:space="preserve">tial professional relationship. </w:t>
      </w:r>
      <w:r w:rsidR="007774C4" w:rsidRPr="003B7EF1">
        <w:t>Referrals can usually be made up to 2 years after a baby or child’s death, and each one will be considered on an individual basis.</w:t>
      </w:r>
      <w:r w:rsidR="007774C4" w:rsidRPr="003B7EF1">
        <w:br/>
      </w:r>
      <w:r w:rsidR="004A5A1C" w:rsidRPr="003B7EF1">
        <w:rPr>
          <w:b/>
        </w:rPr>
        <w:t xml:space="preserve">01937 845045 </w:t>
      </w:r>
    </w:p>
    <w:p w:rsidR="00071DB3" w:rsidRDefault="00E24D1A" w:rsidP="00071DB3">
      <w:pPr>
        <w:pStyle w:val="NormalWeb"/>
        <w:spacing w:after="0" w:line="276" w:lineRule="auto"/>
        <w:rPr>
          <w:u w:val="single"/>
        </w:rPr>
      </w:pPr>
      <w:hyperlink r:id="rId47" w:history="1">
        <w:r w:rsidR="00071DB3" w:rsidRPr="00421B23">
          <w:rPr>
            <w:rStyle w:val="Hyperlink"/>
          </w:rPr>
          <w:t>http://www.martinhouse.org.uk/</w:t>
        </w:r>
      </w:hyperlink>
    </w:p>
    <w:p w:rsidR="00071DB3" w:rsidRDefault="00071DB3" w:rsidP="00071DB3">
      <w:pPr>
        <w:pStyle w:val="NormalWeb"/>
        <w:spacing w:after="0" w:line="276" w:lineRule="auto"/>
        <w:rPr>
          <w:u w:val="single"/>
        </w:rPr>
      </w:pPr>
    </w:p>
    <w:p w:rsidR="00071DB3" w:rsidRDefault="00071DB3" w:rsidP="003B7EF1">
      <w:pPr>
        <w:pStyle w:val="Heading2"/>
        <w:spacing w:after="0" w:line="276" w:lineRule="auto"/>
        <w:rPr>
          <w:b w:val="0"/>
          <w:bCs w:val="0"/>
          <w:i w:val="0"/>
          <w:iCs w:val="0"/>
          <w:sz w:val="24"/>
          <w:szCs w:val="24"/>
          <w:u w:val="single"/>
        </w:rPr>
      </w:pPr>
      <w:r>
        <w:rPr>
          <w:i w:val="0"/>
          <w:noProof/>
          <w:sz w:val="24"/>
          <w:szCs w:val="24"/>
        </w:rPr>
        <w:lastRenderedPageBreak/>
        <mc:AlternateContent>
          <mc:Choice Requires="wps">
            <w:drawing>
              <wp:anchor distT="0" distB="0" distL="114300" distR="114300" simplePos="0" relativeHeight="251692032" behindDoc="0" locked="0" layoutInCell="1" allowOverlap="1" wp14:anchorId="2DB9F0E7" wp14:editId="515B8657">
                <wp:simplePos x="0" y="0"/>
                <wp:positionH relativeFrom="column">
                  <wp:posOffset>2902378</wp:posOffset>
                </wp:positionH>
                <wp:positionV relativeFrom="paragraph">
                  <wp:posOffset>-937246</wp:posOffset>
                </wp:positionV>
                <wp:extent cx="2827655" cy="935355"/>
                <wp:effectExtent l="0" t="0" r="10795" b="17145"/>
                <wp:wrapNone/>
                <wp:docPr id="8205" name="Rectangle 8205"/>
                <wp:cNvGraphicFramePr/>
                <a:graphic xmlns:a="http://schemas.openxmlformats.org/drawingml/2006/main">
                  <a:graphicData uri="http://schemas.microsoft.com/office/word/2010/wordprocessingShape">
                    <wps:wsp>
                      <wps:cNvSpPr/>
                      <wps:spPr>
                        <a:xfrm>
                          <a:off x="0" y="0"/>
                          <a:ext cx="2827655" cy="93535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60E205" id="Rectangle 8205" o:spid="_x0000_s1026" style="position:absolute;margin-left:228.55pt;margin-top:-73.8pt;width:222.65pt;height:73.6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" fillcolor="white [3201]" strokecolor="white [3212]" strokeweight="2pt"/>
            </w:pict>
          </mc:Fallback>
        </mc:AlternateContent>
      </w:r>
    </w:p>
    <w:p w:rsidR="004A5A1C" w:rsidRPr="003B7EF1" w:rsidRDefault="00024FBF" w:rsidP="00071DB3">
      <w:pPr>
        <w:pStyle w:val="Heading2"/>
        <w:numPr>
          <w:ilvl w:val="0"/>
          <w:numId w:val="42"/>
        </w:numPr>
        <w:spacing w:after="0" w:line="276" w:lineRule="auto"/>
        <w:rPr>
          <w:i w:val="0"/>
          <w:sz w:val="24"/>
          <w:szCs w:val="24"/>
        </w:rPr>
      </w:pPr>
      <w:r w:rsidRPr="003B7EF1">
        <w:rPr>
          <w:i w:val="0"/>
          <w:sz w:val="24"/>
          <w:szCs w:val="24"/>
        </w:rPr>
        <w:t>Charlie’s</w:t>
      </w:r>
      <w:r w:rsidR="004A5A1C" w:rsidRPr="003B7EF1">
        <w:rPr>
          <w:i w:val="0"/>
          <w:sz w:val="24"/>
          <w:szCs w:val="24"/>
        </w:rPr>
        <w:t xml:space="preserve"> Angels Centre </w:t>
      </w:r>
    </w:p>
    <w:p w:rsidR="004A5A1C" w:rsidRPr="003B7EF1" w:rsidRDefault="00024FBF" w:rsidP="003B7EF1">
      <w:pPr>
        <w:pStyle w:val="NormalWeb"/>
        <w:spacing w:after="0" w:line="276" w:lineRule="auto"/>
      </w:pPr>
      <w:r w:rsidRPr="003B7EF1">
        <w:t>Charlie’s</w:t>
      </w:r>
      <w:r w:rsidR="004A5A1C" w:rsidRPr="003B7EF1">
        <w:t xml:space="preserve"> Angel Centre support</w:t>
      </w:r>
      <w:r w:rsidR="00CE2B66" w:rsidRPr="003B7EF1">
        <w:t xml:space="preserve">s bereaved parents and families who have lost a baby or young child. </w:t>
      </w:r>
    </w:p>
    <w:p w:rsidR="007774C4" w:rsidRPr="003B7EF1" w:rsidRDefault="007774C4" w:rsidP="003B7EF1">
      <w:pPr>
        <w:pStyle w:val="NormalWeb"/>
        <w:numPr>
          <w:ilvl w:val="0"/>
          <w:numId w:val="24"/>
        </w:numPr>
        <w:spacing w:after="0" w:line="276" w:lineRule="auto"/>
      </w:pPr>
      <w:r w:rsidRPr="003B7EF1">
        <w:t>Telephone and email support</w:t>
      </w:r>
      <w:r w:rsidR="00071DB3">
        <w:t>.</w:t>
      </w:r>
    </w:p>
    <w:p w:rsidR="007774C4" w:rsidRPr="003B7EF1" w:rsidRDefault="007774C4" w:rsidP="003B7EF1">
      <w:pPr>
        <w:pStyle w:val="NormalWeb"/>
        <w:numPr>
          <w:ilvl w:val="0"/>
          <w:numId w:val="24"/>
        </w:numPr>
        <w:spacing w:after="0" w:line="276" w:lineRule="auto"/>
      </w:pPr>
      <w:r w:rsidRPr="003B7EF1">
        <w:t>A community support group</w:t>
      </w:r>
      <w:r w:rsidR="00071DB3">
        <w:t>.</w:t>
      </w:r>
    </w:p>
    <w:p w:rsidR="007774C4" w:rsidRPr="003B7EF1" w:rsidRDefault="004A5A1C" w:rsidP="003B7EF1">
      <w:pPr>
        <w:pStyle w:val="NormalWeb"/>
        <w:numPr>
          <w:ilvl w:val="0"/>
          <w:numId w:val="24"/>
        </w:numPr>
        <w:spacing w:after="0" w:line="276" w:lineRule="auto"/>
      </w:pPr>
      <w:r w:rsidRPr="003B7EF1">
        <w:t>Information an</w:t>
      </w:r>
      <w:r w:rsidR="007774C4" w:rsidRPr="003B7EF1">
        <w:t>d support in your local area</w:t>
      </w:r>
      <w:r w:rsidR="00071DB3">
        <w:t>.</w:t>
      </w:r>
      <w:r w:rsidR="007774C4" w:rsidRPr="003B7EF1">
        <w:t xml:space="preserve"> </w:t>
      </w:r>
    </w:p>
    <w:p w:rsidR="004A5A1C" w:rsidRPr="003B7EF1" w:rsidRDefault="004A5A1C" w:rsidP="003B7EF1">
      <w:pPr>
        <w:pStyle w:val="NormalWeb"/>
        <w:numPr>
          <w:ilvl w:val="0"/>
          <w:numId w:val="24"/>
        </w:numPr>
        <w:spacing w:after="0" w:line="276" w:lineRule="auto"/>
      </w:pPr>
      <w:r w:rsidRPr="003B7EF1">
        <w:t>One-One free bereavement counselling</w:t>
      </w:r>
      <w:r w:rsidR="00071DB3">
        <w:t>.</w:t>
      </w:r>
    </w:p>
    <w:p w:rsidR="004A5A1C" w:rsidRPr="003B7EF1" w:rsidRDefault="00E24D1A" w:rsidP="003B7EF1">
      <w:pPr>
        <w:spacing w:after="0"/>
        <w:rPr>
          <w:rFonts w:ascii="Arial" w:hAnsi="Arial" w:cs="Arial"/>
          <w:sz w:val="24"/>
          <w:szCs w:val="24"/>
        </w:rPr>
      </w:pPr>
      <w:hyperlink r:id="rId48" w:history="1">
        <w:r w:rsidR="004A5A1C" w:rsidRPr="003B7EF1">
          <w:rPr>
            <w:rStyle w:val="Hyperlink"/>
            <w:rFonts w:ascii="Arial" w:hAnsi="Arial" w:cs="Arial"/>
            <w:sz w:val="24"/>
            <w:szCs w:val="24"/>
          </w:rPr>
          <w:t>www.Charlies-Angel-Centre.org.uk</w:t>
        </w:r>
      </w:hyperlink>
      <w:r w:rsidR="004A5A1C" w:rsidRPr="003B7EF1">
        <w:rPr>
          <w:rFonts w:ascii="Arial" w:hAnsi="Arial" w:cs="Arial"/>
          <w:sz w:val="24"/>
          <w:szCs w:val="24"/>
        </w:rPr>
        <w:t xml:space="preserve"> </w:t>
      </w:r>
    </w:p>
    <w:p w:rsidR="009A53F6" w:rsidRPr="003B7EF1" w:rsidRDefault="009A53F6" w:rsidP="003B7EF1">
      <w:pPr>
        <w:spacing w:after="0"/>
        <w:rPr>
          <w:rFonts w:ascii="Arial" w:eastAsia="Times New Roman" w:hAnsi="Arial" w:cs="Arial"/>
          <w:sz w:val="24"/>
          <w:szCs w:val="24"/>
          <w:lang w:eastAsia="en-GB"/>
        </w:rPr>
      </w:pPr>
    </w:p>
    <w:p w:rsidR="009A53F6" w:rsidRPr="00071DB3" w:rsidRDefault="00B05396" w:rsidP="00071DB3">
      <w:pPr>
        <w:pStyle w:val="ListParagraph"/>
        <w:numPr>
          <w:ilvl w:val="0"/>
          <w:numId w:val="42"/>
        </w:numPr>
        <w:outlineLvl w:val="1"/>
        <w:rPr>
          <w:rFonts w:cs="Arial"/>
          <w:b/>
          <w:bCs/>
        </w:rPr>
      </w:pPr>
      <w:r w:rsidRPr="00071DB3">
        <w:rPr>
          <w:rFonts w:cs="Arial"/>
          <w:b/>
          <w:bCs/>
        </w:rPr>
        <w:t>St Gemma’s Hosp</w:t>
      </w:r>
      <w:r w:rsidR="009A53F6" w:rsidRPr="00071DB3">
        <w:rPr>
          <w:rFonts w:cs="Arial"/>
          <w:b/>
          <w:bCs/>
        </w:rPr>
        <w:t xml:space="preserve">ice Bereavement Service </w:t>
      </w:r>
    </w:p>
    <w:p w:rsidR="009A53F6" w:rsidRPr="003B7EF1" w:rsidRDefault="009A53F6" w:rsidP="003B7EF1">
      <w:pPr>
        <w:spacing w:after="0"/>
        <w:rPr>
          <w:rFonts w:ascii="Arial" w:eastAsia="Times New Roman" w:hAnsi="Arial" w:cs="Arial"/>
          <w:sz w:val="24"/>
          <w:szCs w:val="24"/>
          <w:lang w:eastAsia="en-GB"/>
        </w:rPr>
      </w:pPr>
      <w:r w:rsidRPr="003B7EF1">
        <w:rPr>
          <w:rFonts w:ascii="Arial" w:eastAsia="Times New Roman" w:hAnsi="Arial" w:cs="Arial"/>
          <w:sz w:val="24"/>
          <w:szCs w:val="24"/>
          <w:lang w:eastAsia="en-GB"/>
        </w:rPr>
        <w:t xml:space="preserve">The hospice continues to care for the patients’ family and carers after death. Qualified bereavement counsellors and bereavement workers offer one to one sessions on site as well as regular bereavement support groups which incorporates a facilitated peer support approach.  Home visits can be accommodated in exceptional circumstances.  Referrals can be made by professionals or </w:t>
      </w:r>
      <w:r w:rsidR="00024FBF" w:rsidRPr="003B7EF1">
        <w:rPr>
          <w:rFonts w:ascii="Arial" w:eastAsia="Times New Roman" w:hAnsi="Arial" w:cs="Arial"/>
          <w:sz w:val="24"/>
          <w:szCs w:val="24"/>
          <w:lang w:eastAsia="en-GB"/>
        </w:rPr>
        <w:t>self-referral</w:t>
      </w:r>
      <w:r w:rsidRPr="003B7EF1">
        <w:rPr>
          <w:rFonts w:ascii="Arial" w:eastAsia="Times New Roman" w:hAnsi="Arial" w:cs="Arial"/>
          <w:sz w:val="24"/>
          <w:szCs w:val="24"/>
          <w:lang w:eastAsia="en-GB"/>
        </w:rPr>
        <w:t>: the service is only available to those who are connected to someone cared for by the Hospice.</w:t>
      </w:r>
    </w:p>
    <w:p w:rsidR="009A53F6" w:rsidRPr="003B7EF1" w:rsidRDefault="00E24D1A" w:rsidP="003B7EF1">
      <w:pPr>
        <w:spacing w:after="0"/>
        <w:rPr>
          <w:rFonts w:ascii="Arial" w:eastAsia="Times New Roman" w:hAnsi="Arial" w:cs="Arial"/>
          <w:sz w:val="24"/>
          <w:szCs w:val="24"/>
          <w:lang w:eastAsia="en-GB"/>
        </w:rPr>
      </w:pPr>
      <w:hyperlink r:id="rId49" w:history="1">
        <w:r w:rsidR="009A53F6" w:rsidRPr="003B7EF1">
          <w:rPr>
            <w:rFonts w:ascii="Arial" w:eastAsia="Times New Roman" w:hAnsi="Arial" w:cs="Arial"/>
            <w:color w:val="0000FF"/>
            <w:sz w:val="24"/>
            <w:szCs w:val="24"/>
            <w:u w:val="single"/>
            <w:lang w:eastAsia="en-GB"/>
          </w:rPr>
          <w:t>www.st-gemma.co.uk</w:t>
        </w:r>
      </w:hyperlink>
      <w:r w:rsidR="009A53F6" w:rsidRPr="003B7EF1">
        <w:rPr>
          <w:rFonts w:ascii="Arial" w:eastAsia="Times New Roman" w:hAnsi="Arial" w:cs="Arial"/>
          <w:sz w:val="24"/>
          <w:szCs w:val="24"/>
          <w:lang w:eastAsia="en-GB"/>
        </w:rPr>
        <w:t xml:space="preserve"> </w:t>
      </w:r>
    </w:p>
    <w:p w:rsidR="007774C4" w:rsidRPr="003B7EF1" w:rsidRDefault="009A53F6" w:rsidP="003B7EF1">
      <w:pPr>
        <w:spacing w:after="0"/>
        <w:rPr>
          <w:rFonts w:ascii="Arial" w:eastAsia="Times New Roman" w:hAnsi="Arial" w:cs="Arial"/>
          <w:b/>
          <w:sz w:val="24"/>
          <w:szCs w:val="24"/>
          <w:lang w:eastAsia="en-GB"/>
        </w:rPr>
      </w:pPr>
      <w:r w:rsidRPr="003B7EF1">
        <w:rPr>
          <w:rFonts w:ascii="Arial" w:eastAsia="Times New Roman" w:hAnsi="Arial" w:cs="Arial"/>
          <w:b/>
          <w:sz w:val="24"/>
          <w:szCs w:val="24"/>
          <w:lang w:eastAsia="en-GB"/>
        </w:rPr>
        <w:t xml:space="preserve">0113 218 5500 </w:t>
      </w:r>
    </w:p>
    <w:p w:rsidR="00D56ADC" w:rsidRPr="00071DB3" w:rsidRDefault="00D56ADC" w:rsidP="00071DB3">
      <w:pPr>
        <w:pStyle w:val="Heading2"/>
        <w:numPr>
          <w:ilvl w:val="0"/>
          <w:numId w:val="43"/>
        </w:numPr>
        <w:spacing w:after="0" w:line="276" w:lineRule="auto"/>
        <w:rPr>
          <w:i w:val="0"/>
          <w:sz w:val="24"/>
          <w:szCs w:val="24"/>
        </w:rPr>
      </w:pPr>
      <w:r w:rsidRPr="00071DB3">
        <w:rPr>
          <w:i w:val="0"/>
          <w:sz w:val="24"/>
          <w:szCs w:val="24"/>
        </w:rPr>
        <w:t xml:space="preserve">SANDS (Stillbirth and Neonatal Death), Leeds </w:t>
      </w:r>
    </w:p>
    <w:p w:rsidR="00D56ADC" w:rsidRPr="003B7EF1" w:rsidRDefault="00D56ADC" w:rsidP="003B7EF1">
      <w:pPr>
        <w:pStyle w:val="NormalWeb"/>
        <w:spacing w:after="0" w:line="276" w:lineRule="auto"/>
      </w:pPr>
      <w:r w:rsidRPr="003B7EF1">
        <w:t xml:space="preserve">Leeds Sands are a group of bereaved parents who provide support for other parents and families who have suffered the death of a baby </w:t>
      </w:r>
      <w:r w:rsidR="00024FBF" w:rsidRPr="003B7EF1">
        <w:t>before</w:t>
      </w:r>
      <w:r w:rsidRPr="003B7EF1">
        <w:t>, d</w:t>
      </w:r>
      <w:r w:rsidR="00C5173A" w:rsidRPr="003B7EF1">
        <w:t xml:space="preserve">uring, or shortly after birth.  </w:t>
      </w:r>
      <w:r w:rsidRPr="003B7EF1">
        <w:t xml:space="preserve">The support they provide is free of charge and is open to all bereaved parents, their families and friends, no matter how long ago the loss occurred. </w:t>
      </w:r>
    </w:p>
    <w:p w:rsidR="00D56ADC" w:rsidRPr="003B7EF1" w:rsidRDefault="00E24D1A" w:rsidP="003B7EF1">
      <w:pPr>
        <w:spacing w:after="0"/>
        <w:rPr>
          <w:rFonts w:ascii="Arial" w:hAnsi="Arial" w:cs="Arial"/>
          <w:sz w:val="24"/>
          <w:szCs w:val="24"/>
        </w:rPr>
      </w:pPr>
      <w:hyperlink r:id="rId50" w:history="1">
        <w:r w:rsidR="00D56ADC" w:rsidRPr="003B7EF1">
          <w:rPr>
            <w:rStyle w:val="Hyperlink"/>
            <w:rFonts w:ascii="Arial" w:hAnsi="Arial" w:cs="Arial"/>
            <w:sz w:val="24"/>
            <w:szCs w:val="24"/>
          </w:rPr>
          <w:t>www.leeds-sands.org.uk</w:t>
        </w:r>
      </w:hyperlink>
      <w:r w:rsidR="00D56ADC" w:rsidRPr="003B7EF1">
        <w:rPr>
          <w:rFonts w:ascii="Arial" w:hAnsi="Arial" w:cs="Arial"/>
          <w:sz w:val="24"/>
          <w:szCs w:val="24"/>
        </w:rPr>
        <w:t xml:space="preserve"> </w:t>
      </w:r>
    </w:p>
    <w:p w:rsidR="00D56ADC" w:rsidRPr="003B7EF1" w:rsidRDefault="00D56ADC" w:rsidP="003B7EF1">
      <w:pPr>
        <w:spacing w:after="0"/>
        <w:rPr>
          <w:rFonts w:ascii="Arial" w:hAnsi="Arial" w:cs="Arial"/>
          <w:sz w:val="24"/>
          <w:szCs w:val="24"/>
        </w:rPr>
      </w:pPr>
      <w:r w:rsidRPr="003B7EF1">
        <w:rPr>
          <w:rFonts w:ascii="Arial" w:hAnsi="Arial" w:cs="Arial"/>
          <w:sz w:val="24"/>
          <w:szCs w:val="24"/>
        </w:rPr>
        <w:t xml:space="preserve">General enquiries </w:t>
      </w:r>
      <w:r w:rsidRPr="003B7EF1">
        <w:rPr>
          <w:rFonts w:ascii="Arial" w:hAnsi="Arial" w:cs="Arial"/>
          <w:b/>
          <w:sz w:val="24"/>
          <w:szCs w:val="24"/>
        </w:rPr>
        <w:t>07518 917 594</w:t>
      </w:r>
      <w:r w:rsidRPr="003B7EF1">
        <w:rPr>
          <w:rFonts w:ascii="Arial" w:hAnsi="Arial" w:cs="Arial"/>
          <w:sz w:val="24"/>
          <w:szCs w:val="24"/>
        </w:rPr>
        <w:t xml:space="preserve"> </w:t>
      </w:r>
    </w:p>
    <w:p w:rsidR="00D56ADC" w:rsidRPr="003B7EF1" w:rsidRDefault="00D56ADC" w:rsidP="003B7EF1">
      <w:pPr>
        <w:spacing w:after="0"/>
        <w:rPr>
          <w:rFonts w:ascii="Arial" w:hAnsi="Arial" w:cs="Arial"/>
          <w:b/>
          <w:sz w:val="24"/>
          <w:szCs w:val="24"/>
        </w:rPr>
      </w:pPr>
      <w:r w:rsidRPr="003B7EF1">
        <w:rPr>
          <w:rFonts w:ascii="Arial" w:hAnsi="Arial" w:cs="Arial"/>
          <w:sz w:val="24"/>
          <w:szCs w:val="24"/>
        </w:rPr>
        <w:t xml:space="preserve">Helpline: </w:t>
      </w:r>
      <w:r w:rsidRPr="003B7EF1">
        <w:rPr>
          <w:rFonts w:ascii="Arial" w:hAnsi="Arial" w:cs="Arial"/>
          <w:b/>
          <w:sz w:val="24"/>
          <w:szCs w:val="24"/>
        </w:rPr>
        <w:t xml:space="preserve">020 7436 5881 </w:t>
      </w:r>
    </w:p>
    <w:p w:rsidR="00D56ADC" w:rsidRPr="003B7EF1" w:rsidRDefault="00D56ADC" w:rsidP="003B7EF1">
      <w:pPr>
        <w:spacing w:after="0"/>
        <w:rPr>
          <w:rFonts w:ascii="Arial" w:hAnsi="Arial" w:cs="Arial"/>
          <w:sz w:val="24"/>
          <w:szCs w:val="24"/>
        </w:rPr>
      </w:pPr>
    </w:p>
    <w:p w:rsidR="004A5A1C" w:rsidRPr="003B7EF1" w:rsidRDefault="00335A25" w:rsidP="003B7EF1">
      <w:pPr>
        <w:spacing w:after="0"/>
        <w:rPr>
          <w:rFonts w:ascii="Arial" w:hAnsi="Arial" w:cs="Arial"/>
          <w:b/>
          <w:sz w:val="28"/>
          <w:szCs w:val="28"/>
          <w:u w:val="single"/>
        </w:rPr>
      </w:pPr>
      <w:r w:rsidRPr="003B7EF1">
        <w:rPr>
          <w:rFonts w:ascii="Arial" w:hAnsi="Arial" w:cs="Arial"/>
          <w:b/>
          <w:sz w:val="28"/>
          <w:szCs w:val="28"/>
          <w:u w:val="single"/>
        </w:rPr>
        <w:t>Helplines and Websites</w:t>
      </w:r>
    </w:p>
    <w:p w:rsidR="00EA6A4A" w:rsidRPr="003B7EF1" w:rsidRDefault="00EA6A4A" w:rsidP="003B7EF1">
      <w:pPr>
        <w:spacing w:after="0"/>
        <w:rPr>
          <w:rFonts w:ascii="Arial" w:hAnsi="Arial" w:cs="Arial"/>
          <w:b/>
          <w:sz w:val="24"/>
          <w:szCs w:val="24"/>
          <w:u w:val="single"/>
        </w:rPr>
      </w:pPr>
    </w:p>
    <w:p w:rsidR="00335A25" w:rsidRPr="00071DB3" w:rsidRDefault="00335A25" w:rsidP="00071DB3">
      <w:pPr>
        <w:pStyle w:val="Heading4"/>
        <w:numPr>
          <w:ilvl w:val="0"/>
          <w:numId w:val="43"/>
        </w:numPr>
        <w:rPr>
          <w:rFonts w:ascii="Arial" w:hAnsi="Arial" w:cs="Arial"/>
          <w:i w:val="0"/>
          <w:color w:val="auto"/>
          <w:sz w:val="24"/>
          <w:szCs w:val="24"/>
          <w:lang w:val="en"/>
        </w:rPr>
      </w:pPr>
      <w:r w:rsidRPr="00071DB3">
        <w:rPr>
          <w:rFonts w:ascii="Arial" w:hAnsi="Arial" w:cs="Arial"/>
          <w:i w:val="0"/>
          <w:color w:val="auto"/>
          <w:sz w:val="24"/>
          <w:szCs w:val="24"/>
          <w:lang w:val="en"/>
        </w:rPr>
        <w:t>Child Bereavement U</w:t>
      </w:r>
      <w:r w:rsidR="00024FBF" w:rsidRPr="00071DB3">
        <w:rPr>
          <w:rFonts w:ascii="Arial" w:hAnsi="Arial" w:cs="Arial"/>
          <w:i w:val="0"/>
          <w:color w:val="auto"/>
          <w:sz w:val="24"/>
          <w:szCs w:val="24"/>
          <w:lang w:val="en"/>
        </w:rPr>
        <w:t>K</w:t>
      </w:r>
      <w:r w:rsidRPr="00071DB3">
        <w:rPr>
          <w:rFonts w:ascii="Arial" w:hAnsi="Arial" w:cs="Arial"/>
          <w:i w:val="0"/>
          <w:color w:val="auto"/>
          <w:sz w:val="24"/>
          <w:szCs w:val="24"/>
          <w:lang w:val="en"/>
        </w:rPr>
        <w:t xml:space="preserve"> Support and information helpline</w:t>
      </w:r>
    </w:p>
    <w:p w:rsidR="00335A25" w:rsidRPr="003B7EF1" w:rsidRDefault="003B7EF1" w:rsidP="003B7EF1">
      <w:pPr>
        <w:pStyle w:val="NormalWeb"/>
        <w:spacing w:after="0"/>
        <w:rPr>
          <w:b/>
          <w:lang w:val="en"/>
        </w:rPr>
      </w:pPr>
      <w:r w:rsidRPr="003B7EF1">
        <w:rPr>
          <w:lang w:val="en"/>
        </w:rPr>
        <w:t>P</w:t>
      </w:r>
      <w:r w:rsidR="00335A25" w:rsidRPr="003B7EF1">
        <w:rPr>
          <w:lang w:val="en"/>
        </w:rPr>
        <w:t>rovide</w:t>
      </w:r>
      <w:r w:rsidRPr="003B7EF1">
        <w:rPr>
          <w:lang w:val="en"/>
        </w:rPr>
        <w:t>s</w:t>
      </w:r>
      <w:r w:rsidR="00335A25" w:rsidRPr="003B7EF1">
        <w:rPr>
          <w:lang w:val="en"/>
        </w:rPr>
        <w:t xml:space="preserve"> confidential support, information and guidance </w:t>
      </w:r>
      <w:r w:rsidR="00071DB3">
        <w:rPr>
          <w:lang w:val="en"/>
        </w:rPr>
        <w:t xml:space="preserve">to families and professionals. </w:t>
      </w:r>
      <w:r w:rsidRPr="003B7EF1">
        <w:rPr>
          <w:lang w:val="en"/>
        </w:rPr>
        <w:t>The</w:t>
      </w:r>
      <w:r w:rsidR="00335A25" w:rsidRPr="003B7EF1">
        <w:rPr>
          <w:lang w:val="en"/>
        </w:rPr>
        <w:t xml:space="preserve"> professionally trained bereavement support workers are available to take calls </w:t>
      </w:r>
      <w:r>
        <w:rPr>
          <w:lang w:val="en"/>
        </w:rPr>
        <w:t>9am - 5pm Monday-Friday.  </w:t>
      </w:r>
      <w:r>
        <w:rPr>
          <w:lang w:val="en"/>
        </w:rPr>
        <w:br/>
      </w:r>
      <w:r w:rsidR="00335A25" w:rsidRPr="003B7EF1">
        <w:rPr>
          <w:rStyle w:val="red1"/>
          <w:b/>
          <w:color w:val="auto"/>
          <w:lang w:val="en"/>
        </w:rPr>
        <w:t>0800 02 888 40</w:t>
      </w:r>
      <w:r w:rsidR="00335A25" w:rsidRPr="003B7EF1">
        <w:rPr>
          <w:b/>
          <w:lang w:val="en"/>
        </w:rPr>
        <w:t>.</w:t>
      </w:r>
    </w:p>
    <w:p w:rsidR="00335A25" w:rsidRPr="003B7EF1" w:rsidRDefault="00335A25" w:rsidP="003B7EF1">
      <w:pPr>
        <w:spacing w:after="0"/>
        <w:rPr>
          <w:rStyle w:val="Strong"/>
          <w:rFonts w:ascii="Arial" w:hAnsi="Arial" w:cs="Arial"/>
          <w:b w:val="0"/>
          <w:bCs w:val="0"/>
          <w:sz w:val="24"/>
          <w:szCs w:val="24"/>
        </w:rPr>
      </w:pPr>
    </w:p>
    <w:p w:rsidR="00071DB3" w:rsidRPr="00071DB3" w:rsidRDefault="009779A0" w:rsidP="00071DB3">
      <w:pPr>
        <w:pStyle w:val="ListParagraph"/>
        <w:numPr>
          <w:ilvl w:val="0"/>
          <w:numId w:val="43"/>
        </w:numPr>
        <w:rPr>
          <w:rStyle w:val="Strong"/>
          <w:rFonts w:cs="Arial"/>
          <w:b w:val="0"/>
          <w:bCs w:val="0"/>
        </w:rPr>
      </w:pPr>
      <w:r w:rsidRPr="00071DB3">
        <w:rPr>
          <w:rStyle w:val="Strong"/>
          <w:rFonts w:cs="Arial"/>
        </w:rPr>
        <w:t>Cruse Bereavement Care</w:t>
      </w:r>
    </w:p>
    <w:p w:rsidR="00D56ADC" w:rsidRPr="00071DB3" w:rsidRDefault="009779A0" w:rsidP="00071DB3">
      <w:pPr>
        <w:rPr>
          <w:rFonts w:ascii="Arial" w:hAnsi="Arial" w:cs="Arial"/>
          <w:sz w:val="24"/>
          <w:szCs w:val="24"/>
        </w:rPr>
      </w:pPr>
      <w:r w:rsidRPr="00071DB3">
        <w:rPr>
          <w:rFonts w:ascii="Arial" w:hAnsi="Arial" w:cs="Arial"/>
          <w:sz w:val="24"/>
          <w:szCs w:val="24"/>
        </w:rPr>
        <w:t>Provides support services for people who have been bereaved. Helpline offering listening support and practica</w:t>
      </w:r>
      <w:r w:rsidR="00D76D22" w:rsidRPr="00071DB3">
        <w:rPr>
          <w:rFonts w:ascii="Arial" w:hAnsi="Arial" w:cs="Arial"/>
          <w:sz w:val="24"/>
          <w:szCs w:val="24"/>
        </w:rPr>
        <w:t>l advice related to bereavement</w:t>
      </w:r>
      <w:r w:rsidRPr="00071DB3">
        <w:rPr>
          <w:rFonts w:ascii="Arial" w:hAnsi="Arial" w:cs="Arial"/>
          <w:sz w:val="24"/>
          <w:szCs w:val="24"/>
        </w:rPr>
        <w:t xml:space="preserve">. </w:t>
      </w:r>
      <w:r w:rsidR="00D56ADC" w:rsidRPr="00071DB3">
        <w:rPr>
          <w:rFonts w:ascii="Arial" w:hAnsi="Arial" w:cs="Arial"/>
          <w:sz w:val="24"/>
          <w:szCs w:val="24"/>
        </w:rPr>
        <w:t xml:space="preserve">The helpline is open Monday-Friday 9.30-5pm (excluding bank holidays), with extended hours on Tuesday, Wednesday and Thursday evenings, when </w:t>
      </w:r>
      <w:r w:rsidR="00071DB3" w:rsidRPr="00071DB3">
        <w:rPr>
          <w:rFonts w:ascii="Arial" w:hAnsi="Arial" w:cs="Arial"/>
          <w:sz w:val="24"/>
          <w:szCs w:val="24"/>
        </w:rPr>
        <w:t xml:space="preserve">they are </w:t>
      </w:r>
      <w:r w:rsidR="00D56ADC" w:rsidRPr="00071DB3">
        <w:rPr>
          <w:rFonts w:ascii="Arial" w:hAnsi="Arial" w:cs="Arial"/>
          <w:sz w:val="24"/>
          <w:szCs w:val="24"/>
        </w:rPr>
        <w:t>open until 8pm.</w:t>
      </w:r>
    </w:p>
    <w:p w:rsidR="00335A25" w:rsidRPr="003B7EF1" w:rsidRDefault="004D389A" w:rsidP="003B7EF1">
      <w:pPr>
        <w:spacing w:after="0"/>
        <w:rPr>
          <w:rStyle w:val="Strong"/>
          <w:rFonts w:ascii="Arial" w:hAnsi="Arial" w:cs="Arial"/>
          <w:b w:val="0"/>
          <w:sz w:val="24"/>
          <w:szCs w:val="24"/>
        </w:rPr>
      </w:pPr>
      <w:r w:rsidRPr="003B7EF1">
        <w:rPr>
          <w:rStyle w:val="Strong"/>
          <w:rFonts w:ascii="Arial" w:hAnsi="Arial" w:cs="Arial"/>
          <w:b w:val="0"/>
          <w:sz w:val="24"/>
          <w:szCs w:val="24"/>
        </w:rPr>
        <w:lastRenderedPageBreak/>
        <w:t xml:space="preserve">Helpline </w:t>
      </w:r>
      <w:r w:rsidRPr="003B7EF1">
        <w:rPr>
          <w:rStyle w:val="Strong"/>
          <w:rFonts w:ascii="Arial" w:hAnsi="Arial" w:cs="Arial"/>
          <w:sz w:val="24"/>
          <w:szCs w:val="24"/>
        </w:rPr>
        <w:t>0844 477 9400</w:t>
      </w:r>
    </w:p>
    <w:p w:rsidR="004D389A" w:rsidRPr="003B7EF1" w:rsidRDefault="00E24D1A" w:rsidP="003B7EF1">
      <w:pPr>
        <w:spacing w:after="0"/>
        <w:rPr>
          <w:rFonts w:ascii="Arial" w:hAnsi="Arial" w:cs="Arial"/>
          <w:b/>
          <w:bCs/>
          <w:sz w:val="24"/>
          <w:szCs w:val="24"/>
        </w:rPr>
      </w:pPr>
      <w:hyperlink r:id="rId51" w:history="1">
        <w:r w:rsidR="004D389A" w:rsidRPr="003B7EF1">
          <w:rPr>
            <w:rStyle w:val="Hyperlink"/>
            <w:rFonts w:ascii="Arial" w:hAnsi="Arial" w:cs="Arial"/>
            <w:sz w:val="24"/>
            <w:szCs w:val="24"/>
          </w:rPr>
          <w:t>helpline@cruse.org.uk</w:t>
        </w:r>
      </w:hyperlink>
    </w:p>
    <w:p w:rsidR="004D389A" w:rsidRPr="003B7EF1" w:rsidRDefault="00E24D1A" w:rsidP="003B7EF1">
      <w:pPr>
        <w:spacing w:after="0"/>
        <w:rPr>
          <w:rFonts w:ascii="Arial" w:hAnsi="Arial" w:cs="Arial"/>
          <w:sz w:val="24"/>
          <w:szCs w:val="24"/>
        </w:rPr>
      </w:pPr>
      <w:hyperlink r:id="rId52" w:tgtFrame="_blank" w:history="1">
        <w:r w:rsidR="004D389A" w:rsidRPr="003B7EF1">
          <w:rPr>
            <w:rStyle w:val="Hyperlink"/>
            <w:rFonts w:ascii="Arial" w:hAnsi="Arial" w:cs="Arial"/>
            <w:sz w:val="24"/>
            <w:szCs w:val="24"/>
          </w:rPr>
          <w:t>www.cruse.org.uk</w:t>
        </w:r>
      </w:hyperlink>
    </w:p>
    <w:p w:rsidR="00071DB3" w:rsidRDefault="00071DB3" w:rsidP="003B7EF1">
      <w:pPr>
        <w:spacing w:after="0"/>
        <w:rPr>
          <w:rStyle w:val="Strong"/>
          <w:rFonts w:ascii="Arial" w:hAnsi="Arial" w:cs="Arial"/>
          <w:sz w:val="24"/>
          <w:szCs w:val="24"/>
        </w:rPr>
      </w:pPr>
    </w:p>
    <w:p w:rsidR="00335A25" w:rsidRPr="00071DB3" w:rsidRDefault="006F6E42" w:rsidP="00071DB3">
      <w:pPr>
        <w:pStyle w:val="ListParagraph"/>
        <w:numPr>
          <w:ilvl w:val="0"/>
          <w:numId w:val="43"/>
        </w:numPr>
        <w:rPr>
          <w:rFonts w:cs="Arial"/>
        </w:rPr>
      </w:pPr>
      <w:r w:rsidRPr="00071DB3">
        <w:rPr>
          <w:rStyle w:val="Strong"/>
          <w:rFonts w:cs="Arial"/>
        </w:rPr>
        <w:t>Bereavement Trust Helpline:</w:t>
      </w:r>
      <w:r w:rsidRPr="00071DB3">
        <w:rPr>
          <w:rFonts w:cs="Arial"/>
          <w:b/>
          <w:bCs/>
        </w:rPr>
        <w:t xml:space="preserve"> </w:t>
      </w:r>
      <w:r w:rsidRPr="00071DB3">
        <w:rPr>
          <w:rFonts w:cs="Arial"/>
        </w:rPr>
        <w:t>Support fo</w:t>
      </w:r>
      <w:r w:rsidR="003B7EF1" w:rsidRPr="00071DB3">
        <w:rPr>
          <w:rFonts w:cs="Arial"/>
        </w:rPr>
        <w:t>r anyone who has been bereaved.</w:t>
      </w:r>
    </w:p>
    <w:p w:rsidR="004A5A1C" w:rsidRPr="003B7EF1" w:rsidRDefault="004D389A" w:rsidP="003B7EF1">
      <w:pPr>
        <w:spacing w:after="0"/>
        <w:rPr>
          <w:rFonts w:ascii="Arial" w:hAnsi="Arial" w:cs="Arial"/>
          <w:sz w:val="24"/>
          <w:szCs w:val="24"/>
        </w:rPr>
      </w:pPr>
      <w:r w:rsidRPr="003B7EF1">
        <w:rPr>
          <w:rStyle w:val="Strong"/>
          <w:rFonts w:ascii="Arial" w:hAnsi="Arial" w:cs="Arial"/>
          <w:sz w:val="24"/>
          <w:szCs w:val="24"/>
        </w:rPr>
        <w:t>0800 435 455</w:t>
      </w:r>
      <w:r w:rsidRPr="003B7EF1">
        <w:rPr>
          <w:rFonts w:ascii="Arial" w:hAnsi="Arial" w:cs="Arial"/>
          <w:sz w:val="24"/>
          <w:szCs w:val="24"/>
        </w:rPr>
        <w:t xml:space="preserve"> 6pm-10pm every evening</w:t>
      </w:r>
      <w:r w:rsidRPr="003B7EF1">
        <w:rPr>
          <w:rFonts w:ascii="Arial" w:hAnsi="Arial" w:cs="Arial"/>
          <w:sz w:val="24"/>
          <w:szCs w:val="24"/>
        </w:rPr>
        <w:br/>
      </w:r>
      <w:hyperlink r:id="rId53" w:tgtFrame="_blank" w:history="1">
        <w:r w:rsidRPr="003B7EF1">
          <w:rPr>
            <w:rStyle w:val="Hyperlink"/>
            <w:rFonts w:ascii="Arial" w:hAnsi="Arial" w:cs="Arial"/>
            <w:sz w:val="24"/>
            <w:szCs w:val="24"/>
          </w:rPr>
          <w:t>www.bereavement-trust.org.uk</w:t>
        </w:r>
      </w:hyperlink>
    </w:p>
    <w:p w:rsidR="004D389A" w:rsidRPr="003B7EF1" w:rsidRDefault="004D389A" w:rsidP="003B7EF1">
      <w:pPr>
        <w:pStyle w:val="ListParagraph"/>
        <w:spacing w:line="276" w:lineRule="auto"/>
        <w:ind w:left="360"/>
        <w:rPr>
          <w:rFonts w:cs="Arial"/>
        </w:rPr>
      </w:pPr>
    </w:p>
    <w:p w:rsidR="00071DB3" w:rsidRDefault="00D76D22" w:rsidP="00071DB3">
      <w:pPr>
        <w:pStyle w:val="ListParagraph"/>
        <w:numPr>
          <w:ilvl w:val="0"/>
          <w:numId w:val="43"/>
        </w:numPr>
        <w:shd w:val="clear" w:color="auto" w:fill="FFFFFF"/>
        <w:spacing w:line="300" w:lineRule="atLeast"/>
        <w:rPr>
          <w:rStyle w:val="Strong"/>
          <w:rFonts w:cs="Arial"/>
          <w:b w:val="0"/>
          <w:bCs w:val="0"/>
        </w:rPr>
      </w:pPr>
      <w:r w:rsidRPr="00071DB3">
        <w:rPr>
          <w:rStyle w:val="Strong"/>
          <w:rFonts w:cs="Arial"/>
          <w:bCs w:val="0"/>
        </w:rPr>
        <w:t>Winston’s Wish</w:t>
      </w:r>
      <w:r w:rsidRPr="00071DB3">
        <w:rPr>
          <w:rStyle w:val="Strong"/>
          <w:rFonts w:cs="Arial"/>
          <w:b w:val="0"/>
          <w:bCs w:val="0"/>
        </w:rPr>
        <w:t xml:space="preserve"> </w:t>
      </w:r>
    </w:p>
    <w:p w:rsidR="00392608" w:rsidRDefault="00335A25" w:rsidP="00392608">
      <w:pPr>
        <w:shd w:val="clear" w:color="auto" w:fill="FFFFFF"/>
        <w:spacing w:after="0" w:line="300" w:lineRule="atLeast"/>
        <w:rPr>
          <w:rFonts w:ascii="Arial" w:hAnsi="Arial" w:cs="Arial"/>
          <w:sz w:val="24"/>
          <w:szCs w:val="24"/>
        </w:rPr>
      </w:pPr>
      <w:r w:rsidRPr="00392608">
        <w:rPr>
          <w:rFonts w:ascii="Arial" w:hAnsi="Arial" w:cs="Arial"/>
          <w:sz w:val="24"/>
          <w:szCs w:val="24"/>
        </w:rPr>
        <w:t>The Winston’s Wish Helpline is a UK-wide national helpline offering support, information and guidance to all those caring for a child or young person who has been bereaved. It is staffed by people with extensive experience, who have up-to-date knowledge of supporting bereaved children and their families.</w:t>
      </w:r>
    </w:p>
    <w:p w:rsidR="00392608" w:rsidRDefault="00335A25" w:rsidP="00392608">
      <w:pPr>
        <w:shd w:val="clear" w:color="auto" w:fill="FFFFFF"/>
        <w:spacing w:after="0" w:line="300" w:lineRule="atLeast"/>
        <w:rPr>
          <w:rFonts w:ascii="Arial" w:hAnsi="Arial" w:cs="Arial"/>
          <w:sz w:val="24"/>
          <w:szCs w:val="24"/>
        </w:rPr>
      </w:pPr>
      <w:r w:rsidRPr="003B7EF1">
        <w:rPr>
          <w:rFonts w:ascii="Arial" w:hAnsi="Arial" w:cs="Arial"/>
          <w:sz w:val="24"/>
          <w:szCs w:val="24"/>
        </w:rPr>
        <w:t xml:space="preserve">The line is open from Monday to Friday between 9am and 5pm. </w:t>
      </w:r>
      <w:hyperlink r:id="rId54" w:history="1">
        <w:r w:rsidR="00392608" w:rsidRPr="00421B23">
          <w:rPr>
            <w:rStyle w:val="Hyperlink"/>
            <w:rFonts w:ascii="Arial" w:hAnsi="Arial" w:cs="Arial"/>
            <w:sz w:val="24"/>
            <w:szCs w:val="24"/>
          </w:rPr>
          <w:t>www.winstonswish.org.uk/</w:t>
        </w:r>
      </w:hyperlink>
    </w:p>
    <w:p w:rsidR="00335A25" w:rsidRPr="00392608" w:rsidRDefault="003B7EF1" w:rsidP="00392608">
      <w:pPr>
        <w:shd w:val="clear" w:color="auto" w:fill="FFFFFF"/>
        <w:spacing w:after="0" w:line="300" w:lineRule="atLeast"/>
        <w:rPr>
          <w:rFonts w:ascii="Arial" w:hAnsi="Arial" w:cs="Arial"/>
          <w:sz w:val="24"/>
          <w:szCs w:val="24"/>
        </w:rPr>
      </w:pPr>
      <w:r w:rsidRPr="003B7EF1">
        <w:rPr>
          <w:rFonts w:ascii="Arial" w:hAnsi="Arial" w:cs="Arial"/>
          <w:b/>
          <w:bCs/>
          <w:sz w:val="24"/>
          <w:szCs w:val="24"/>
        </w:rPr>
        <w:t>08452 030405</w:t>
      </w:r>
    </w:p>
    <w:p w:rsidR="004A5A1C" w:rsidRPr="003B7EF1" w:rsidRDefault="004A5A1C" w:rsidP="003B7EF1">
      <w:pPr>
        <w:spacing w:after="0"/>
        <w:rPr>
          <w:rStyle w:val="Strong"/>
          <w:rFonts w:ascii="Arial" w:hAnsi="Arial" w:cs="Arial"/>
          <w:sz w:val="24"/>
          <w:szCs w:val="24"/>
        </w:rPr>
      </w:pPr>
    </w:p>
    <w:p w:rsidR="00392608" w:rsidRPr="00392608" w:rsidRDefault="000A79BB" w:rsidP="00392608">
      <w:pPr>
        <w:pStyle w:val="NormalWeb"/>
        <w:numPr>
          <w:ilvl w:val="0"/>
          <w:numId w:val="43"/>
        </w:numPr>
        <w:spacing w:after="0" w:line="276" w:lineRule="auto"/>
        <w:rPr>
          <w:rStyle w:val="Hyperlink"/>
          <w:color w:val="auto"/>
        </w:rPr>
      </w:pPr>
      <w:r w:rsidRPr="003B7EF1">
        <w:rPr>
          <w:rStyle w:val="Hyperlink"/>
          <w:b/>
          <w:color w:val="auto"/>
          <w:u w:val="none"/>
        </w:rPr>
        <w:t>Leeds Bereavement Forum</w:t>
      </w:r>
      <w:r w:rsidRPr="003B7EF1">
        <w:rPr>
          <w:rStyle w:val="Hyperlink"/>
          <w:color w:val="auto"/>
          <w:u w:val="none"/>
        </w:rPr>
        <w:t xml:space="preserve"> </w:t>
      </w:r>
    </w:p>
    <w:p w:rsidR="00392608" w:rsidRDefault="00392608" w:rsidP="00392608">
      <w:pPr>
        <w:pStyle w:val="NormalWeb"/>
        <w:spacing w:after="0" w:line="276" w:lineRule="auto"/>
        <w:rPr>
          <w:rStyle w:val="Hyperlink"/>
          <w:color w:val="auto"/>
          <w:u w:val="none"/>
        </w:rPr>
      </w:pPr>
      <w:r>
        <w:rPr>
          <w:rStyle w:val="Hyperlink"/>
          <w:color w:val="auto"/>
          <w:u w:val="none"/>
        </w:rPr>
        <w:t>P</w:t>
      </w:r>
      <w:r w:rsidR="00024FBF" w:rsidRPr="003B7EF1">
        <w:rPr>
          <w:rStyle w:val="Hyperlink"/>
          <w:color w:val="auto"/>
          <w:u w:val="none"/>
        </w:rPr>
        <w:t>rovides</w:t>
      </w:r>
      <w:r w:rsidR="000A79BB" w:rsidRPr="003B7EF1">
        <w:rPr>
          <w:rStyle w:val="Hyperlink"/>
          <w:color w:val="auto"/>
          <w:u w:val="none"/>
        </w:rPr>
        <w:t xml:space="preserve"> a Directory of Bereavement Services in Leeds both online and as a booklet. The Directory includes several specific search categories including children and young people, traumatic de</w:t>
      </w:r>
      <w:r>
        <w:rPr>
          <w:rStyle w:val="Hyperlink"/>
          <w:color w:val="auto"/>
          <w:u w:val="none"/>
        </w:rPr>
        <w:t xml:space="preserve">ath and death of a child. </w:t>
      </w:r>
      <w:hyperlink r:id="rId55" w:history="1">
        <w:r w:rsidRPr="00421B23">
          <w:rPr>
            <w:rStyle w:val="Hyperlink"/>
          </w:rPr>
          <w:t>www.lbforum.org.uk/module_directory/</w:t>
        </w:r>
      </w:hyperlink>
      <w:r w:rsidR="000A79BB" w:rsidRPr="003B7EF1">
        <w:rPr>
          <w:rStyle w:val="Hyperlink"/>
          <w:color w:val="auto"/>
          <w:u w:val="none"/>
        </w:rPr>
        <w:t xml:space="preserve"> </w:t>
      </w:r>
    </w:p>
    <w:p w:rsidR="000A79BB" w:rsidRPr="003B7EF1" w:rsidRDefault="00E24D1A" w:rsidP="00392608">
      <w:pPr>
        <w:pStyle w:val="NormalWeb"/>
        <w:spacing w:after="0" w:line="276" w:lineRule="auto"/>
        <w:rPr>
          <w:rStyle w:val="Strong"/>
          <w:b w:val="0"/>
          <w:bCs w:val="0"/>
          <w:u w:val="single"/>
        </w:rPr>
      </w:pPr>
      <w:hyperlink r:id="rId56" w:history="1">
        <w:r w:rsidR="000A79BB" w:rsidRPr="003B7EF1">
          <w:rPr>
            <w:rStyle w:val="Hyperlink"/>
          </w:rPr>
          <w:t>info@lbforum.org.uk</w:t>
        </w:r>
      </w:hyperlink>
      <w:r w:rsidR="00392608">
        <w:rPr>
          <w:rStyle w:val="Hyperlink"/>
        </w:rPr>
        <w:t xml:space="preserve"> </w:t>
      </w:r>
      <w:r w:rsidR="000A79BB" w:rsidRPr="003B7EF1">
        <w:rPr>
          <w:rStyle w:val="Hyperlink"/>
          <w:color w:val="auto"/>
          <w:u w:val="none"/>
        </w:rPr>
        <w:t xml:space="preserve"> for a hard copy of the booklet.</w:t>
      </w:r>
    </w:p>
    <w:p w:rsidR="00D76D22" w:rsidRPr="003B7EF1" w:rsidRDefault="00D76D22" w:rsidP="003B7EF1">
      <w:pPr>
        <w:spacing w:after="0"/>
        <w:rPr>
          <w:rStyle w:val="Strong"/>
          <w:rFonts w:ascii="Arial" w:hAnsi="Arial" w:cs="Arial"/>
          <w:sz w:val="24"/>
          <w:szCs w:val="24"/>
        </w:rPr>
      </w:pPr>
    </w:p>
    <w:p w:rsidR="006F6E42" w:rsidRPr="003B7EF1" w:rsidRDefault="007774C4" w:rsidP="003B7EF1">
      <w:pPr>
        <w:spacing w:after="0"/>
        <w:rPr>
          <w:rFonts w:ascii="Arial" w:hAnsi="Arial" w:cs="Arial"/>
          <w:b/>
          <w:sz w:val="24"/>
          <w:szCs w:val="24"/>
          <w:u w:val="single"/>
        </w:rPr>
      </w:pPr>
      <w:r w:rsidRPr="003B7EF1">
        <w:rPr>
          <w:rFonts w:ascii="Arial" w:hAnsi="Arial" w:cs="Arial"/>
          <w:b/>
          <w:sz w:val="24"/>
          <w:szCs w:val="24"/>
          <w:u w:val="single"/>
        </w:rPr>
        <w:t xml:space="preserve">Websites/Helplines </w:t>
      </w:r>
      <w:r w:rsidR="00D76D22" w:rsidRPr="003B7EF1">
        <w:rPr>
          <w:rFonts w:ascii="Arial" w:hAnsi="Arial" w:cs="Arial"/>
          <w:b/>
          <w:sz w:val="24"/>
          <w:szCs w:val="24"/>
          <w:u w:val="single"/>
        </w:rPr>
        <w:t>for</w:t>
      </w:r>
      <w:r w:rsidR="006F6E42" w:rsidRPr="003B7EF1">
        <w:rPr>
          <w:rFonts w:ascii="Arial" w:hAnsi="Arial" w:cs="Arial"/>
          <w:b/>
          <w:sz w:val="24"/>
          <w:szCs w:val="24"/>
          <w:u w:val="single"/>
        </w:rPr>
        <w:t xml:space="preserve"> specific groups:</w:t>
      </w:r>
    </w:p>
    <w:p w:rsidR="009779A0" w:rsidRPr="003B7EF1" w:rsidRDefault="009779A0" w:rsidP="003B7EF1">
      <w:pPr>
        <w:spacing w:after="0"/>
        <w:rPr>
          <w:rFonts w:ascii="Arial" w:hAnsi="Arial" w:cs="Arial"/>
          <w:b/>
          <w:sz w:val="24"/>
          <w:szCs w:val="24"/>
        </w:rPr>
      </w:pPr>
    </w:p>
    <w:p w:rsidR="00D76D22" w:rsidRDefault="00D76D22" w:rsidP="003B7EF1">
      <w:pPr>
        <w:spacing w:after="0"/>
        <w:rPr>
          <w:rStyle w:val="Strong"/>
          <w:rFonts w:ascii="Arial" w:hAnsi="Arial" w:cs="Arial"/>
          <w:bCs w:val="0"/>
          <w:sz w:val="24"/>
          <w:szCs w:val="24"/>
        </w:rPr>
      </w:pPr>
      <w:r w:rsidRPr="003B7EF1">
        <w:rPr>
          <w:rStyle w:val="Strong"/>
          <w:rFonts w:ascii="Arial" w:hAnsi="Arial" w:cs="Arial"/>
          <w:bCs w:val="0"/>
          <w:sz w:val="24"/>
          <w:szCs w:val="24"/>
        </w:rPr>
        <w:t>If a</w:t>
      </w:r>
      <w:r w:rsidR="004D389A" w:rsidRPr="003B7EF1">
        <w:rPr>
          <w:rStyle w:val="Strong"/>
          <w:rFonts w:ascii="Arial" w:hAnsi="Arial" w:cs="Arial"/>
          <w:bCs w:val="0"/>
          <w:sz w:val="24"/>
          <w:szCs w:val="24"/>
        </w:rPr>
        <w:t xml:space="preserve"> child has died</w:t>
      </w:r>
      <w:r w:rsidR="00590C38" w:rsidRPr="003B7EF1">
        <w:rPr>
          <w:rStyle w:val="Strong"/>
          <w:rFonts w:ascii="Arial" w:hAnsi="Arial" w:cs="Arial"/>
          <w:bCs w:val="0"/>
          <w:sz w:val="24"/>
          <w:szCs w:val="24"/>
        </w:rPr>
        <w:t>:</w:t>
      </w:r>
    </w:p>
    <w:p w:rsidR="003B7EF1" w:rsidRPr="003B7EF1" w:rsidRDefault="003B7EF1" w:rsidP="003B7EF1">
      <w:pPr>
        <w:spacing w:after="0"/>
        <w:rPr>
          <w:rStyle w:val="Strong"/>
          <w:rFonts w:ascii="Arial" w:hAnsi="Arial" w:cs="Arial"/>
          <w:bCs w:val="0"/>
          <w:sz w:val="24"/>
          <w:szCs w:val="24"/>
        </w:rPr>
      </w:pPr>
    </w:p>
    <w:p w:rsidR="00D76D22" w:rsidRPr="003B7EF1" w:rsidRDefault="00D76D22" w:rsidP="003B7EF1">
      <w:pPr>
        <w:pStyle w:val="ListParagraph"/>
        <w:numPr>
          <w:ilvl w:val="0"/>
          <w:numId w:val="5"/>
        </w:numPr>
        <w:spacing w:line="276" w:lineRule="auto"/>
        <w:rPr>
          <w:rFonts w:cs="Arial"/>
        </w:rPr>
      </w:pPr>
      <w:r w:rsidRPr="003B7EF1">
        <w:rPr>
          <w:rStyle w:val="Strong"/>
          <w:rFonts w:cs="Arial"/>
        </w:rPr>
        <w:t xml:space="preserve">Child Death Helpline: </w:t>
      </w:r>
      <w:r w:rsidRPr="003B7EF1">
        <w:rPr>
          <w:rFonts w:cs="Arial"/>
        </w:rPr>
        <w:t>- Helpline for anyone affected by the death of a child of any age. Advice, information, listening, befriending, referrals and face to face service by arrangement.</w:t>
      </w:r>
    </w:p>
    <w:p w:rsidR="004D389A" w:rsidRPr="003B7EF1" w:rsidRDefault="004D389A" w:rsidP="003B7EF1">
      <w:pPr>
        <w:spacing w:after="0"/>
        <w:ind w:firstLine="360"/>
        <w:rPr>
          <w:rFonts w:ascii="Arial" w:hAnsi="Arial" w:cs="Arial"/>
          <w:sz w:val="24"/>
          <w:szCs w:val="24"/>
        </w:rPr>
      </w:pPr>
      <w:r w:rsidRPr="003B7EF1">
        <w:rPr>
          <w:rStyle w:val="Strong"/>
          <w:rFonts w:ascii="Arial" w:hAnsi="Arial" w:cs="Arial"/>
          <w:sz w:val="24"/>
          <w:szCs w:val="24"/>
        </w:rPr>
        <w:t>0800 282 986</w:t>
      </w:r>
      <w:r w:rsidRPr="003B7EF1">
        <w:rPr>
          <w:rFonts w:ascii="Arial" w:hAnsi="Arial" w:cs="Arial"/>
          <w:sz w:val="24"/>
          <w:szCs w:val="24"/>
        </w:rPr>
        <w:t xml:space="preserve">, </w:t>
      </w:r>
    </w:p>
    <w:p w:rsidR="00D76D22" w:rsidRPr="003B7EF1" w:rsidRDefault="00E24D1A" w:rsidP="003B7EF1">
      <w:pPr>
        <w:spacing w:after="0"/>
        <w:ind w:firstLine="360"/>
        <w:rPr>
          <w:rFonts w:ascii="Arial" w:hAnsi="Arial" w:cs="Arial"/>
          <w:sz w:val="24"/>
          <w:szCs w:val="24"/>
        </w:rPr>
      </w:pPr>
      <w:hyperlink r:id="rId57" w:tgtFrame="_blank" w:history="1">
        <w:r w:rsidR="004D389A" w:rsidRPr="003B7EF1">
          <w:rPr>
            <w:rStyle w:val="Hyperlink"/>
            <w:rFonts w:ascii="Arial" w:hAnsi="Arial" w:cs="Arial"/>
            <w:sz w:val="24"/>
            <w:szCs w:val="24"/>
          </w:rPr>
          <w:t>www.childdeathhelpline.org.uk</w:t>
        </w:r>
      </w:hyperlink>
    </w:p>
    <w:p w:rsidR="004D389A" w:rsidRPr="003B7EF1" w:rsidRDefault="004D389A" w:rsidP="003B7EF1">
      <w:pPr>
        <w:spacing w:after="0"/>
        <w:ind w:firstLine="360"/>
        <w:rPr>
          <w:rStyle w:val="Strong"/>
          <w:rFonts w:ascii="Arial" w:hAnsi="Arial" w:cs="Arial"/>
          <w:sz w:val="24"/>
          <w:szCs w:val="24"/>
        </w:rPr>
      </w:pPr>
    </w:p>
    <w:p w:rsidR="004D389A" w:rsidRPr="003B7EF1" w:rsidRDefault="00D76D22" w:rsidP="003B7EF1">
      <w:pPr>
        <w:pStyle w:val="ListParagraph"/>
        <w:numPr>
          <w:ilvl w:val="0"/>
          <w:numId w:val="5"/>
        </w:numPr>
        <w:spacing w:line="276" w:lineRule="auto"/>
        <w:rPr>
          <w:rStyle w:val="Strong"/>
          <w:rFonts w:cs="Arial"/>
          <w:b w:val="0"/>
          <w:bCs w:val="0"/>
        </w:rPr>
      </w:pPr>
      <w:r w:rsidRPr="003B7EF1">
        <w:rPr>
          <w:rStyle w:val="Strong"/>
          <w:rFonts w:cs="Arial"/>
        </w:rPr>
        <w:t xml:space="preserve">Child Bereavement Charity: </w:t>
      </w:r>
      <w:r w:rsidR="004D389A" w:rsidRPr="003B7EF1">
        <w:rPr>
          <w:rFonts w:cs="Arial"/>
        </w:rPr>
        <w:t>Support for bereaved families, online discussion forums, information</w:t>
      </w:r>
      <w:r w:rsidR="004D389A" w:rsidRPr="003B7EF1">
        <w:rPr>
          <w:rStyle w:val="Strong"/>
          <w:rFonts w:cs="Arial"/>
        </w:rPr>
        <w:t>.</w:t>
      </w:r>
    </w:p>
    <w:p w:rsidR="00D76D22" w:rsidRDefault="00D76D22" w:rsidP="003B7EF1">
      <w:pPr>
        <w:spacing w:after="0"/>
        <w:ind w:left="360"/>
        <w:rPr>
          <w:rFonts w:ascii="Arial" w:hAnsi="Arial" w:cs="Arial"/>
          <w:sz w:val="24"/>
          <w:szCs w:val="24"/>
        </w:rPr>
      </w:pPr>
      <w:r w:rsidRPr="003B7EF1">
        <w:rPr>
          <w:rStyle w:val="Strong"/>
          <w:rFonts w:ascii="Arial" w:hAnsi="Arial" w:cs="Arial"/>
          <w:sz w:val="24"/>
          <w:szCs w:val="24"/>
        </w:rPr>
        <w:t>0800 02 888 40</w:t>
      </w:r>
      <w:r w:rsidRPr="003B7EF1">
        <w:rPr>
          <w:rFonts w:ascii="Arial" w:hAnsi="Arial" w:cs="Arial"/>
          <w:sz w:val="24"/>
          <w:szCs w:val="24"/>
        </w:rPr>
        <w:br/>
      </w:r>
      <w:hyperlink r:id="rId58" w:tgtFrame="_blank" w:history="1">
        <w:r w:rsidRPr="003B7EF1">
          <w:rPr>
            <w:rStyle w:val="Hyperlink"/>
            <w:rFonts w:ascii="Arial" w:hAnsi="Arial" w:cs="Arial"/>
            <w:sz w:val="24"/>
            <w:szCs w:val="24"/>
          </w:rPr>
          <w:t>www.childbereavement.org.uk</w:t>
        </w:r>
      </w:hyperlink>
      <w:r w:rsidR="004D389A" w:rsidRPr="003B7EF1">
        <w:rPr>
          <w:rFonts w:ascii="Arial" w:hAnsi="Arial" w:cs="Arial"/>
          <w:sz w:val="24"/>
          <w:szCs w:val="24"/>
        </w:rPr>
        <w:t xml:space="preserve"> </w:t>
      </w:r>
    </w:p>
    <w:p w:rsidR="00A11F37" w:rsidRPr="003B7EF1" w:rsidRDefault="00A11F37" w:rsidP="003B7EF1">
      <w:pPr>
        <w:spacing w:after="0"/>
        <w:ind w:left="360"/>
        <w:rPr>
          <w:rFonts w:ascii="Arial" w:hAnsi="Arial" w:cs="Arial"/>
          <w:sz w:val="24"/>
          <w:szCs w:val="24"/>
        </w:rPr>
      </w:pPr>
    </w:p>
    <w:p w:rsidR="00D76D22" w:rsidRPr="003B7EF1" w:rsidRDefault="00D76D22" w:rsidP="003B7EF1">
      <w:pPr>
        <w:pStyle w:val="ListParagraph"/>
        <w:numPr>
          <w:ilvl w:val="0"/>
          <w:numId w:val="5"/>
        </w:numPr>
        <w:spacing w:line="276" w:lineRule="auto"/>
        <w:rPr>
          <w:rStyle w:val="Strong"/>
          <w:rFonts w:cs="Arial"/>
        </w:rPr>
      </w:pPr>
      <w:r w:rsidRPr="003B7EF1">
        <w:rPr>
          <w:rStyle w:val="Strong"/>
          <w:rFonts w:cs="Arial"/>
        </w:rPr>
        <w:t>The Compassionate Friends</w:t>
      </w:r>
      <w:r w:rsidR="004D389A" w:rsidRPr="003B7EF1">
        <w:rPr>
          <w:rFonts w:cs="Arial"/>
        </w:rPr>
        <w:t xml:space="preserve">: </w:t>
      </w:r>
      <w:r w:rsidRPr="003B7EF1">
        <w:rPr>
          <w:rFonts w:cs="Arial"/>
        </w:rPr>
        <w:t>Helpline and support services run by bereaved parents. Support to parents and their immediate families after the death of a child/children of any age and from any cause.</w:t>
      </w:r>
      <w:r w:rsidRPr="003B7EF1">
        <w:rPr>
          <w:rStyle w:val="Strong"/>
          <w:rFonts w:cs="Arial"/>
        </w:rPr>
        <w:t xml:space="preserve"> </w:t>
      </w:r>
    </w:p>
    <w:p w:rsidR="00D76D22" w:rsidRPr="003B7EF1" w:rsidRDefault="004D389A" w:rsidP="003B7EF1">
      <w:pPr>
        <w:spacing w:after="0"/>
        <w:ind w:left="360"/>
        <w:rPr>
          <w:rFonts w:ascii="Arial" w:hAnsi="Arial" w:cs="Arial"/>
          <w:sz w:val="24"/>
          <w:szCs w:val="24"/>
        </w:rPr>
      </w:pPr>
      <w:r w:rsidRPr="003B7EF1">
        <w:rPr>
          <w:rStyle w:val="Strong"/>
          <w:rFonts w:ascii="Arial" w:hAnsi="Arial" w:cs="Arial"/>
          <w:sz w:val="24"/>
          <w:szCs w:val="24"/>
        </w:rPr>
        <w:t>0345 123 2304</w:t>
      </w:r>
      <w:r w:rsidRPr="003B7EF1">
        <w:rPr>
          <w:rFonts w:ascii="Arial" w:hAnsi="Arial" w:cs="Arial"/>
          <w:sz w:val="24"/>
          <w:szCs w:val="24"/>
        </w:rPr>
        <w:br/>
      </w:r>
      <w:hyperlink r:id="rId59" w:tgtFrame="_blank" w:history="1">
        <w:r w:rsidRPr="003B7EF1">
          <w:rPr>
            <w:rStyle w:val="Hyperlink"/>
            <w:rFonts w:ascii="Arial" w:hAnsi="Arial" w:cs="Arial"/>
            <w:sz w:val="24"/>
            <w:szCs w:val="24"/>
          </w:rPr>
          <w:t>www.tcf.org.uk</w:t>
        </w:r>
      </w:hyperlink>
    </w:p>
    <w:p w:rsidR="004B4FA9" w:rsidRPr="003B7EF1" w:rsidRDefault="00024FBF" w:rsidP="003B7EF1">
      <w:pPr>
        <w:pStyle w:val="ListParagraph"/>
        <w:numPr>
          <w:ilvl w:val="0"/>
          <w:numId w:val="5"/>
        </w:numPr>
        <w:spacing w:line="276" w:lineRule="auto"/>
        <w:rPr>
          <w:rStyle w:val="Strong"/>
          <w:rFonts w:cs="Arial"/>
          <w:b w:val="0"/>
          <w:bCs w:val="0"/>
        </w:rPr>
      </w:pPr>
      <w:r w:rsidRPr="003B7EF1">
        <w:rPr>
          <w:rFonts w:cs="Arial"/>
          <w:b/>
        </w:rPr>
        <w:lastRenderedPageBreak/>
        <w:t>Elliot’s</w:t>
      </w:r>
      <w:r w:rsidR="004B4FA9" w:rsidRPr="003B7EF1">
        <w:rPr>
          <w:rFonts w:cs="Arial"/>
          <w:b/>
        </w:rPr>
        <w:t xml:space="preserve"> Footprint</w:t>
      </w:r>
      <w:r w:rsidR="004B4FA9" w:rsidRPr="003B7EF1">
        <w:rPr>
          <w:rFonts w:cs="Arial"/>
        </w:rPr>
        <w:t xml:space="preserve">: </w:t>
      </w:r>
      <w:hyperlink r:id="rId60" w:history="1"/>
      <w:r w:rsidR="004B4FA9" w:rsidRPr="003B7EF1">
        <w:rPr>
          <w:rStyle w:val="Hyperlink"/>
          <w:rFonts w:cs="Arial"/>
          <w:color w:val="auto"/>
          <w:u w:val="none"/>
        </w:rPr>
        <w:t xml:space="preserve">  </w:t>
      </w:r>
      <w:r w:rsidR="004B4FA9" w:rsidRPr="003B7EF1">
        <w:rPr>
          <w:rStyle w:val="Strong"/>
          <w:rFonts w:cs="Arial"/>
          <w:b w:val="0"/>
        </w:rPr>
        <w:t>A Leeds based charity that helps families through child bereavement. Offers help and guidance drawing on personal experience, whilst campaigning and fundraising for improved bereavement services.</w:t>
      </w:r>
    </w:p>
    <w:p w:rsidR="004B4FA9" w:rsidRDefault="00E24D1A" w:rsidP="003B7EF1">
      <w:pPr>
        <w:spacing w:after="0"/>
        <w:ind w:firstLine="360"/>
        <w:rPr>
          <w:rStyle w:val="Hyperlink"/>
          <w:rFonts w:ascii="Arial" w:hAnsi="Arial" w:cs="Arial"/>
          <w:sz w:val="24"/>
          <w:szCs w:val="24"/>
        </w:rPr>
      </w:pPr>
      <w:hyperlink r:id="rId61" w:history="1">
        <w:r w:rsidR="004B4FA9" w:rsidRPr="003B7EF1">
          <w:rPr>
            <w:rStyle w:val="Hyperlink"/>
            <w:rFonts w:ascii="Arial" w:hAnsi="Arial" w:cs="Arial"/>
            <w:sz w:val="24"/>
            <w:szCs w:val="24"/>
          </w:rPr>
          <w:t>www.elliotsfootprint.org/</w:t>
        </w:r>
      </w:hyperlink>
    </w:p>
    <w:p w:rsidR="00A11F37" w:rsidRPr="003B7EF1" w:rsidRDefault="00A11F37" w:rsidP="003B7EF1">
      <w:pPr>
        <w:spacing w:after="0"/>
        <w:ind w:firstLine="360"/>
        <w:rPr>
          <w:rFonts w:ascii="Arial" w:hAnsi="Arial" w:cs="Arial"/>
          <w:sz w:val="24"/>
          <w:szCs w:val="24"/>
        </w:rPr>
      </w:pPr>
    </w:p>
    <w:p w:rsidR="004D389A" w:rsidRPr="003B7EF1" w:rsidRDefault="00D76D22" w:rsidP="003B7EF1">
      <w:pPr>
        <w:pStyle w:val="ListParagraph"/>
        <w:numPr>
          <w:ilvl w:val="0"/>
          <w:numId w:val="5"/>
        </w:numPr>
        <w:spacing w:line="276" w:lineRule="auto"/>
        <w:rPr>
          <w:rFonts w:cs="Arial"/>
          <w:b/>
          <w:bCs/>
        </w:rPr>
      </w:pPr>
      <w:r w:rsidRPr="003B7EF1">
        <w:rPr>
          <w:rStyle w:val="Strong"/>
          <w:rFonts w:cs="Arial"/>
        </w:rPr>
        <w:t>The Lullaby Trust</w:t>
      </w:r>
      <w:r w:rsidR="004D389A" w:rsidRPr="003B7EF1">
        <w:rPr>
          <w:rFonts w:cs="Arial"/>
          <w:b/>
          <w:bCs/>
        </w:rPr>
        <w:t xml:space="preserve">: </w:t>
      </w:r>
      <w:r w:rsidRPr="003B7EF1">
        <w:rPr>
          <w:rFonts w:cs="Arial"/>
        </w:rPr>
        <w:t>Offer confidential support to anyone affected by the sudden and unexpected death of a baby or young toddler. This is available immediately or at any later time in your lives. This support is for families, friends, carers and professionals.</w:t>
      </w:r>
    </w:p>
    <w:p w:rsidR="004D389A" w:rsidRPr="003B7EF1" w:rsidRDefault="004D389A" w:rsidP="003B7EF1">
      <w:pPr>
        <w:pStyle w:val="ListParagraph"/>
        <w:spacing w:line="276" w:lineRule="auto"/>
        <w:ind w:left="360"/>
        <w:rPr>
          <w:rStyle w:val="Strong"/>
          <w:rFonts w:cs="Arial"/>
        </w:rPr>
      </w:pPr>
      <w:r w:rsidRPr="003B7EF1">
        <w:rPr>
          <w:rStyle w:val="Strong"/>
          <w:rFonts w:cs="Arial"/>
        </w:rPr>
        <w:t>0808 802 6868</w:t>
      </w:r>
      <w:r w:rsidRPr="003B7EF1">
        <w:rPr>
          <w:rFonts w:cs="Arial"/>
          <w:b/>
          <w:bCs/>
        </w:rPr>
        <w:br/>
      </w:r>
      <w:hyperlink r:id="rId62" w:tgtFrame="_blank" w:history="1">
        <w:r w:rsidRPr="003B7EF1">
          <w:rPr>
            <w:rStyle w:val="Hyperlink"/>
            <w:rFonts w:cs="Arial"/>
          </w:rPr>
          <w:t>www.lullabytrust.org.uk</w:t>
        </w:r>
      </w:hyperlink>
    </w:p>
    <w:p w:rsidR="00D76D22" w:rsidRPr="003B7EF1" w:rsidRDefault="00D76D22" w:rsidP="003B7EF1">
      <w:pPr>
        <w:pStyle w:val="NormalWeb"/>
        <w:spacing w:before="100" w:beforeAutospacing="1" w:after="0" w:line="276" w:lineRule="auto"/>
        <w:rPr>
          <w:rStyle w:val="Strong"/>
        </w:rPr>
      </w:pPr>
      <w:r w:rsidRPr="003B7EF1">
        <w:rPr>
          <w:rStyle w:val="Strong"/>
        </w:rPr>
        <w:t>V</w:t>
      </w:r>
      <w:r w:rsidR="004D389A" w:rsidRPr="003B7EF1">
        <w:rPr>
          <w:rStyle w:val="Strong"/>
        </w:rPr>
        <w:t>iolent death or suicide</w:t>
      </w:r>
      <w:r w:rsidR="00590C38" w:rsidRPr="003B7EF1">
        <w:rPr>
          <w:rStyle w:val="Strong"/>
        </w:rPr>
        <w:t>:</w:t>
      </w:r>
    </w:p>
    <w:p w:rsidR="00D76D22" w:rsidRDefault="004D389A" w:rsidP="003B7EF1">
      <w:pPr>
        <w:pStyle w:val="NormalWeb"/>
        <w:numPr>
          <w:ilvl w:val="0"/>
          <w:numId w:val="20"/>
        </w:numPr>
        <w:spacing w:before="100" w:beforeAutospacing="1" w:after="0" w:line="276" w:lineRule="auto"/>
      </w:pPr>
      <w:r w:rsidRPr="003B7EF1">
        <w:rPr>
          <w:rStyle w:val="Strong"/>
        </w:rPr>
        <w:t>SAMM (Support After Mur</w:t>
      </w:r>
      <w:r w:rsidR="00D76D22" w:rsidRPr="003B7EF1">
        <w:rPr>
          <w:rStyle w:val="Strong"/>
        </w:rPr>
        <w:t xml:space="preserve">der and Manslaughter): </w:t>
      </w:r>
      <w:r w:rsidRPr="003B7EF1">
        <w:rPr>
          <w:rStyle w:val="Strong"/>
          <w:b w:val="0"/>
        </w:rPr>
        <w:t>Telephone</w:t>
      </w:r>
      <w:r w:rsidRPr="003B7EF1">
        <w:rPr>
          <w:rStyle w:val="Strong"/>
        </w:rPr>
        <w:t xml:space="preserve"> </w:t>
      </w:r>
      <w:r w:rsidRPr="003B7EF1">
        <w:t>support line for families and friends of homicide victims.</w:t>
      </w:r>
      <w:r w:rsidR="00D76D22" w:rsidRPr="003B7EF1">
        <w:rPr>
          <w:b/>
          <w:bCs/>
        </w:rPr>
        <w:br/>
      </w:r>
      <w:r w:rsidRPr="003B7EF1">
        <w:rPr>
          <w:rStyle w:val="Strong"/>
        </w:rPr>
        <w:t>0121 451 1618 / 0845 872 3440</w:t>
      </w:r>
      <w:r w:rsidRPr="003B7EF1">
        <w:br/>
      </w:r>
      <w:hyperlink r:id="rId63" w:tgtFrame="_blank" w:history="1">
        <w:r w:rsidRPr="003B7EF1">
          <w:rPr>
            <w:rStyle w:val="Hyperlink"/>
          </w:rPr>
          <w:t>www.samm.org.uk</w:t>
        </w:r>
      </w:hyperlink>
      <w:r w:rsidR="00D76D22" w:rsidRPr="003B7EF1">
        <w:t xml:space="preserve"> </w:t>
      </w:r>
    </w:p>
    <w:p w:rsidR="00392608" w:rsidRPr="003B7EF1" w:rsidRDefault="00392608" w:rsidP="00392608">
      <w:pPr>
        <w:pStyle w:val="NormalWeb"/>
        <w:spacing w:before="100" w:beforeAutospacing="1" w:after="0" w:line="276" w:lineRule="auto"/>
      </w:pPr>
    </w:p>
    <w:p w:rsidR="004D389A" w:rsidRPr="003B7EF1" w:rsidRDefault="00D76D22" w:rsidP="003B7EF1">
      <w:pPr>
        <w:pStyle w:val="NormalWeb"/>
        <w:numPr>
          <w:ilvl w:val="0"/>
          <w:numId w:val="20"/>
        </w:numPr>
        <w:spacing w:after="0" w:line="276" w:lineRule="auto"/>
      </w:pPr>
      <w:r w:rsidRPr="003B7EF1">
        <w:rPr>
          <w:rStyle w:val="Strong"/>
        </w:rPr>
        <w:t xml:space="preserve">Survivors of Bereavement by Suicide: </w:t>
      </w:r>
      <w:r w:rsidRPr="003B7EF1">
        <w:br/>
        <w:t xml:space="preserve">National Helpline and other support services run by a </w:t>
      </w:r>
      <w:r w:rsidR="00024FBF" w:rsidRPr="003B7EF1">
        <w:t>self-help</w:t>
      </w:r>
      <w:r w:rsidRPr="003B7EF1">
        <w:t xml:space="preserve"> group for people bereaved by suicide. Helpline provides listening support and will put people in touch with their nearest local group. Monthly group meetings in various locations. Bereavement pack and literature for survivors. Conferences and support days.</w:t>
      </w:r>
    </w:p>
    <w:p w:rsidR="004D389A" w:rsidRPr="003B7EF1" w:rsidRDefault="004D389A" w:rsidP="003B7EF1">
      <w:pPr>
        <w:pStyle w:val="NormalWeb"/>
        <w:spacing w:after="0" w:line="276" w:lineRule="auto"/>
        <w:ind w:left="360"/>
      </w:pPr>
      <w:r w:rsidRPr="003B7EF1">
        <w:rPr>
          <w:rStyle w:val="Strong"/>
        </w:rPr>
        <w:t>0300 111 5065</w:t>
      </w:r>
      <w:r w:rsidRPr="003B7EF1">
        <w:br/>
      </w:r>
      <w:hyperlink r:id="rId64" w:tgtFrame="_blank" w:history="1">
        <w:r w:rsidRPr="003B7EF1">
          <w:rPr>
            <w:rStyle w:val="Hyperlink"/>
          </w:rPr>
          <w:t>www.uk-sobs.org.uk</w:t>
        </w:r>
      </w:hyperlink>
      <w:r w:rsidRPr="003B7EF1">
        <w:t xml:space="preserve"> </w:t>
      </w:r>
    </w:p>
    <w:p w:rsidR="004B4FA9" w:rsidRPr="003B7EF1" w:rsidRDefault="004D389A" w:rsidP="003B7EF1">
      <w:pPr>
        <w:pStyle w:val="NormalWeb"/>
        <w:spacing w:before="100" w:beforeAutospacing="1" w:after="0" w:line="276" w:lineRule="auto"/>
      </w:pPr>
      <w:r w:rsidRPr="003B7EF1">
        <w:t>(Also see local face-to-</w:t>
      </w:r>
      <w:r w:rsidR="00D76D22" w:rsidRPr="003B7EF1">
        <w:t>face suicide bereavement service – details above)</w:t>
      </w:r>
    </w:p>
    <w:p w:rsidR="003B7EF1" w:rsidRPr="003B7EF1" w:rsidRDefault="003B7EF1" w:rsidP="003B7EF1">
      <w:pPr>
        <w:spacing w:after="0"/>
        <w:rPr>
          <w:rStyle w:val="Strong"/>
          <w:rFonts w:ascii="Arial" w:hAnsi="Arial" w:cs="Arial"/>
          <w:sz w:val="24"/>
          <w:szCs w:val="24"/>
        </w:rPr>
      </w:pPr>
    </w:p>
    <w:p w:rsidR="00D76D22" w:rsidRPr="003B7EF1" w:rsidRDefault="004D389A" w:rsidP="003B7EF1">
      <w:pPr>
        <w:spacing w:after="0"/>
        <w:rPr>
          <w:rFonts w:ascii="Arial" w:hAnsi="Arial" w:cs="Arial"/>
          <w:b/>
          <w:bCs/>
          <w:sz w:val="24"/>
          <w:szCs w:val="24"/>
        </w:rPr>
      </w:pPr>
      <w:r w:rsidRPr="003B7EF1">
        <w:rPr>
          <w:rStyle w:val="Strong"/>
          <w:rFonts w:ascii="Arial" w:hAnsi="Arial" w:cs="Arial"/>
          <w:sz w:val="24"/>
          <w:szCs w:val="24"/>
        </w:rPr>
        <w:t>Road traffic accidents</w:t>
      </w:r>
      <w:r w:rsidR="00590C38" w:rsidRPr="003B7EF1">
        <w:rPr>
          <w:rStyle w:val="Strong"/>
          <w:rFonts w:ascii="Arial" w:hAnsi="Arial" w:cs="Arial"/>
          <w:sz w:val="24"/>
          <w:szCs w:val="24"/>
        </w:rPr>
        <w:t>:</w:t>
      </w:r>
    </w:p>
    <w:p w:rsidR="00392608" w:rsidRDefault="006F6E42" w:rsidP="003B7EF1">
      <w:pPr>
        <w:pStyle w:val="ListParagraph"/>
        <w:numPr>
          <w:ilvl w:val="0"/>
          <w:numId w:val="19"/>
        </w:numPr>
        <w:spacing w:line="276" w:lineRule="auto"/>
        <w:rPr>
          <w:rFonts w:cs="Arial"/>
        </w:rPr>
      </w:pPr>
      <w:r w:rsidRPr="003B7EF1">
        <w:rPr>
          <w:rStyle w:val="Strong"/>
          <w:rFonts w:cs="Arial"/>
        </w:rPr>
        <w:t xml:space="preserve">BrakeCare: </w:t>
      </w:r>
      <w:r w:rsidRPr="003B7EF1">
        <w:rPr>
          <w:rFonts w:cs="Arial"/>
          <w:b/>
          <w:bCs/>
        </w:rPr>
        <w:br/>
      </w:r>
      <w:r w:rsidRPr="003B7EF1">
        <w:rPr>
          <w:rFonts w:cs="Arial"/>
        </w:rPr>
        <w:t>Helpline for people bereaved or injured in a road crash, listening ear and information on practical matters, and local counselling and trauma therapy services. </w:t>
      </w:r>
    </w:p>
    <w:p w:rsidR="006F6E42" w:rsidRPr="00392608" w:rsidRDefault="00392608" w:rsidP="00392608">
      <w:pPr>
        <w:ind w:left="66"/>
        <w:rPr>
          <w:rFonts w:ascii="Arial" w:hAnsi="Arial" w:cs="Arial"/>
          <w:sz w:val="24"/>
          <w:szCs w:val="24"/>
        </w:rPr>
      </w:pPr>
      <w:r w:rsidRPr="00392608">
        <w:rPr>
          <w:rStyle w:val="Strong"/>
          <w:rFonts w:ascii="Arial" w:hAnsi="Arial" w:cs="Arial"/>
          <w:sz w:val="24"/>
          <w:szCs w:val="24"/>
        </w:rPr>
        <w:t xml:space="preserve">0808 8000 401 </w:t>
      </w:r>
      <w:r w:rsidRPr="00392608">
        <w:rPr>
          <w:rFonts w:ascii="Arial" w:hAnsi="Arial" w:cs="Arial"/>
          <w:sz w:val="24"/>
          <w:szCs w:val="24"/>
        </w:rPr>
        <w:br/>
      </w:r>
      <w:hyperlink r:id="rId65" w:tgtFrame="_blank" w:history="1">
        <w:r w:rsidRPr="00392608">
          <w:rPr>
            <w:rStyle w:val="Hyperlink"/>
            <w:rFonts w:ascii="Arial" w:hAnsi="Arial" w:cs="Arial"/>
            <w:sz w:val="24"/>
            <w:szCs w:val="24"/>
          </w:rPr>
          <w:t>www.brake.org.uk</w:t>
        </w:r>
      </w:hyperlink>
      <w:r w:rsidR="006F6E42" w:rsidRPr="00392608">
        <w:rPr>
          <w:rFonts w:ascii="Arial" w:hAnsi="Arial" w:cs="Arial"/>
          <w:sz w:val="24"/>
          <w:szCs w:val="24"/>
        </w:rPr>
        <w:t xml:space="preserve"> </w:t>
      </w:r>
    </w:p>
    <w:p w:rsidR="00D76D22" w:rsidRPr="003B7EF1" w:rsidRDefault="00D76D22" w:rsidP="003B7EF1">
      <w:pPr>
        <w:spacing w:after="0"/>
        <w:rPr>
          <w:rFonts w:ascii="Arial" w:hAnsi="Arial" w:cs="Arial"/>
          <w:sz w:val="24"/>
          <w:szCs w:val="24"/>
        </w:rPr>
      </w:pPr>
    </w:p>
    <w:p w:rsidR="00D76D22" w:rsidRPr="00392608" w:rsidRDefault="006F6E42" w:rsidP="003B7EF1">
      <w:pPr>
        <w:pStyle w:val="ListParagraph"/>
        <w:numPr>
          <w:ilvl w:val="0"/>
          <w:numId w:val="19"/>
        </w:numPr>
        <w:spacing w:line="276" w:lineRule="auto"/>
        <w:rPr>
          <w:rFonts w:eastAsiaTheme="minorHAnsi" w:cs="Arial"/>
          <w:lang w:eastAsia="en-US"/>
        </w:rPr>
      </w:pPr>
      <w:r w:rsidRPr="003B7EF1">
        <w:rPr>
          <w:rStyle w:val="Strong"/>
          <w:rFonts w:cs="Arial"/>
        </w:rPr>
        <w:t xml:space="preserve">RoadPeace: </w:t>
      </w:r>
      <w:r w:rsidRPr="003B7EF1">
        <w:rPr>
          <w:rFonts w:cs="Arial"/>
        </w:rPr>
        <w:t xml:space="preserve">- Helpline providing practical and emotional support for people who have suffered bereavement or injury in a road crash. </w:t>
      </w:r>
    </w:p>
    <w:p w:rsidR="00392608" w:rsidRPr="00392608" w:rsidRDefault="00392608" w:rsidP="00392608">
      <w:pPr>
        <w:spacing w:after="0"/>
        <w:rPr>
          <w:rFonts w:ascii="Arial" w:hAnsi="Arial" w:cs="Arial"/>
          <w:sz w:val="24"/>
          <w:szCs w:val="24"/>
        </w:rPr>
      </w:pPr>
      <w:r w:rsidRPr="00392608">
        <w:rPr>
          <w:rStyle w:val="Strong"/>
          <w:rFonts w:ascii="Arial" w:hAnsi="Arial" w:cs="Arial"/>
          <w:sz w:val="24"/>
          <w:szCs w:val="24"/>
        </w:rPr>
        <w:t>0845 450 0355</w:t>
      </w:r>
      <w:r w:rsidRPr="00392608">
        <w:rPr>
          <w:rFonts w:ascii="Arial" w:hAnsi="Arial" w:cs="Arial"/>
          <w:sz w:val="24"/>
          <w:szCs w:val="24"/>
        </w:rPr>
        <w:t>,</w:t>
      </w:r>
    </w:p>
    <w:p w:rsidR="00392608" w:rsidRPr="00392608" w:rsidRDefault="00392608" w:rsidP="00392608">
      <w:pPr>
        <w:rPr>
          <w:rFonts w:ascii="Arial" w:hAnsi="Arial" w:cs="Arial"/>
          <w:sz w:val="24"/>
          <w:szCs w:val="24"/>
        </w:rPr>
      </w:pPr>
      <w:r w:rsidRPr="00392608">
        <w:rPr>
          <w:rFonts w:ascii="Arial" w:hAnsi="Arial" w:cs="Arial"/>
          <w:sz w:val="24"/>
          <w:szCs w:val="24"/>
        </w:rPr>
        <w:t xml:space="preserve"> </w:t>
      </w:r>
      <w:hyperlink r:id="rId66" w:tgtFrame="_blank" w:history="1">
        <w:r w:rsidRPr="00392608">
          <w:rPr>
            <w:rStyle w:val="Hyperlink"/>
            <w:rFonts w:ascii="Arial" w:hAnsi="Arial" w:cs="Arial"/>
            <w:sz w:val="24"/>
            <w:szCs w:val="24"/>
          </w:rPr>
          <w:t>www.roadpeace.org</w:t>
        </w:r>
      </w:hyperlink>
    </w:p>
    <w:p w:rsidR="00D76D22" w:rsidRPr="003B7EF1" w:rsidRDefault="00D76D22" w:rsidP="003B7EF1">
      <w:pPr>
        <w:pStyle w:val="ListParagraph"/>
        <w:spacing w:line="276" w:lineRule="auto"/>
        <w:rPr>
          <w:rStyle w:val="Strong"/>
          <w:rFonts w:cs="Arial"/>
        </w:rPr>
      </w:pPr>
    </w:p>
    <w:p w:rsidR="00F65027" w:rsidRPr="00392608" w:rsidRDefault="006F6E42" w:rsidP="003B7EF1">
      <w:pPr>
        <w:pStyle w:val="ListParagraph"/>
        <w:numPr>
          <w:ilvl w:val="0"/>
          <w:numId w:val="19"/>
        </w:numPr>
        <w:spacing w:line="276" w:lineRule="auto"/>
        <w:rPr>
          <w:rFonts w:eastAsiaTheme="minorHAnsi" w:cs="Arial"/>
          <w:lang w:eastAsia="en-US"/>
        </w:rPr>
      </w:pPr>
      <w:r w:rsidRPr="003B7EF1">
        <w:rPr>
          <w:rStyle w:val="Strong"/>
          <w:rFonts w:cs="Arial"/>
        </w:rPr>
        <w:lastRenderedPageBreak/>
        <w:t>SCA</w:t>
      </w:r>
      <w:r w:rsidR="009779A0" w:rsidRPr="003B7EF1">
        <w:rPr>
          <w:rStyle w:val="Strong"/>
          <w:rFonts w:cs="Arial"/>
        </w:rPr>
        <w:t>RD</w:t>
      </w:r>
      <w:r w:rsidRPr="003B7EF1">
        <w:rPr>
          <w:rStyle w:val="Strong"/>
          <w:rFonts w:cs="Arial"/>
        </w:rPr>
        <w:t xml:space="preserve"> (Support and Care After Road Death &amp; Injury): </w:t>
      </w:r>
      <w:r w:rsidRPr="003B7EF1">
        <w:rPr>
          <w:rFonts w:cs="Arial"/>
          <w:b/>
          <w:bCs/>
        </w:rPr>
        <w:br/>
      </w:r>
      <w:r w:rsidRPr="003B7EF1">
        <w:rPr>
          <w:rFonts w:cs="Arial"/>
        </w:rPr>
        <w:t xml:space="preserve">To alleviate distress to people who have been bereaved, injured or affected by road death or injury. Set up by a family who lost their 27 year old son in a car accident. Provide emotional and practical support, helpline, support groups, meetings and personal support. </w:t>
      </w:r>
    </w:p>
    <w:p w:rsidR="00DF61D3" w:rsidRDefault="00DF61D3" w:rsidP="00392608">
      <w:pPr>
        <w:ind w:left="66"/>
        <w:rPr>
          <w:rStyle w:val="Strong"/>
          <w:rFonts w:ascii="Arial" w:hAnsi="Arial" w:cs="Arial"/>
          <w:sz w:val="24"/>
          <w:szCs w:val="24"/>
        </w:rPr>
      </w:pPr>
    </w:p>
    <w:p w:rsidR="00392608" w:rsidRPr="00392608" w:rsidRDefault="00392608" w:rsidP="00392608">
      <w:pPr>
        <w:ind w:left="66"/>
        <w:rPr>
          <w:rFonts w:ascii="Arial" w:hAnsi="Arial" w:cs="Arial"/>
          <w:sz w:val="24"/>
          <w:szCs w:val="24"/>
        </w:rPr>
      </w:pPr>
      <w:r w:rsidRPr="00392608">
        <w:rPr>
          <w:rStyle w:val="Strong"/>
          <w:rFonts w:ascii="Arial" w:hAnsi="Arial" w:cs="Arial"/>
          <w:sz w:val="24"/>
          <w:szCs w:val="24"/>
        </w:rPr>
        <w:t>Helpline: 0845 1235542</w:t>
      </w:r>
      <w:r w:rsidRPr="00392608">
        <w:rPr>
          <w:rFonts w:ascii="Arial" w:hAnsi="Arial" w:cs="Arial"/>
          <w:b/>
          <w:bCs/>
          <w:sz w:val="24"/>
          <w:szCs w:val="24"/>
        </w:rPr>
        <w:br/>
      </w:r>
      <w:hyperlink r:id="rId67" w:tgtFrame="_blank" w:history="1">
        <w:r w:rsidRPr="00392608">
          <w:rPr>
            <w:rStyle w:val="Hyperlink"/>
            <w:rFonts w:ascii="Arial" w:hAnsi="Arial" w:cs="Arial"/>
            <w:sz w:val="24"/>
            <w:szCs w:val="24"/>
          </w:rPr>
          <w:t>www.scard.org.uk</w:t>
        </w:r>
      </w:hyperlink>
    </w:p>
    <w:sectPr w:rsidR="00392608" w:rsidRPr="00392608" w:rsidSect="00103D61">
      <w:footerReference w:type="default" r:id="rId68"/>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4D1A" w:rsidRDefault="00E24D1A" w:rsidP="00AB065A">
      <w:pPr>
        <w:spacing w:after="0" w:line="240" w:lineRule="auto"/>
      </w:pPr>
      <w:r>
        <w:separator/>
      </w:r>
    </w:p>
  </w:endnote>
  <w:endnote w:type="continuationSeparator" w:id="0">
    <w:p w:rsidR="00E24D1A" w:rsidRDefault="00E24D1A" w:rsidP="00AB0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8C1" w:rsidRDefault="00C268C1" w:rsidP="00EF617E">
    <w:pPr>
      <w:pStyle w:val="Footer"/>
      <w:jc w:val="center"/>
    </w:pPr>
  </w:p>
  <w:p w:rsidR="00C268C1" w:rsidRDefault="00C268C1" w:rsidP="00A65122">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3103537"/>
      <w:docPartObj>
        <w:docPartGallery w:val="Page Numbers (Bottom of Page)"/>
        <w:docPartUnique/>
      </w:docPartObj>
    </w:sdtPr>
    <w:sdtEndPr>
      <w:rPr>
        <w:noProof/>
      </w:rPr>
    </w:sdtEndPr>
    <w:sdtContent>
      <w:p w:rsidR="00C268C1" w:rsidRDefault="00C268C1">
        <w:pPr>
          <w:pStyle w:val="Footer"/>
          <w:jc w:val="center"/>
        </w:pPr>
        <w:r>
          <w:fldChar w:fldCharType="begin"/>
        </w:r>
        <w:r>
          <w:instrText xml:space="preserve"> PAGE   \* MERGEFORMAT </w:instrText>
        </w:r>
        <w:r>
          <w:fldChar w:fldCharType="separate"/>
        </w:r>
        <w:r w:rsidR="00F857D0">
          <w:rPr>
            <w:noProof/>
          </w:rPr>
          <w:t>1</w:t>
        </w:r>
        <w:r>
          <w:rPr>
            <w:noProof/>
          </w:rPr>
          <w:fldChar w:fldCharType="end"/>
        </w:r>
      </w:p>
    </w:sdtContent>
  </w:sdt>
  <w:p w:rsidR="00C268C1" w:rsidRDefault="00C268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4D1A" w:rsidRDefault="00E24D1A" w:rsidP="00AB065A">
      <w:pPr>
        <w:spacing w:after="0" w:line="240" w:lineRule="auto"/>
      </w:pPr>
      <w:r>
        <w:separator/>
      </w:r>
    </w:p>
  </w:footnote>
  <w:footnote w:type="continuationSeparator" w:id="0">
    <w:p w:rsidR="00E24D1A" w:rsidRDefault="00E24D1A" w:rsidP="00AB065A">
      <w:pPr>
        <w:spacing w:after="0" w:line="240" w:lineRule="auto"/>
      </w:pPr>
      <w:r>
        <w:continuationSeparator/>
      </w:r>
    </w:p>
  </w:footnote>
  <w:footnote w:id="1">
    <w:p w:rsidR="00C268C1" w:rsidRPr="00205DC9" w:rsidRDefault="00C268C1" w:rsidP="008E2884">
      <w:pPr>
        <w:shd w:val="clear" w:color="auto" w:fill="FFFFFF"/>
        <w:rPr>
          <w:rFonts w:ascii="Arial" w:hAnsi="Arial" w:cs="Arial"/>
          <w:sz w:val="18"/>
          <w:szCs w:val="18"/>
        </w:rPr>
      </w:pPr>
      <w:r w:rsidRPr="00205DC9">
        <w:rPr>
          <w:rStyle w:val="FootnoteReference"/>
          <w:rFonts w:ascii="Arial" w:hAnsi="Arial" w:cs="Arial"/>
          <w:sz w:val="18"/>
          <w:szCs w:val="18"/>
        </w:rPr>
        <w:footnoteRef/>
      </w:r>
      <w:r w:rsidRPr="00205DC9">
        <w:rPr>
          <w:rFonts w:ascii="Arial" w:hAnsi="Arial" w:cs="Arial"/>
          <w:sz w:val="18"/>
          <w:szCs w:val="18"/>
        </w:rPr>
        <w:t xml:space="preserve"> Pitman et al, (2014) </w:t>
      </w:r>
      <w:r w:rsidRPr="00205DC9">
        <w:rPr>
          <w:rFonts w:ascii="Arial" w:hAnsi="Arial" w:cs="Arial"/>
          <w:kern w:val="36"/>
          <w:sz w:val="18"/>
          <w:szCs w:val="18"/>
        </w:rPr>
        <w:t>Effects of suicide bereavement on mental health and suicide risk. The Lancet Psychiatry, 1 (1) 86-94</w:t>
      </w:r>
    </w:p>
    <w:p w:rsidR="00C268C1" w:rsidRDefault="00C268C1" w:rsidP="008E288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8C1" w:rsidRDefault="00F520A9" w:rsidP="00F520A9">
    <w:pPr>
      <w:pStyle w:val="Header"/>
      <w:tabs>
        <w:tab w:val="clear" w:pos="4513"/>
        <w:tab w:val="clear" w:pos="9026"/>
        <w:tab w:val="left" w:pos="2528"/>
        <w:tab w:val="left" w:pos="7116"/>
      </w:tabs>
      <w:ind w:left="720"/>
      <w:jc w:val="right"/>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73396"/>
    <w:multiLevelType w:val="hybridMultilevel"/>
    <w:tmpl w:val="F6722546"/>
    <w:lvl w:ilvl="0" w:tplc="576881DA">
      <w:start w:val="1"/>
      <w:numFmt w:val="bullet"/>
      <w:lvlText w:val=""/>
      <w:lvlJc w:val="left"/>
      <w:pPr>
        <w:ind w:left="426" w:hanging="360"/>
      </w:pPr>
      <w:rPr>
        <w:rFonts w:ascii="Symbol" w:hAnsi="Symbol" w:hint="default"/>
        <w:color w:val="auto"/>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1" w15:restartNumberingAfterBreak="0">
    <w:nsid w:val="0A6F0706"/>
    <w:multiLevelType w:val="hybridMultilevel"/>
    <w:tmpl w:val="2736B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9663D9"/>
    <w:multiLevelType w:val="hybridMultilevel"/>
    <w:tmpl w:val="AC048ABE"/>
    <w:lvl w:ilvl="0" w:tplc="266A0A9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337D01"/>
    <w:multiLevelType w:val="hybridMultilevel"/>
    <w:tmpl w:val="4836C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891BDC"/>
    <w:multiLevelType w:val="hybridMultilevel"/>
    <w:tmpl w:val="36E2D9AE"/>
    <w:lvl w:ilvl="0" w:tplc="A0B60D62">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427A27"/>
    <w:multiLevelType w:val="hybridMultilevel"/>
    <w:tmpl w:val="FE886202"/>
    <w:lvl w:ilvl="0" w:tplc="5FCEE2CC">
      <w:start w:val="1"/>
      <w:numFmt w:val="bullet"/>
      <w:lvlText w:val=""/>
      <w:lvlJc w:val="left"/>
      <w:pPr>
        <w:ind w:left="426" w:hanging="360"/>
      </w:pPr>
      <w:rPr>
        <w:rFonts w:ascii="Symbol" w:hAnsi="Symbol" w:hint="default"/>
        <w:color w:val="auto"/>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6" w15:restartNumberingAfterBreak="0">
    <w:nsid w:val="16920545"/>
    <w:multiLevelType w:val="hybridMultilevel"/>
    <w:tmpl w:val="95F07B3E"/>
    <w:lvl w:ilvl="0" w:tplc="9564A2E8">
      <w:start w:val="1"/>
      <w:numFmt w:val="bullet"/>
      <w:lvlText w:val=""/>
      <w:lvlJc w:val="left"/>
      <w:pPr>
        <w:ind w:left="360" w:hanging="360"/>
      </w:pPr>
      <w:rPr>
        <w:rFonts w:ascii="Symbol" w:hAnsi="Symbol" w:hint="default"/>
        <w:color w:val="7F7F7F" w:themeColor="text1" w:themeTint="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AD032B"/>
    <w:multiLevelType w:val="hybridMultilevel"/>
    <w:tmpl w:val="01464AE4"/>
    <w:lvl w:ilvl="0" w:tplc="5E86B848">
      <w:start w:val="1"/>
      <w:numFmt w:val="decimal"/>
      <w:lvlText w:val="(%1)"/>
      <w:lvlJc w:val="left"/>
      <w:pPr>
        <w:ind w:left="720" w:hanging="360"/>
      </w:pPr>
      <w:rPr>
        <w:rFonts w:hint="default"/>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4576A6"/>
    <w:multiLevelType w:val="hybridMultilevel"/>
    <w:tmpl w:val="8C9E1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622658"/>
    <w:multiLevelType w:val="hybridMultilevel"/>
    <w:tmpl w:val="B9E292CA"/>
    <w:lvl w:ilvl="0" w:tplc="C64874E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B731AED"/>
    <w:multiLevelType w:val="hybridMultilevel"/>
    <w:tmpl w:val="BA30608A"/>
    <w:lvl w:ilvl="0" w:tplc="F43435B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DD20583"/>
    <w:multiLevelType w:val="hybridMultilevel"/>
    <w:tmpl w:val="5A7E0392"/>
    <w:lvl w:ilvl="0" w:tplc="9564A2E8">
      <w:start w:val="1"/>
      <w:numFmt w:val="bullet"/>
      <w:lvlText w:val=""/>
      <w:lvlJc w:val="left"/>
      <w:pPr>
        <w:ind w:left="360" w:hanging="360"/>
      </w:pPr>
      <w:rPr>
        <w:rFonts w:ascii="Symbol" w:hAnsi="Symbol" w:hint="default"/>
        <w:color w:val="7F7F7F" w:themeColor="text1" w:themeTint="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FC1EDB"/>
    <w:multiLevelType w:val="hybridMultilevel"/>
    <w:tmpl w:val="CF2EC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79772D"/>
    <w:multiLevelType w:val="hybridMultilevel"/>
    <w:tmpl w:val="8BCCB066"/>
    <w:lvl w:ilvl="0" w:tplc="A9B4072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5A3753C"/>
    <w:multiLevelType w:val="hybridMultilevel"/>
    <w:tmpl w:val="BAA27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0A62C5"/>
    <w:multiLevelType w:val="hybridMultilevel"/>
    <w:tmpl w:val="B8AC4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947921"/>
    <w:multiLevelType w:val="hybridMultilevel"/>
    <w:tmpl w:val="FC7A9E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393C7DFE"/>
    <w:multiLevelType w:val="hybridMultilevel"/>
    <w:tmpl w:val="089C97FC"/>
    <w:lvl w:ilvl="0" w:tplc="0E309CBA">
      <w:start w:val="1"/>
      <w:numFmt w:val="bullet"/>
      <w:lvlText w:val=""/>
      <w:lvlJc w:val="left"/>
      <w:pPr>
        <w:ind w:left="360" w:hanging="360"/>
      </w:pPr>
      <w:rPr>
        <w:rFonts w:ascii="Symbol" w:hAnsi="Symbol" w:hint="default"/>
        <w:color w:val="auto"/>
      </w:rPr>
    </w:lvl>
    <w:lvl w:ilvl="1" w:tplc="2042102E">
      <w:start w:val="1"/>
      <w:numFmt w:val="lowerLetter"/>
      <w:lvlText w:val="(%2)"/>
      <w:lvlJc w:val="left"/>
      <w:pPr>
        <w:ind w:left="1080" w:hanging="360"/>
      </w:pPr>
      <w:rPr>
        <w:rFonts w:asciiTheme="minorHAnsi" w:eastAsiaTheme="minorHAnsi" w:hAnsiTheme="minorHAnsi" w:cs="Arial"/>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D2D2AE5"/>
    <w:multiLevelType w:val="hybridMultilevel"/>
    <w:tmpl w:val="ED3C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C91951"/>
    <w:multiLevelType w:val="hybridMultilevel"/>
    <w:tmpl w:val="21DA115A"/>
    <w:lvl w:ilvl="0" w:tplc="AFA8608A">
      <w:start w:val="8452"/>
      <w:numFmt w:val="decimalZero"/>
      <w:lvlText w:val="%1"/>
      <w:lvlJc w:val="left"/>
      <w:pPr>
        <w:ind w:left="1035" w:hanging="6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2007DB"/>
    <w:multiLevelType w:val="multilevel"/>
    <w:tmpl w:val="F6E4384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26B4306"/>
    <w:multiLevelType w:val="multilevel"/>
    <w:tmpl w:val="FCC6C5AE"/>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5284864"/>
    <w:multiLevelType w:val="hybridMultilevel"/>
    <w:tmpl w:val="13723A6A"/>
    <w:lvl w:ilvl="0" w:tplc="7C8C892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35600C"/>
    <w:multiLevelType w:val="hybridMultilevel"/>
    <w:tmpl w:val="9E2EEEF0"/>
    <w:lvl w:ilvl="0" w:tplc="239C685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8F17DF7"/>
    <w:multiLevelType w:val="hybridMultilevel"/>
    <w:tmpl w:val="05F872D8"/>
    <w:lvl w:ilvl="0" w:tplc="5A9EB28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FD2664"/>
    <w:multiLevelType w:val="hybridMultilevel"/>
    <w:tmpl w:val="62D4F8C8"/>
    <w:lvl w:ilvl="0" w:tplc="AD38DFA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12D0476"/>
    <w:multiLevelType w:val="hybridMultilevel"/>
    <w:tmpl w:val="AEE4CBCE"/>
    <w:lvl w:ilvl="0" w:tplc="39B2D42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2793A24"/>
    <w:multiLevelType w:val="hybridMultilevel"/>
    <w:tmpl w:val="5AD4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564BC2"/>
    <w:multiLevelType w:val="hybridMultilevel"/>
    <w:tmpl w:val="28861B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7F10693"/>
    <w:multiLevelType w:val="hybridMultilevel"/>
    <w:tmpl w:val="B1D23226"/>
    <w:lvl w:ilvl="0" w:tplc="7C8C892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B7972B3"/>
    <w:multiLevelType w:val="hybridMultilevel"/>
    <w:tmpl w:val="ABD0C19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54265F"/>
    <w:multiLevelType w:val="hybridMultilevel"/>
    <w:tmpl w:val="FD8EC120"/>
    <w:lvl w:ilvl="0" w:tplc="8D86C6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2371114"/>
    <w:multiLevelType w:val="multilevel"/>
    <w:tmpl w:val="DF403AD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48177D4"/>
    <w:multiLevelType w:val="hybridMultilevel"/>
    <w:tmpl w:val="C89805FA"/>
    <w:lvl w:ilvl="0" w:tplc="64E870E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56C3F77"/>
    <w:multiLevelType w:val="multilevel"/>
    <w:tmpl w:val="090083FE"/>
    <w:lvl w:ilvl="0">
      <w:start w:val="1"/>
      <w:numFmt w:val="decimal"/>
      <w:lvlText w:val="%1."/>
      <w:lvlJc w:val="left"/>
      <w:pPr>
        <w:ind w:left="2520" w:hanging="360"/>
      </w:pPr>
      <w:rPr>
        <w:rFonts w:hint="default"/>
        <w:b/>
      </w:rPr>
    </w:lvl>
    <w:lvl w:ilvl="1">
      <w:start w:val="2"/>
      <w:numFmt w:val="decimal"/>
      <w:isLgl/>
      <w:lvlText w:val="%1.%2"/>
      <w:lvlJc w:val="left"/>
      <w:pPr>
        <w:ind w:left="288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3960" w:hanging="1800"/>
      </w:pPr>
      <w:rPr>
        <w:rFonts w:hint="default"/>
      </w:rPr>
    </w:lvl>
    <w:lvl w:ilvl="8">
      <w:start w:val="1"/>
      <w:numFmt w:val="decimal"/>
      <w:isLgl/>
      <w:lvlText w:val="%1.%2.%3.%4.%5.%6.%7.%8.%9"/>
      <w:lvlJc w:val="left"/>
      <w:pPr>
        <w:ind w:left="4320" w:hanging="2160"/>
      </w:pPr>
      <w:rPr>
        <w:rFonts w:hint="default"/>
      </w:rPr>
    </w:lvl>
  </w:abstractNum>
  <w:abstractNum w:abstractNumId="35" w15:restartNumberingAfterBreak="0">
    <w:nsid w:val="67F20449"/>
    <w:multiLevelType w:val="hybridMultilevel"/>
    <w:tmpl w:val="D72C4B8E"/>
    <w:lvl w:ilvl="0" w:tplc="9564A2E8">
      <w:start w:val="1"/>
      <w:numFmt w:val="bullet"/>
      <w:lvlText w:val=""/>
      <w:lvlJc w:val="left"/>
      <w:pPr>
        <w:ind w:left="360" w:hanging="360"/>
      </w:pPr>
      <w:rPr>
        <w:rFonts w:ascii="Symbol" w:hAnsi="Symbol" w:hint="default"/>
        <w:color w:val="7F7F7F" w:themeColor="text1" w:themeTint="80"/>
      </w:rPr>
    </w:lvl>
    <w:lvl w:ilvl="1" w:tplc="EE5E55F2">
      <w:start w:val="1"/>
      <w:numFmt w:val="bullet"/>
      <w:lvlText w:val=""/>
      <w:lvlJc w:val="left"/>
      <w:pPr>
        <w:ind w:left="1080" w:hanging="360"/>
      </w:pPr>
      <w:rPr>
        <w:rFonts w:ascii="Symbol" w:hAnsi="Symbol" w:hint="default"/>
        <w:color w:val="auto"/>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8902E5F"/>
    <w:multiLevelType w:val="hybridMultilevel"/>
    <w:tmpl w:val="53AEA0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370D8C"/>
    <w:multiLevelType w:val="hybridMultilevel"/>
    <w:tmpl w:val="F57E7CF0"/>
    <w:lvl w:ilvl="0" w:tplc="64DCB876">
      <w:start w:val="1"/>
      <w:numFmt w:val="decimal"/>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AF1FE2"/>
    <w:multiLevelType w:val="hybridMultilevel"/>
    <w:tmpl w:val="A86A63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10470E9"/>
    <w:multiLevelType w:val="hybridMultilevel"/>
    <w:tmpl w:val="7D6892CC"/>
    <w:lvl w:ilvl="0" w:tplc="ADC4EDC0">
      <w:start w:val="113"/>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1A87D81"/>
    <w:multiLevelType w:val="hybridMultilevel"/>
    <w:tmpl w:val="2F2AAC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27F30C5"/>
    <w:multiLevelType w:val="hybridMultilevel"/>
    <w:tmpl w:val="64AA43AE"/>
    <w:lvl w:ilvl="0" w:tplc="360AAE58">
      <w:start w:val="1"/>
      <w:numFmt w:val="bullet"/>
      <w:lvlText w:val=""/>
      <w:lvlJc w:val="left"/>
      <w:pPr>
        <w:ind w:left="360" w:hanging="360"/>
      </w:pPr>
      <w:rPr>
        <w:rFonts w:ascii="Symbol" w:hAnsi="Symbol" w:hint="default"/>
        <w:color w:val="7F7F7F" w:themeColor="text1" w:themeTint="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B0C4E2F"/>
    <w:multiLevelType w:val="multilevel"/>
    <w:tmpl w:val="8AF6A3D6"/>
    <w:lvl w:ilvl="0">
      <w:start w:val="5"/>
      <w:numFmt w:val="decimal"/>
      <w:lvlText w:val="%1."/>
      <w:lvlJc w:val="left"/>
      <w:pPr>
        <w:ind w:left="1080" w:hanging="360"/>
      </w:pPr>
      <w:rPr>
        <w:rFonts w:hint="default"/>
        <w:b/>
        <w:sz w:val="36"/>
        <w:szCs w:val="36"/>
      </w:rPr>
    </w:lvl>
    <w:lvl w:ilvl="1">
      <w:start w:val="1"/>
      <w:numFmt w:val="decimal"/>
      <w:isLgl/>
      <w:lvlText w:val="%1.%2"/>
      <w:lvlJc w:val="left"/>
      <w:pPr>
        <w:ind w:left="888" w:hanging="375"/>
      </w:pPr>
      <w:rPr>
        <w:rFonts w:hint="default"/>
      </w:rPr>
    </w:lvl>
    <w:lvl w:ilvl="2">
      <w:start w:val="1"/>
      <w:numFmt w:val="decimal"/>
      <w:isLgl/>
      <w:lvlText w:val="%1.%2.%3"/>
      <w:lvlJc w:val="left"/>
      <w:pPr>
        <w:ind w:left="1233" w:hanging="720"/>
      </w:pPr>
      <w:rPr>
        <w:rFonts w:hint="default"/>
      </w:rPr>
    </w:lvl>
    <w:lvl w:ilvl="3">
      <w:start w:val="1"/>
      <w:numFmt w:val="decimal"/>
      <w:isLgl/>
      <w:lvlText w:val="%1.%2.%3.%4"/>
      <w:lvlJc w:val="left"/>
      <w:pPr>
        <w:ind w:left="1593" w:hanging="1080"/>
      </w:pPr>
      <w:rPr>
        <w:rFonts w:hint="default"/>
      </w:rPr>
    </w:lvl>
    <w:lvl w:ilvl="4">
      <w:start w:val="1"/>
      <w:numFmt w:val="decimal"/>
      <w:isLgl/>
      <w:lvlText w:val="%1.%2.%3.%4.%5"/>
      <w:lvlJc w:val="left"/>
      <w:pPr>
        <w:ind w:left="1593" w:hanging="1080"/>
      </w:pPr>
      <w:rPr>
        <w:rFonts w:hint="default"/>
      </w:rPr>
    </w:lvl>
    <w:lvl w:ilvl="5">
      <w:start w:val="1"/>
      <w:numFmt w:val="decimal"/>
      <w:isLgl/>
      <w:lvlText w:val="%1.%2.%3.%4.%5.%6"/>
      <w:lvlJc w:val="left"/>
      <w:pPr>
        <w:ind w:left="1953" w:hanging="1440"/>
      </w:pPr>
      <w:rPr>
        <w:rFonts w:hint="default"/>
      </w:rPr>
    </w:lvl>
    <w:lvl w:ilvl="6">
      <w:start w:val="1"/>
      <w:numFmt w:val="decimal"/>
      <w:isLgl/>
      <w:lvlText w:val="%1.%2.%3.%4.%5.%6.%7"/>
      <w:lvlJc w:val="left"/>
      <w:pPr>
        <w:ind w:left="1953" w:hanging="1440"/>
      </w:pPr>
      <w:rPr>
        <w:rFonts w:hint="default"/>
      </w:rPr>
    </w:lvl>
    <w:lvl w:ilvl="7">
      <w:start w:val="1"/>
      <w:numFmt w:val="decimal"/>
      <w:isLgl/>
      <w:lvlText w:val="%1.%2.%3.%4.%5.%6.%7.%8"/>
      <w:lvlJc w:val="left"/>
      <w:pPr>
        <w:ind w:left="2313" w:hanging="1800"/>
      </w:pPr>
      <w:rPr>
        <w:rFonts w:hint="default"/>
      </w:rPr>
    </w:lvl>
    <w:lvl w:ilvl="8">
      <w:start w:val="1"/>
      <w:numFmt w:val="decimal"/>
      <w:isLgl/>
      <w:lvlText w:val="%1.%2.%3.%4.%5.%6.%7.%8.%9"/>
      <w:lvlJc w:val="left"/>
      <w:pPr>
        <w:ind w:left="2673" w:hanging="2160"/>
      </w:pPr>
      <w:rPr>
        <w:rFonts w:hint="default"/>
      </w:rPr>
    </w:lvl>
  </w:abstractNum>
  <w:abstractNum w:abstractNumId="43" w15:restartNumberingAfterBreak="0">
    <w:nsid w:val="7F2A3932"/>
    <w:multiLevelType w:val="hybridMultilevel"/>
    <w:tmpl w:val="C42EA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28"/>
  </w:num>
  <w:num w:numId="4">
    <w:abstractNumId w:val="25"/>
  </w:num>
  <w:num w:numId="5">
    <w:abstractNumId w:val="4"/>
  </w:num>
  <w:num w:numId="6">
    <w:abstractNumId w:val="26"/>
  </w:num>
  <w:num w:numId="7">
    <w:abstractNumId w:val="38"/>
  </w:num>
  <w:num w:numId="8">
    <w:abstractNumId w:val="36"/>
  </w:num>
  <w:num w:numId="9">
    <w:abstractNumId w:val="23"/>
  </w:num>
  <w:num w:numId="10">
    <w:abstractNumId w:val="11"/>
  </w:num>
  <w:num w:numId="11">
    <w:abstractNumId w:val="6"/>
  </w:num>
  <w:num w:numId="12">
    <w:abstractNumId w:val="17"/>
  </w:num>
  <w:num w:numId="13">
    <w:abstractNumId w:val="41"/>
  </w:num>
  <w:num w:numId="14">
    <w:abstractNumId w:val="0"/>
  </w:num>
  <w:num w:numId="15">
    <w:abstractNumId w:val="40"/>
  </w:num>
  <w:num w:numId="16">
    <w:abstractNumId w:val="33"/>
  </w:num>
  <w:num w:numId="17">
    <w:abstractNumId w:val="34"/>
  </w:num>
  <w:num w:numId="18">
    <w:abstractNumId w:val="10"/>
  </w:num>
  <w:num w:numId="19">
    <w:abstractNumId w:val="5"/>
  </w:num>
  <w:num w:numId="20">
    <w:abstractNumId w:val="9"/>
  </w:num>
  <w:num w:numId="21">
    <w:abstractNumId w:val="27"/>
  </w:num>
  <w:num w:numId="22">
    <w:abstractNumId w:val="2"/>
  </w:num>
  <w:num w:numId="23">
    <w:abstractNumId w:val="29"/>
  </w:num>
  <w:num w:numId="24">
    <w:abstractNumId w:val="13"/>
  </w:num>
  <w:num w:numId="25">
    <w:abstractNumId w:val="39"/>
  </w:num>
  <w:num w:numId="26">
    <w:abstractNumId w:val="42"/>
  </w:num>
  <w:num w:numId="27">
    <w:abstractNumId w:val="31"/>
  </w:num>
  <w:num w:numId="28">
    <w:abstractNumId w:val="21"/>
  </w:num>
  <w:num w:numId="29">
    <w:abstractNumId w:val="20"/>
  </w:num>
  <w:num w:numId="30">
    <w:abstractNumId w:val="7"/>
  </w:num>
  <w:num w:numId="31">
    <w:abstractNumId w:val="1"/>
  </w:num>
  <w:num w:numId="32">
    <w:abstractNumId w:val="32"/>
  </w:num>
  <w:num w:numId="33">
    <w:abstractNumId w:val="24"/>
  </w:num>
  <w:num w:numId="34">
    <w:abstractNumId w:val="18"/>
  </w:num>
  <w:num w:numId="35">
    <w:abstractNumId w:val="37"/>
  </w:num>
  <w:num w:numId="36">
    <w:abstractNumId w:val="19"/>
  </w:num>
  <w:num w:numId="37">
    <w:abstractNumId w:val="30"/>
  </w:num>
  <w:num w:numId="38">
    <w:abstractNumId w:val="35"/>
  </w:num>
  <w:num w:numId="39">
    <w:abstractNumId w:val="14"/>
  </w:num>
  <w:num w:numId="40">
    <w:abstractNumId w:val="8"/>
  </w:num>
  <w:num w:numId="41">
    <w:abstractNumId w:val="43"/>
  </w:num>
  <w:num w:numId="42">
    <w:abstractNumId w:val="3"/>
  </w:num>
  <w:num w:numId="43">
    <w:abstractNumId w:val="22"/>
  </w:num>
  <w:num w:numId="44">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F5F"/>
    <w:rsid w:val="00002B1D"/>
    <w:rsid w:val="00007FFC"/>
    <w:rsid w:val="00017825"/>
    <w:rsid w:val="00022D3F"/>
    <w:rsid w:val="00024FBF"/>
    <w:rsid w:val="00042FA6"/>
    <w:rsid w:val="00063E29"/>
    <w:rsid w:val="00067DB1"/>
    <w:rsid w:val="00071DB3"/>
    <w:rsid w:val="0007397C"/>
    <w:rsid w:val="00084693"/>
    <w:rsid w:val="00093167"/>
    <w:rsid w:val="00096DBA"/>
    <w:rsid w:val="00097CC5"/>
    <w:rsid w:val="000A1BA5"/>
    <w:rsid w:val="000A79BB"/>
    <w:rsid w:val="000D40EF"/>
    <w:rsid w:val="000D6E62"/>
    <w:rsid w:val="000E20D6"/>
    <w:rsid w:val="000E2464"/>
    <w:rsid w:val="0010053C"/>
    <w:rsid w:val="00101E7A"/>
    <w:rsid w:val="00102558"/>
    <w:rsid w:val="00103D61"/>
    <w:rsid w:val="001101BD"/>
    <w:rsid w:val="00110D07"/>
    <w:rsid w:val="00115C7C"/>
    <w:rsid w:val="00115F5F"/>
    <w:rsid w:val="00135270"/>
    <w:rsid w:val="00135C63"/>
    <w:rsid w:val="00136AD7"/>
    <w:rsid w:val="001501E1"/>
    <w:rsid w:val="0016083A"/>
    <w:rsid w:val="00160B54"/>
    <w:rsid w:val="00163E0C"/>
    <w:rsid w:val="00163F9E"/>
    <w:rsid w:val="00176551"/>
    <w:rsid w:val="001862CD"/>
    <w:rsid w:val="00195DB7"/>
    <w:rsid w:val="001B21E9"/>
    <w:rsid w:val="001B5421"/>
    <w:rsid w:val="001B6CF3"/>
    <w:rsid w:val="001B7E2B"/>
    <w:rsid w:val="001C0034"/>
    <w:rsid w:val="001C09C0"/>
    <w:rsid w:val="001C3B98"/>
    <w:rsid w:val="001C7723"/>
    <w:rsid w:val="001D1C7C"/>
    <w:rsid w:val="001D5A7B"/>
    <w:rsid w:val="001E047F"/>
    <w:rsid w:val="001E3578"/>
    <w:rsid w:val="001E422A"/>
    <w:rsid w:val="001E66F8"/>
    <w:rsid w:val="001F0DF7"/>
    <w:rsid w:val="001F362B"/>
    <w:rsid w:val="001F39C9"/>
    <w:rsid w:val="00202E8C"/>
    <w:rsid w:val="00204038"/>
    <w:rsid w:val="00204BC4"/>
    <w:rsid w:val="0020547F"/>
    <w:rsid w:val="00205DC9"/>
    <w:rsid w:val="00206D4C"/>
    <w:rsid w:val="00212065"/>
    <w:rsid w:val="002133FB"/>
    <w:rsid w:val="00215512"/>
    <w:rsid w:val="00225B62"/>
    <w:rsid w:val="00233C74"/>
    <w:rsid w:val="0024080C"/>
    <w:rsid w:val="00245EB1"/>
    <w:rsid w:val="00246738"/>
    <w:rsid w:val="00247E33"/>
    <w:rsid w:val="00253F05"/>
    <w:rsid w:val="002547BA"/>
    <w:rsid w:val="002552C0"/>
    <w:rsid w:val="00257E1A"/>
    <w:rsid w:val="00261683"/>
    <w:rsid w:val="00261B2C"/>
    <w:rsid w:val="00271EC5"/>
    <w:rsid w:val="002801B1"/>
    <w:rsid w:val="00287ADF"/>
    <w:rsid w:val="00287D8B"/>
    <w:rsid w:val="00290D48"/>
    <w:rsid w:val="0029186A"/>
    <w:rsid w:val="002B0973"/>
    <w:rsid w:val="002B6B3A"/>
    <w:rsid w:val="002C629E"/>
    <w:rsid w:val="002C663C"/>
    <w:rsid w:val="002D01A7"/>
    <w:rsid w:val="002D02DE"/>
    <w:rsid w:val="002D17AE"/>
    <w:rsid w:val="002D44CD"/>
    <w:rsid w:val="002D7D13"/>
    <w:rsid w:val="002F08B1"/>
    <w:rsid w:val="002F296D"/>
    <w:rsid w:val="002F63FA"/>
    <w:rsid w:val="00303AEC"/>
    <w:rsid w:val="00310D23"/>
    <w:rsid w:val="00313542"/>
    <w:rsid w:val="00315C7C"/>
    <w:rsid w:val="0032216A"/>
    <w:rsid w:val="0033073A"/>
    <w:rsid w:val="00331BBD"/>
    <w:rsid w:val="00335A25"/>
    <w:rsid w:val="00335EA3"/>
    <w:rsid w:val="003401B3"/>
    <w:rsid w:val="00341BE8"/>
    <w:rsid w:val="003420F0"/>
    <w:rsid w:val="00344528"/>
    <w:rsid w:val="00345CD6"/>
    <w:rsid w:val="00355121"/>
    <w:rsid w:val="00361075"/>
    <w:rsid w:val="003670FD"/>
    <w:rsid w:val="00382400"/>
    <w:rsid w:val="00385D0C"/>
    <w:rsid w:val="00391C16"/>
    <w:rsid w:val="00392608"/>
    <w:rsid w:val="00394627"/>
    <w:rsid w:val="0039480A"/>
    <w:rsid w:val="003A328D"/>
    <w:rsid w:val="003B3659"/>
    <w:rsid w:val="003B4718"/>
    <w:rsid w:val="003B7EF1"/>
    <w:rsid w:val="003C433F"/>
    <w:rsid w:val="003C7A73"/>
    <w:rsid w:val="003E039F"/>
    <w:rsid w:val="003E2B2F"/>
    <w:rsid w:val="003F2195"/>
    <w:rsid w:val="003F78D7"/>
    <w:rsid w:val="00401F12"/>
    <w:rsid w:val="00402278"/>
    <w:rsid w:val="004022B5"/>
    <w:rsid w:val="00403F34"/>
    <w:rsid w:val="00410877"/>
    <w:rsid w:val="0041137E"/>
    <w:rsid w:val="00416CA1"/>
    <w:rsid w:val="00443E59"/>
    <w:rsid w:val="004460EB"/>
    <w:rsid w:val="00455903"/>
    <w:rsid w:val="00455DE7"/>
    <w:rsid w:val="00456489"/>
    <w:rsid w:val="00460AC6"/>
    <w:rsid w:val="0046428F"/>
    <w:rsid w:val="004661BA"/>
    <w:rsid w:val="004662C9"/>
    <w:rsid w:val="004721BE"/>
    <w:rsid w:val="0047449E"/>
    <w:rsid w:val="00477EEC"/>
    <w:rsid w:val="00482EDA"/>
    <w:rsid w:val="00493456"/>
    <w:rsid w:val="00493F87"/>
    <w:rsid w:val="004A03F3"/>
    <w:rsid w:val="004A5A1C"/>
    <w:rsid w:val="004B23E1"/>
    <w:rsid w:val="004B4FA9"/>
    <w:rsid w:val="004B5402"/>
    <w:rsid w:val="004C06D5"/>
    <w:rsid w:val="004D2B44"/>
    <w:rsid w:val="004D301F"/>
    <w:rsid w:val="004D389A"/>
    <w:rsid w:val="004D4E34"/>
    <w:rsid w:val="004E26D3"/>
    <w:rsid w:val="004F3A54"/>
    <w:rsid w:val="00501EFB"/>
    <w:rsid w:val="00503507"/>
    <w:rsid w:val="00504889"/>
    <w:rsid w:val="00507993"/>
    <w:rsid w:val="00514F8F"/>
    <w:rsid w:val="005178C5"/>
    <w:rsid w:val="00524439"/>
    <w:rsid w:val="0052545F"/>
    <w:rsid w:val="00525F0C"/>
    <w:rsid w:val="00542B44"/>
    <w:rsid w:val="00544361"/>
    <w:rsid w:val="00555E66"/>
    <w:rsid w:val="005739A5"/>
    <w:rsid w:val="00576B10"/>
    <w:rsid w:val="00582538"/>
    <w:rsid w:val="005865F0"/>
    <w:rsid w:val="005904A8"/>
    <w:rsid w:val="00590C38"/>
    <w:rsid w:val="00596440"/>
    <w:rsid w:val="005A0A73"/>
    <w:rsid w:val="005A2974"/>
    <w:rsid w:val="005C000D"/>
    <w:rsid w:val="005C2A13"/>
    <w:rsid w:val="005C6239"/>
    <w:rsid w:val="005D2B2D"/>
    <w:rsid w:val="005F0DD8"/>
    <w:rsid w:val="005F6E93"/>
    <w:rsid w:val="00616FA1"/>
    <w:rsid w:val="0062179D"/>
    <w:rsid w:val="00624650"/>
    <w:rsid w:val="00631F5F"/>
    <w:rsid w:val="00635F5F"/>
    <w:rsid w:val="00641DFC"/>
    <w:rsid w:val="00642CBF"/>
    <w:rsid w:val="00645396"/>
    <w:rsid w:val="00646AB6"/>
    <w:rsid w:val="006568C7"/>
    <w:rsid w:val="006620F1"/>
    <w:rsid w:val="00665578"/>
    <w:rsid w:val="0066679E"/>
    <w:rsid w:val="006712FB"/>
    <w:rsid w:val="00672378"/>
    <w:rsid w:val="00683641"/>
    <w:rsid w:val="00685EEA"/>
    <w:rsid w:val="006A6487"/>
    <w:rsid w:val="006A687F"/>
    <w:rsid w:val="006B2FD4"/>
    <w:rsid w:val="006B6392"/>
    <w:rsid w:val="006B757D"/>
    <w:rsid w:val="006C1CBF"/>
    <w:rsid w:val="006D065B"/>
    <w:rsid w:val="006D3C4D"/>
    <w:rsid w:val="006D74C3"/>
    <w:rsid w:val="006D7AA5"/>
    <w:rsid w:val="006E3F77"/>
    <w:rsid w:val="006E74CA"/>
    <w:rsid w:val="006E7F07"/>
    <w:rsid w:val="006F404E"/>
    <w:rsid w:val="006F6E42"/>
    <w:rsid w:val="0070188A"/>
    <w:rsid w:val="007029CA"/>
    <w:rsid w:val="007136EC"/>
    <w:rsid w:val="00714896"/>
    <w:rsid w:val="00715BBD"/>
    <w:rsid w:val="00721945"/>
    <w:rsid w:val="0072416E"/>
    <w:rsid w:val="00735E69"/>
    <w:rsid w:val="00743FB1"/>
    <w:rsid w:val="007624D8"/>
    <w:rsid w:val="00764F0E"/>
    <w:rsid w:val="0077218C"/>
    <w:rsid w:val="00775FC7"/>
    <w:rsid w:val="00776D4F"/>
    <w:rsid w:val="007774C4"/>
    <w:rsid w:val="0078197E"/>
    <w:rsid w:val="00782E07"/>
    <w:rsid w:val="00786332"/>
    <w:rsid w:val="00786AE3"/>
    <w:rsid w:val="0078778C"/>
    <w:rsid w:val="007A1459"/>
    <w:rsid w:val="007A33E8"/>
    <w:rsid w:val="007A4B4F"/>
    <w:rsid w:val="007A50D3"/>
    <w:rsid w:val="007A6AB3"/>
    <w:rsid w:val="007B0EB8"/>
    <w:rsid w:val="007B7751"/>
    <w:rsid w:val="007B7DCB"/>
    <w:rsid w:val="007C1A32"/>
    <w:rsid w:val="007C48FE"/>
    <w:rsid w:val="007D225D"/>
    <w:rsid w:val="007D6B57"/>
    <w:rsid w:val="007F1CA6"/>
    <w:rsid w:val="007F5DFF"/>
    <w:rsid w:val="0080047F"/>
    <w:rsid w:val="008060B6"/>
    <w:rsid w:val="00816245"/>
    <w:rsid w:val="00816E4E"/>
    <w:rsid w:val="00820068"/>
    <w:rsid w:val="008253A4"/>
    <w:rsid w:val="00830C44"/>
    <w:rsid w:val="00837923"/>
    <w:rsid w:val="008645A7"/>
    <w:rsid w:val="00876432"/>
    <w:rsid w:val="0087776B"/>
    <w:rsid w:val="008804DE"/>
    <w:rsid w:val="00883BCC"/>
    <w:rsid w:val="008A2C9F"/>
    <w:rsid w:val="008D2F4D"/>
    <w:rsid w:val="008D773F"/>
    <w:rsid w:val="008E2884"/>
    <w:rsid w:val="008F51A7"/>
    <w:rsid w:val="008F7879"/>
    <w:rsid w:val="00903E82"/>
    <w:rsid w:val="00910792"/>
    <w:rsid w:val="0093112B"/>
    <w:rsid w:val="00933594"/>
    <w:rsid w:val="0093429D"/>
    <w:rsid w:val="00942B16"/>
    <w:rsid w:val="00943458"/>
    <w:rsid w:val="00944DC1"/>
    <w:rsid w:val="00953910"/>
    <w:rsid w:val="00956AB1"/>
    <w:rsid w:val="009623A5"/>
    <w:rsid w:val="00962DFB"/>
    <w:rsid w:val="00963856"/>
    <w:rsid w:val="009643D0"/>
    <w:rsid w:val="00973C2D"/>
    <w:rsid w:val="00976EB3"/>
    <w:rsid w:val="009779A0"/>
    <w:rsid w:val="0098088C"/>
    <w:rsid w:val="00985962"/>
    <w:rsid w:val="0099405D"/>
    <w:rsid w:val="00997C6D"/>
    <w:rsid w:val="009A53F6"/>
    <w:rsid w:val="009B1239"/>
    <w:rsid w:val="009B2420"/>
    <w:rsid w:val="009C0C49"/>
    <w:rsid w:val="009C674F"/>
    <w:rsid w:val="009D2343"/>
    <w:rsid w:val="009E0678"/>
    <w:rsid w:val="009F0A84"/>
    <w:rsid w:val="00A04E75"/>
    <w:rsid w:val="00A11F37"/>
    <w:rsid w:val="00A12854"/>
    <w:rsid w:val="00A17D3D"/>
    <w:rsid w:val="00A20255"/>
    <w:rsid w:val="00A2786D"/>
    <w:rsid w:val="00A33F8A"/>
    <w:rsid w:val="00A350CB"/>
    <w:rsid w:val="00A40919"/>
    <w:rsid w:val="00A419E6"/>
    <w:rsid w:val="00A41EE3"/>
    <w:rsid w:val="00A422A5"/>
    <w:rsid w:val="00A65122"/>
    <w:rsid w:val="00A656D0"/>
    <w:rsid w:val="00A6629F"/>
    <w:rsid w:val="00A674A3"/>
    <w:rsid w:val="00A736C4"/>
    <w:rsid w:val="00A8513C"/>
    <w:rsid w:val="00A913BF"/>
    <w:rsid w:val="00A92F5B"/>
    <w:rsid w:val="00A945CC"/>
    <w:rsid w:val="00A973CD"/>
    <w:rsid w:val="00AA12EF"/>
    <w:rsid w:val="00AA355F"/>
    <w:rsid w:val="00AA3CD4"/>
    <w:rsid w:val="00AA73A0"/>
    <w:rsid w:val="00AB065A"/>
    <w:rsid w:val="00AC0BD8"/>
    <w:rsid w:val="00AC4BB9"/>
    <w:rsid w:val="00AD5F7D"/>
    <w:rsid w:val="00AD7623"/>
    <w:rsid w:val="00B05396"/>
    <w:rsid w:val="00B113DD"/>
    <w:rsid w:val="00B15682"/>
    <w:rsid w:val="00B158FB"/>
    <w:rsid w:val="00B24487"/>
    <w:rsid w:val="00B246F6"/>
    <w:rsid w:val="00B255E5"/>
    <w:rsid w:val="00B43FDB"/>
    <w:rsid w:val="00B4711F"/>
    <w:rsid w:val="00B50B13"/>
    <w:rsid w:val="00B53D3E"/>
    <w:rsid w:val="00B57F42"/>
    <w:rsid w:val="00B61B10"/>
    <w:rsid w:val="00B700DA"/>
    <w:rsid w:val="00B75285"/>
    <w:rsid w:val="00B76C05"/>
    <w:rsid w:val="00B7778C"/>
    <w:rsid w:val="00B91BF0"/>
    <w:rsid w:val="00B96FBB"/>
    <w:rsid w:val="00BA6A4D"/>
    <w:rsid w:val="00BA7974"/>
    <w:rsid w:val="00BC7038"/>
    <w:rsid w:val="00BD1E96"/>
    <w:rsid w:val="00BD767B"/>
    <w:rsid w:val="00BE46BC"/>
    <w:rsid w:val="00BE745B"/>
    <w:rsid w:val="00BF2749"/>
    <w:rsid w:val="00C0718A"/>
    <w:rsid w:val="00C124CB"/>
    <w:rsid w:val="00C129F0"/>
    <w:rsid w:val="00C12BB5"/>
    <w:rsid w:val="00C2489C"/>
    <w:rsid w:val="00C268C1"/>
    <w:rsid w:val="00C27B64"/>
    <w:rsid w:val="00C32B4A"/>
    <w:rsid w:val="00C33870"/>
    <w:rsid w:val="00C36089"/>
    <w:rsid w:val="00C37FDF"/>
    <w:rsid w:val="00C457D4"/>
    <w:rsid w:val="00C46229"/>
    <w:rsid w:val="00C5173A"/>
    <w:rsid w:val="00C6396C"/>
    <w:rsid w:val="00C67473"/>
    <w:rsid w:val="00C73622"/>
    <w:rsid w:val="00C8135A"/>
    <w:rsid w:val="00C83D9C"/>
    <w:rsid w:val="00C902B4"/>
    <w:rsid w:val="00CA1EF4"/>
    <w:rsid w:val="00CA2965"/>
    <w:rsid w:val="00CA2FA7"/>
    <w:rsid w:val="00CA5DAA"/>
    <w:rsid w:val="00CA7078"/>
    <w:rsid w:val="00CA76FB"/>
    <w:rsid w:val="00CB0CE4"/>
    <w:rsid w:val="00CB31AD"/>
    <w:rsid w:val="00CB795A"/>
    <w:rsid w:val="00CB7B9A"/>
    <w:rsid w:val="00CC30D7"/>
    <w:rsid w:val="00CC4560"/>
    <w:rsid w:val="00CD1DCC"/>
    <w:rsid w:val="00CD4E27"/>
    <w:rsid w:val="00CE207B"/>
    <w:rsid w:val="00CE2B66"/>
    <w:rsid w:val="00CF7003"/>
    <w:rsid w:val="00D04584"/>
    <w:rsid w:val="00D04E38"/>
    <w:rsid w:val="00D07201"/>
    <w:rsid w:val="00D162F9"/>
    <w:rsid w:val="00D21BEA"/>
    <w:rsid w:val="00D26723"/>
    <w:rsid w:val="00D30101"/>
    <w:rsid w:val="00D3281C"/>
    <w:rsid w:val="00D372A3"/>
    <w:rsid w:val="00D379F3"/>
    <w:rsid w:val="00D45599"/>
    <w:rsid w:val="00D50C33"/>
    <w:rsid w:val="00D55B04"/>
    <w:rsid w:val="00D55E44"/>
    <w:rsid w:val="00D56ADC"/>
    <w:rsid w:val="00D60B62"/>
    <w:rsid w:val="00D60DCF"/>
    <w:rsid w:val="00D61A43"/>
    <w:rsid w:val="00D639B2"/>
    <w:rsid w:val="00D66613"/>
    <w:rsid w:val="00D7421E"/>
    <w:rsid w:val="00D76D22"/>
    <w:rsid w:val="00D8403C"/>
    <w:rsid w:val="00D842EC"/>
    <w:rsid w:val="00D8654A"/>
    <w:rsid w:val="00D9260D"/>
    <w:rsid w:val="00D953A3"/>
    <w:rsid w:val="00DB2E82"/>
    <w:rsid w:val="00DB3CB2"/>
    <w:rsid w:val="00DE24FD"/>
    <w:rsid w:val="00DE34FB"/>
    <w:rsid w:val="00DF09A9"/>
    <w:rsid w:val="00DF61B9"/>
    <w:rsid w:val="00DF61D3"/>
    <w:rsid w:val="00E14F23"/>
    <w:rsid w:val="00E16966"/>
    <w:rsid w:val="00E16A2F"/>
    <w:rsid w:val="00E17835"/>
    <w:rsid w:val="00E24D1A"/>
    <w:rsid w:val="00E311AC"/>
    <w:rsid w:val="00E3141F"/>
    <w:rsid w:val="00E319DE"/>
    <w:rsid w:val="00E31FD3"/>
    <w:rsid w:val="00E345C6"/>
    <w:rsid w:val="00E50745"/>
    <w:rsid w:val="00E5133E"/>
    <w:rsid w:val="00E51950"/>
    <w:rsid w:val="00E5282C"/>
    <w:rsid w:val="00E535B8"/>
    <w:rsid w:val="00E54DBA"/>
    <w:rsid w:val="00E55B45"/>
    <w:rsid w:val="00E741CA"/>
    <w:rsid w:val="00E76B3D"/>
    <w:rsid w:val="00E77243"/>
    <w:rsid w:val="00E77FFD"/>
    <w:rsid w:val="00E90598"/>
    <w:rsid w:val="00E960DE"/>
    <w:rsid w:val="00EA3234"/>
    <w:rsid w:val="00EA6451"/>
    <w:rsid w:val="00EA6A20"/>
    <w:rsid w:val="00EA6A4A"/>
    <w:rsid w:val="00EB3EA0"/>
    <w:rsid w:val="00EC0015"/>
    <w:rsid w:val="00EC0B6A"/>
    <w:rsid w:val="00EC0CAA"/>
    <w:rsid w:val="00ED14C8"/>
    <w:rsid w:val="00ED5129"/>
    <w:rsid w:val="00EE1EC8"/>
    <w:rsid w:val="00EE66AE"/>
    <w:rsid w:val="00EE6E71"/>
    <w:rsid w:val="00EE7828"/>
    <w:rsid w:val="00EF53B8"/>
    <w:rsid w:val="00EF617E"/>
    <w:rsid w:val="00EF74D3"/>
    <w:rsid w:val="00F01E8D"/>
    <w:rsid w:val="00F029FE"/>
    <w:rsid w:val="00F14110"/>
    <w:rsid w:val="00F16F44"/>
    <w:rsid w:val="00F4514C"/>
    <w:rsid w:val="00F4631D"/>
    <w:rsid w:val="00F511EC"/>
    <w:rsid w:val="00F520A9"/>
    <w:rsid w:val="00F539FA"/>
    <w:rsid w:val="00F6455E"/>
    <w:rsid w:val="00F65027"/>
    <w:rsid w:val="00F75742"/>
    <w:rsid w:val="00F857D0"/>
    <w:rsid w:val="00F879CB"/>
    <w:rsid w:val="00F91E73"/>
    <w:rsid w:val="00F92A9E"/>
    <w:rsid w:val="00F97157"/>
    <w:rsid w:val="00FA5392"/>
    <w:rsid w:val="00FB0154"/>
    <w:rsid w:val="00FB1540"/>
    <w:rsid w:val="00FB5375"/>
    <w:rsid w:val="00FC264E"/>
    <w:rsid w:val="00FC3AC4"/>
    <w:rsid w:val="00FD3E5F"/>
    <w:rsid w:val="00FE15D3"/>
    <w:rsid w:val="00FE1713"/>
    <w:rsid w:val="00FE5E94"/>
    <w:rsid w:val="00FF23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216813B-799B-4F4A-9DCA-F1EF55BAA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CE207B"/>
    <w:pPr>
      <w:keepNext/>
      <w:spacing w:after="0" w:line="240" w:lineRule="auto"/>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qFormat/>
    <w:rsid w:val="00CE207B"/>
    <w:pPr>
      <w:keepNext/>
      <w:spacing w:before="240" w:after="60" w:line="240" w:lineRule="auto"/>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uiPriority w:val="9"/>
    <w:semiHidden/>
    <w:unhideWhenUsed/>
    <w:qFormat/>
    <w:rsid w:val="00D9260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35A2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5F5F"/>
    <w:pPr>
      <w:spacing w:after="0" w:line="240" w:lineRule="auto"/>
      <w:ind w:left="720"/>
    </w:pPr>
    <w:rPr>
      <w:rFonts w:ascii="Arial" w:eastAsia="Times New Roman" w:hAnsi="Arial" w:cs="Times New Roman"/>
      <w:sz w:val="24"/>
      <w:szCs w:val="24"/>
      <w:lang w:eastAsia="en-GB"/>
    </w:rPr>
  </w:style>
  <w:style w:type="paragraph" w:styleId="CommentText">
    <w:name w:val="annotation text"/>
    <w:basedOn w:val="Normal"/>
    <w:link w:val="CommentTextChar"/>
    <w:rsid w:val="00115F5F"/>
    <w:pPr>
      <w:spacing w:after="0" w:line="240" w:lineRule="auto"/>
    </w:pPr>
    <w:rPr>
      <w:rFonts w:ascii="Calibri" w:eastAsia="Times New Roman" w:hAnsi="Calibri" w:cs="Times New Roman"/>
      <w:sz w:val="20"/>
      <w:szCs w:val="20"/>
      <w:lang w:eastAsia="en-GB"/>
    </w:rPr>
  </w:style>
  <w:style w:type="character" w:customStyle="1" w:styleId="CommentTextChar">
    <w:name w:val="Comment Text Char"/>
    <w:basedOn w:val="DefaultParagraphFont"/>
    <w:link w:val="CommentText"/>
    <w:rsid w:val="00115F5F"/>
    <w:rPr>
      <w:rFonts w:ascii="Calibri" w:eastAsia="Times New Roman" w:hAnsi="Calibri" w:cs="Times New Roman"/>
      <w:sz w:val="20"/>
      <w:szCs w:val="20"/>
      <w:lang w:eastAsia="en-GB"/>
    </w:rPr>
  </w:style>
  <w:style w:type="paragraph" w:styleId="PlainText">
    <w:name w:val="Plain Text"/>
    <w:basedOn w:val="Normal"/>
    <w:link w:val="PlainTextChar"/>
    <w:uiPriority w:val="99"/>
    <w:unhideWhenUsed/>
    <w:rsid w:val="00115F5F"/>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115F5F"/>
    <w:rPr>
      <w:rFonts w:ascii="Calibri" w:eastAsia="Calibri" w:hAnsi="Calibri" w:cs="Times New Roman"/>
      <w:szCs w:val="21"/>
    </w:rPr>
  </w:style>
  <w:style w:type="character" w:customStyle="1" w:styleId="Heading1Char">
    <w:name w:val="Heading 1 Char"/>
    <w:basedOn w:val="DefaultParagraphFont"/>
    <w:link w:val="Heading1"/>
    <w:rsid w:val="00CE207B"/>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CE207B"/>
    <w:rPr>
      <w:rFonts w:ascii="Arial" w:eastAsia="Times New Roman" w:hAnsi="Arial" w:cs="Arial"/>
      <w:b/>
      <w:bCs/>
      <w:i/>
      <w:iCs/>
      <w:sz w:val="28"/>
      <w:szCs w:val="28"/>
      <w:lang w:eastAsia="en-GB"/>
    </w:rPr>
  </w:style>
  <w:style w:type="paragraph" w:customStyle="1" w:styleId="Default">
    <w:name w:val="Default"/>
    <w:rsid w:val="00743FB1"/>
    <w:pPr>
      <w:autoSpaceDE w:val="0"/>
      <w:autoSpaceDN w:val="0"/>
      <w:adjustRightInd w:val="0"/>
      <w:spacing w:after="0" w:line="240" w:lineRule="auto"/>
    </w:pPr>
    <w:rPr>
      <w:rFonts w:ascii="Calibri" w:hAnsi="Calibri" w:cs="Calibri"/>
      <w:color w:val="000000"/>
      <w:sz w:val="24"/>
      <w:szCs w:val="24"/>
    </w:rPr>
  </w:style>
  <w:style w:type="character" w:styleId="Hyperlink">
    <w:name w:val="Hyperlink"/>
    <w:uiPriority w:val="99"/>
    <w:unhideWhenUsed/>
    <w:rsid w:val="00B96FBB"/>
    <w:rPr>
      <w:color w:val="0000FF"/>
      <w:u w:val="single"/>
    </w:rPr>
  </w:style>
  <w:style w:type="paragraph" w:styleId="BodyText">
    <w:name w:val="Body Text"/>
    <w:basedOn w:val="Normal"/>
    <w:link w:val="BodyTextChar"/>
    <w:unhideWhenUsed/>
    <w:rsid w:val="00B96FBB"/>
    <w:pPr>
      <w:spacing w:after="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rsid w:val="00B96FBB"/>
    <w:rPr>
      <w:rFonts w:ascii="Arial" w:eastAsia="Times New Roman" w:hAnsi="Arial" w:cs="Times New Roman"/>
      <w:sz w:val="24"/>
      <w:szCs w:val="20"/>
    </w:rPr>
  </w:style>
  <w:style w:type="paragraph" w:styleId="Header">
    <w:name w:val="header"/>
    <w:basedOn w:val="Normal"/>
    <w:link w:val="HeaderChar"/>
    <w:uiPriority w:val="99"/>
    <w:unhideWhenUsed/>
    <w:rsid w:val="00AB06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065A"/>
  </w:style>
  <w:style w:type="paragraph" w:styleId="Footer">
    <w:name w:val="footer"/>
    <w:basedOn w:val="Normal"/>
    <w:link w:val="FooterChar"/>
    <w:uiPriority w:val="99"/>
    <w:unhideWhenUsed/>
    <w:rsid w:val="00AB06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065A"/>
  </w:style>
  <w:style w:type="paragraph" w:styleId="NormalWeb">
    <w:name w:val="Normal (Web)"/>
    <w:basedOn w:val="Normal"/>
    <w:uiPriority w:val="99"/>
    <w:unhideWhenUsed/>
    <w:rsid w:val="00721945"/>
    <w:pPr>
      <w:spacing w:after="204" w:line="240" w:lineRule="auto"/>
    </w:pPr>
    <w:rPr>
      <w:rFonts w:ascii="Arial" w:eastAsia="Times New Roman" w:hAnsi="Arial" w:cs="Arial"/>
      <w:sz w:val="24"/>
      <w:szCs w:val="24"/>
      <w:lang w:eastAsia="en-GB"/>
    </w:rPr>
  </w:style>
  <w:style w:type="character" w:styleId="Strong">
    <w:name w:val="Strong"/>
    <w:basedOn w:val="DefaultParagraphFont"/>
    <w:uiPriority w:val="22"/>
    <w:qFormat/>
    <w:rsid w:val="00721945"/>
    <w:rPr>
      <w:b/>
      <w:bCs/>
    </w:rPr>
  </w:style>
  <w:style w:type="paragraph" w:styleId="BalloonText">
    <w:name w:val="Balloon Text"/>
    <w:basedOn w:val="Normal"/>
    <w:link w:val="BalloonTextChar"/>
    <w:uiPriority w:val="99"/>
    <w:semiHidden/>
    <w:unhideWhenUsed/>
    <w:rsid w:val="00CA7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7078"/>
    <w:rPr>
      <w:rFonts w:ascii="Tahoma" w:hAnsi="Tahoma" w:cs="Tahoma"/>
      <w:sz w:val="16"/>
      <w:szCs w:val="16"/>
    </w:rPr>
  </w:style>
  <w:style w:type="character" w:customStyle="1" w:styleId="tgc">
    <w:name w:val="_tgc"/>
    <w:basedOn w:val="DefaultParagraphFont"/>
    <w:rsid w:val="009643D0"/>
  </w:style>
  <w:style w:type="character" w:styleId="Emphasis">
    <w:name w:val="Emphasis"/>
    <w:basedOn w:val="DefaultParagraphFont"/>
    <w:uiPriority w:val="20"/>
    <w:qFormat/>
    <w:rsid w:val="003420F0"/>
    <w:rPr>
      <w:i/>
      <w:iCs/>
    </w:rPr>
  </w:style>
  <w:style w:type="character" w:styleId="FollowedHyperlink">
    <w:name w:val="FollowedHyperlink"/>
    <w:basedOn w:val="DefaultParagraphFont"/>
    <w:uiPriority w:val="99"/>
    <w:semiHidden/>
    <w:unhideWhenUsed/>
    <w:rsid w:val="003420F0"/>
    <w:rPr>
      <w:color w:val="800080" w:themeColor="followedHyperlink"/>
      <w:u w:val="single"/>
    </w:rPr>
  </w:style>
  <w:style w:type="character" w:customStyle="1" w:styleId="Heading3Char">
    <w:name w:val="Heading 3 Char"/>
    <w:basedOn w:val="DefaultParagraphFont"/>
    <w:link w:val="Heading3"/>
    <w:uiPriority w:val="9"/>
    <w:semiHidden/>
    <w:rsid w:val="00D9260D"/>
    <w:rPr>
      <w:rFonts w:asciiTheme="majorHAnsi" w:eastAsiaTheme="majorEastAsia" w:hAnsiTheme="majorHAnsi" w:cstheme="majorBidi"/>
      <w:b/>
      <w:bCs/>
      <w:color w:val="4F81BD" w:themeColor="accent1"/>
    </w:rPr>
  </w:style>
  <w:style w:type="paragraph" w:customStyle="1" w:styleId="course-summary">
    <w:name w:val="course-summary"/>
    <w:basedOn w:val="Normal"/>
    <w:rsid w:val="001E66F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542B44"/>
    <w:rPr>
      <w:sz w:val="16"/>
      <w:szCs w:val="16"/>
    </w:rPr>
  </w:style>
  <w:style w:type="paragraph" w:styleId="CommentSubject">
    <w:name w:val="annotation subject"/>
    <w:basedOn w:val="CommentText"/>
    <w:next w:val="CommentText"/>
    <w:link w:val="CommentSubjectChar"/>
    <w:uiPriority w:val="99"/>
    <w:semiHidden/>
    <w:unhideWhenUsed/>
    <w:rsid w:val="00542B44"/>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542B44"/>
    <w:rPr>
      <w:rFonts w:ascii="Calibri" w:eastAsia="Times New Roman" w:hAnsi="Calibri" w:cs="Times New Roman"/>
      <w:b/>
      <w:bCs/>
      <w:sz w:val="20"/>
      <w:szCs w:val="20"/>
      <w:lang w:eastAsia="en-GB"/>
    </w:rPr>
  </w:style>
  <w:style w:type="paragraph" w:styleId="FootnoteText">
    <w:name w:val="footnote text"/>
    <w:basedOn w:val="Normal"/>
    <w:link w:val="FootnoteTextChar"/>
    <w:uiPriority w:val="99"/>
    <w:unhideWhenUsed/>
    <w:rsid w:val="003B4718"/>
    <w:pPr>
      <w:spacing w:after="0" w:line="240" w:lineRule="auto"/>
    </w:pPr>
    <w:rPr>
      <w:sz w:val="20"/>
      <w:szCs w:val="20"/>
    </w:rPr>
  </w:style>
  <w:style w:type="character" w:customStyle="1" w:styleId="FootnoteTextChar">
    <w:name w:val="Footnote Text Char"/>
    <w:basedOn w:val="DefaultParagraphFont"/>
    <w:link w:val="FootnoteText"/>
    <w:uiPriority w:val="99"/>
    <w:rsid w:val="003B4718"/>
    <w:rPr>
      <w:sz w:val="20"/>
      <w:szCs w:val="20"/>
    </w:rPr>
  </w:style>
  <w:style w:type="character" w:customStyle="1" w:styleId="street-address">
    <w:name w:val="street-address"/>
    <w:basedOn w:val="DefaultParagraphFont"/>
    <w:rsid w:val="004A5A1C"/>
  </w:style>
  <w:style w:type="character" w:customStyle="1" w:styleId="locality">
    <w:name w:val="locality"/>
    <w:basedOn w:val="DefaultParagraphFont"/>
    <w:rsid w:val="004A5A1C"/>
  </w:style>
  <w:style w:type="character" w:customStyle="1" w:styleId="postal-code">
    <w:name w:val="postal-code"/>
    <w:basedOn w:val="DefaultParagraphFont"/>
    <w:rsid w:val="004A5A1C"/>
  </w:style>
  <w:style w:type="character" w:customStyle="1" w:styleId="slug-vol">
    <w:name w:val="slug-vol"/>
    <w:basedOn w:val="DefaultParagraphFont"/>
    <w:rsid w:val="00525F0C"/>
    <w:rPr>
      <w:b/>
      <w:bCs/>
    </w:rPr>
  </w:style>
  <w:style w:type="character" w:customStyle="1" w:styleId="cit-sep1">
    <w:name w:val="cit-sep1"/>
    <w:basedOn w:val="DefaultParagraphFont"/>
    <w:rsid w:val="00525F0C"/>
    <w:rPr>
      <w:b w:val="0"/>
      <w:bCs w:val="0"/>
    </w:rPr>
  </w:style>
  <w:style w:type="character" w:customStyle="1" w:styleId="slug-pub-date3">
    <w:name w:val="slug-pub-date3"/>
    <w:basedOn w:val="DefaultParagraphFont"/>
    <w:rsid w:val="00525F0C"/>
    <w:rPr>
      <w:b w:val="0"/>
      <w:bCs w:val="0"/>
    </w:rPr>
  </w:style>
  <w:style w:type="character" w:customStyle="1" w:styleId="slug-pages3">
    <w:name w:val="slug-pages3"/>
    <w:basedOn w:val="DefaultParagraphFont"/>
    <w:rsid w:val="00525F0C"/>
    <w:rPr>
      <w:b w:val="0"/>
      <w:bCs w:val="0"/>
    </w:rPr>
  </w:style>
  <w:style w:type="character" w:styleId="FootnoteReference">
    <w:name w:val="footnote reference"/>
    <w:basedOn w:val="DefaultParagraphFont"/>
    <w:uiPriority w:val="99"/>
    <w:semiHidden/>
    <w:unhideWhenUsed/>
    <w:rsid w:val="00205DC9"/>
    <w:rPr>
      <w:vertAlign w:val="superscript"/>
    </w:rPr>
  </w:style>
  <w:style w:type="table" w:styleId="TableGrid">
    <w:name w:val="Table Grid"/>
    <w:basedOn w:val="TableNormal"/>
    <w:uiPriority w:val="59"/>
    <w:rsid w:val="00416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335A25"/>
    <w:rPr>
      <w:rFonts w:asciiTheme="majorHAnsi" w:eastAsiaTheme="majorEastAsia" w:hAnsiTheme="majorHAnsi" w:cstheme="majorBidi"/>
      <w:b/>
      <w:bCs/>
      <w:i/>
      <w:iCs/>
      <w:color w:val="4F81BD" w:themeColor="accent1"/>
    </w:rPr>
  </w:style>
  <w:style w:type="character" w:customStyle="1" w:styleId="red1">
    <w:name w:val="red1"/>
    <w:basedOn w:val="DefaultParagraphFont"/>
    <w:rsid w:val="00335A25"/>
    <w:rPr>
      <w:color w:val="FF3333"/>
    </w:rPr>
  </w:style>
  <w:style w:type="character" w:customStyle="1" w:styleId="st1">
    <w:name w:val="st1"/>
    <w:basedOn w:val="DefaultParagraphFont"/>
    <w:rsid w:val="00AD5F7D"/>
  </w:style>
  <w:style w:type="character" w:customStyle="1" w:styleId="A5">
    <w:name w:val="A5"/>
    <w:uiPriority w:val="99"/>
    <w:rsid w:val="00AD5F7D"/>
    <w:rPr>
      <w:rFonts w:cs="Myriad Pro"/>
      <w:color w:val="000000"/>
      <w:sz w:val="20"/>
      <w:szCs w:val="20"/>
    </w:rPr>
  </w:style>
  <w:style w:type="character" w:customStyle="1" w:styleId="A4">
    <w:name w:val="A4"/>
    <w:uiPriority w:val="99"/>
    <w:rsid w:val="00B43FDB"/>
    <w:rPr>
      <w:rFonts w:cs="Myriad Pro"/>
      <w:color w:val="000000"/>
      <w:sz w:val="20"/>
      <w:szCs w:val="20"/>
    </w:rPr>
  </w:style>
  <w:style w:type="character" w:customStyle="1" w:styleId="A1">
    <w:name w:val="A1"/>
    <w:uiPriority w:val="99"/>
    <w:rsid w:val="00341BE8"/>
    <w:rPr>
      <w:rFonts w:cs="Myriad Pro"/>
      <w:color w:val="000000"/>
      <w:sz w:val="26"/>
      <w:szCs w:val="26"/>
    </w:rPr>
  </w:style>
  <w:style w:type="paragraph" w:styleId="NoSpacing">
    <w:name w:val="No Spacing"/>
    <w:uiPriority w:val="1"/>
    <w:qFormat/>
    <w:rsid w:val="00C268C1"/>
    <w:pPr>
      <w:spacing w:after="0" w:line="240" w:lineRule="auto"/>
    </w:pPr>
  </w:style>
  <w:style w:type="paragraph" w:styleId="Title">
    <w:name w:val="Title"/>
    <w:basedOn w:val="Normal"/>
    <w:next w:val="Normal"/>
    <w:link w:val="TitleChar"/>
    <w:uiPriority w:val="10"/>
    <w:qFormat/>
    <w:rsid w:val="00C268C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68C1"/>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35173">
      <w:bodyDiv w:val="1"/>
      <w:marLeft w:val="0"/>
      <w:marRight w:val="0"/>
      <w:marTop w:val="0"/>
      <w:marBottom w:val="0"/>
      <w:divBdr>
        <w:top w:val="none" w:sz="0" w:space="0" w:color="auto"/>
        <w:left w:val="none" w:sz="0" w:space="0" w:color="auto"/>
        <w:bottom w:val="none" w:sz="0" w:space="0" w:color="auto"/>
        <w:right w:val="none" w:sz="0" w:space="0" w:color="auto"/>
      </w:divBdr>
      <w:divsChild>
        <w:div w:id="1839075773">
          <w:marLeft w:val="0"/>
          <w:marRight w:val="0"/>
          <w:marTop w:val="0"/>
          <w:marBottom w:val="0"/>
          <w:divBdr>
            <w:top w:val="none" w:sz="0" w:space="0" w:color="auto"/>
            <w:left w:val="none" w:sz="0" w:space="0" w:color="auto"/>
            <w:bottom w:val="none" w:sz="0" w:space="0" w:color="auto"/>
            <w:right w:val="none" w:sz="0" w:space="0" w:color="auto"/>
          </w:divBdr>
          <w:divsChild>
            <w:div w:id="446003231">
              <w:marLeft w:val="0"/>
              <w:marRight w:val="0"/>
              <w:marTop w:val="0"/>
              <w:marBottom w:val="0"/>
              <w:divBdr>
                <w:top w:val="none" w:sz="0" w:space="0" w:color="auto"/>
                <w:left w:val="none" w:sz="0" w:space="0" w:color="auto"/>
                <w:bottom w:val="none" w:sz="0" w:space="0" w:color="auto"/>
                <w:right w:val="none" w:sz="0" w:space="0" w:color="auto"/>
              </w:divBdr>
              <w:divsChild>
                <w:div w:id="860361823">
                  <w:marLeft w:val="0"/>
                  <w:marRight w:val="0"/>
                  <w:marTop w:val="0"/>
                  <w:marBottom w:val="0"/>
                  <w:divBdr>
                    <w:top w:val="none" w:sz="0" w:space="0" w:color="auto"/>
                    <w:left w:val="none" w:sz="0" w:space="0" w:color="auto"/>
                    <w:bottom w:val="none" w:sz="0" w:space="0" w:color="auto"/>
                    <w:right w:val="none" w:sz="0" w:space="0" w:color="auto"/>
                  </w:divBdr>
                  <w:divsChild>
                    <w:div w:id="1579362195">
                      <w:marLeft w:val="0"/>
                      <w:marRight w:val="0"/>
                      <w:marTop w:val="0"/>
                      <w:marBottom w:val="0"/>
                      <w:divBdr>
                        <w:top w:val="none" w:sz="0" w:space="0" w:color="auto"/>
                        <w:left w:val="none" w:sz="0" w:space="0" w:color="auto"/>
                        <w:bottom w:val="none" w:sz="0" w:space="0" w:color="auto"/>
                        <w:right w:val="none" w:sz="0" w:space="0" w:color="auto"/>
                      </w:divBdr>
                      <w:divsChild>
                        <w:div w:id="556550995">
                          <w:marLeft w:val="0"/>
                          <w:marRight w:val="0"/>
                          <w:marTop w:val="0"/>
                          <w:marBottom w:val="0"/>
                          <w:divBdr>
                            <w:top w:val="none" w:sz="0" w:space="0" w:color="auto"/>
                            <w:left w:val="none" w:sz="0" w:space="0" w:color="auto"/>
                            <w:bottom w:val="none" w:sz="0" w:space="0" w:color="auto"/>
                            <w:right w:val="none" w:sz="0" w:space="0" w:color="auto"/>
                          </w:divBdr>
                          <w:divsChild>
                            <w:div w:id="998847029">
                              <w:marLeft w:val="0"/>
                              <w:marRight w:val="0"/>
                              <w:marTop w:val="0"/>
                              <w:marBottom w:val="0"/>
                              <w:divBdr>
                                <w:top w:val="none" w:sz="0" w:space="0" w:color="auto"/>
                                <w:left w:val="none" w:sz="0" w:space="0" w:color="auto"/>
                                <w:bottom w:val="none" w:sz="0" w:space="0" w:color="auto"/>
                                <w:right w:val="none" w:sz="0" w:space="0" w:color="auto"/>
                              </w:divBdr>
                              <w:divsChild>
                                <w:div w:id="2096702321">
                                  <w:marLeft w:val="0"/>
                                  <w:marRight w:val="0"/>
                                  <w:marTop w:val="0"/>
                                  <w:marBottom w:val="0"/>
                                  <w:divBdr>
                                    <w:top w:val="none" w:sz="0" w:space="0" w:color="auto"/>
                                    <w:left w:val="none" w:sz="0" w:space="0" w:color="auto"/>
                                    <w:bottom w:val="none" w:sz="0" w:space="0" w:color="auto"/>
                                    <w:right w:val="none" w:sz="0" w:space="0" w:color="auto"/>
                                  </w:divBdr>
                                  <w:divsChild>
                                    <w:div w:id="160958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167984">
      <w:bodyDiv w:val="1"/>
      <w:marLeft w:val="0"/>
      <w:marRight w:val="0"/>
      <w:marTop w:val="0"/>
      <w:marBottom w:val="0"/>
      <w:divBdr>
        <w:top w:val="none" w:sz="0" w:space="0" w:color="auto"/>
        <w:left w:val="none" w:sz="0" w:space="0" w:color="auto"/>
        <w:bottom w:val="none" w:sz="0" w:space="0" w:color="auto"/>
        <w:right w:val="none" w:sz="0" w:space="0" w:color="auto"/>
      </w:divBdr>
      <w:divsChild>
        <w:div w:id="1556745684">
          <w:marLeft w:val="0"/>
          <w:marRight w:val="0"/>
          <w:marTop w:val="0"/>
          <w:marBottom w:val="0"/>
          <w:divBdr>
            <w:top w:val="none" w:sz="0" w:space="0" w:color="auto"/>
            <w:left w:val="none" w:sz="0" w:space="0" w:color="auto"/>
            <w:bottom w:val="none" w:sz="0" w:space="0" w:color="auto"/>
            <w:right w:val="none" w:sz="0" w:space="0" w:color="auto"/>
          </w:divBdr>
          <w:divsChild>
            <w:div w:id="868025957">
              <w:marLeft w:val="0"/>
              <w:marRight w:val="0"/>
              <w:marTop w:val="0"/>
              <w:marBottom w:val="0"/>
              <w:divBdr>
                <w:top w:val="none" w:sz="0" w:space="0" w:color="auto"/>
                <w:left w:val="none" w:sz="0" w:space="0" w:color="auto"/>
                <w:bottom w:val="none" w:sz="0" w:space="0" w:color="auto"/>
                <w:right w:val="none" w:sz="0" w:space="0" w:color="auto"/>
              </w:divBdr>
              <w:divsChild>
                <w:div w:id="1550454639">
                  <w:marLeft w:val="0"/>
                  <w:marRight w:val="0"/>
                  <w:marTop w:val="0"/>
                  <w:marBottom w:val="0"/>
                  <w:divBdr>
                    <w:top w:val="none" w:sz="0" w:space="0" w:color="auto"/>
                    <w:left w:val="none" w:sz="0" w:space="0" w:color="auto"/>
                    <w:bottom w:val="none" w:sz="0" w:space="0" w:color="auto"/>
                    <w:right w:val="none" w:sz="0" w:space="0" w:color="auto"/>
                  </w:divBdr>
                  <w:divsChild>
                    <w:div w:id="79857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52576">
      <w:bodyDiv w:val="1"/>
      <w:marLeft w:val="0"/>
      <w:marRight w:val="0"/>
      <w:marTop w:val="0"/>
      <w:marBottom w:val="0"/>
      <w:divBdr>
        <w:top w:val="none" w:sz="0" w:space="0" w:color="auto"/>
        <w:left w:val="none" w:sz="0" w:space="0" w:color="auto"/>
        <w:bottom w:val="none" w:sz="0" w:space="0" w:color="auto"/>
        <w:right w:val="none" w:sz="0" w:space="0" w:color="auto"/>
      </w:divBdr>
    </w:div>
    <w:div w:id="92823855">
      <w:bodyDiv w:val="1"/>
      <w:marLeft w:val="0"/>
      <w:marRight w:val="0"/>
      <w:marTop w:val="0"/>
      <w:marBottom w:val="0"/>
      <w:divBdr>
        <w:top w:val="none" w:sz="0" w:space="0" w:color="auto"/>
        <w:left w:val="none" w:sz="0" w:space="0" w:color="auto"/>
        <w:bottom w:val="none" w:sz="0" w:space="0" w:color="auto"/>
        <w:right w:val="none" w:sz="0" w:space="0" w:color="auto"/>
      </w:divBdr>
      <w:divsChild>
        <w:div w:id="1738823156">
          <w:marLeft w:val="0"/>
          <w:marRight w:val="0"/>
          <w:marTop w:val="0"/>
          <w:marBottom w:val="0"/>
          <w:divBdr>
            <w:top w:val="none" w:sz="0" w:space="0" w:color="auto"/>
            <w:left w:val="none" w:sz="0" w:space="0" w:color="auto"/>
            <w:bottom w:val="none" w:sz="0" w:space="0" w:color="auto"/>
            <w:right w:val="none" w:sz="0" w:space="0" w:color="auto"/>
          </w:divBdr>
          <w:divsChild>
            <w:div w:id="2137137647">
              <w:marLeft w:val="0"/>
              <w:marRight w:val="0"/>
              <w:marTop w:val="0"/>
              <w:marBottom w:val="0"/>
              <w:divBdr>
                <w:top w:val="none" w:sz="0" w:space="0" w:color="auto"/>
                <w:left w:val="none" w:sz="0" w:space="0" w:color="auto"/>
                <w:bottom w:val="none" w:sz="0" w:space="0" w:color="auto"/>
                <w:right w:val="none" w:sz="0" w:space="0" w:color="auto"/>
              </w:divBdr>
              <w:divsChild>
                <w:div w:id="212264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85368">
      <w:bodyDiv w:val="1"/>
      <w:marLeft w:val="0"/>
      <w:marRight w:val="0"/>
      <w:marTop w:val="0"/>
      <w:marBottom w:val="0"/>
      <w:divBdr>
        <w:top w:val="none" w:sz="0" w:space="0" w:color="auto"/>
        <w:left w:val="none" w:sz="0" w:space="0" w:color="auto"/>
        <w:bottom w:val="none" w:sz="0" w:space="0" w:color="auto"/>
        <w:right w:val="none" w:sz="0" w:space="0" w:color="auto"/>
      </w:divBdr>
    </w:div>
    <w:div w:id="170334813">
      <w:bodyDiv w:val="1"/>
      <w:marLeft w:val="0"/>
      <w:marRight w:val="0"/>
      <w:marTop w:val="0"/>
      <w:marBottom w:val="0"/>
      <w:divBdr>
        <w:top w:val="none" w:sz="0" w:space="0" w:color="auto"/>
        <w:left w:val="none" w:sz="0" w:space="0" w:color="auto"/>
        <w:bottom w:val="none" w:sz="0" w:space="0" w:color="auto"/>
        <w:right w:val="none" w:sz="0" w:space="0" w:color="auto"/>
      </w:divBdr>
      <w:divsChild>
        <w:div w:id="242690211">
          <w:marLeft w:val="0"/>
          <w:marRight w:val="0"/>
          <w:marTop w:val="0"/>
          <w:marBottom w:val="0"/>
          <w:divBdr>
            <w:top w:val="none" w:sz="0" w:space="0" w:color="auto"/>
            <w:left w:val="none" w:sz="0" w:space="0" w:color="auto"/>
            <w:bottom w:val="none" w:sz="0" w:space="0" w:color="auto"/>
            <w:right w:val="none" w:sz="0" w:space="0" w:color="auto"/>
          </w:divBdr>
          <w:divsChild>
            <w:div w:id="1147817112">
              <w:marLeft w:val="0"/>
              <w:marRight w:val="0"/>
              <w:marTop w:val="0"/>
              <w:marBottom w:val="0"/>
              <w:divBdr>
                <w:top w:val="none" w:sz="0" w:space="0" w:color="auto"/>
                <w:left w:val="none" w:sz="0" w:space="0" w:color="auto"/>
                <w:bottom w:val="none" w:sz="0" w:space="0" w:color="auto"/>
                <w:right w:val="none" w:sz="0" w:space="0" w:color="auto"/>
              </w:divBdr>
              <w:divsChild>
                <w:div w:id="282998836">
                  <w:marLeft w:val="0"/>
                  <w:marRight w:val="0"/>
                  <w:marTop w:val="0"/>
                  <w:marBottom w:val="0"/>
                  <w:divBdr>
                    <w:top w:val="none" w:sz="0" w:space="0" w:color="auto"/>
                    <w:left w:val="none" w:sz="0" w:space="0" w:color="auto"/>
                    <w:bottom w:val="none" w:sz="0" w:space="0" w:color="auto"/>
                    <w:right w:val="none" w:sz="0" w:space="0" w:color="auto"/>
                  </w:divBdr>
                  <w:divsChild>
                    <w:div w:id="1325011669">
                      <w:marLeft w:val="0"/>
                      <w:marRight w:val="0"/>
                      <w:marTop w:val="0"/>
                      <w:marBottom w:val="0"/>
                      <w:divBdr>
                        <w:top w:val="none" w:sz="0" w:space="0" w:color="auto"/>
                        <w:left w:val="none" w:sz="0" w:space="0" w:color="auto"/>
                        <w:bottom w:val="none" w:sz="0" w:space="0" w:color="auto"/>
                        <w:right w:val="none" w:sz="0" w:space="0" w:color="auto"/>
                      </w:divBdr>
                      <w:divsChild>
                        <w:div w:id="173358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509275">
      <w:bodyDiv w:val="1"/>
      <w:marLeft w:val="0"/>
      <w:marRight w:val="0"/>
      <w:marTop w:val="0"/>
      <w:marBottom w:val="0"/>
      <w:divBdr>
        <w:top w:val="none" w:sz="0" w:space="0" w:color="auto"/>
        <w:left w:val="none" w:sz="0" w:space="0" w:color="auto"/>
        <w:bottom w:val="none" w:sz="0" w:space="0" w:color="auto"/>
        <w:right w:val="none" w:sz="0" w:space="0" w:color="auto"/>
      </w:divBdr>
      <w:divsChild>
        <w:div w:id="851529453">
          <w:marLeft w:val="0"/>
          <w:marRight w:val="0"/>
          <w:marTop w:val="0"/>
          <w:marBottom w:val="0"/>
          <w:divBdr>
            <w:top w:val="none" w:sz="0" w:space="0" w:color="auto"/>
            <w:left w:val="none" w:sz="0" w:space="0" w:color="auto"/>
            <w:bottom w:val="none" w:sz="0" w:space="0" w:color="auto"/>
            <w:right w:val="none" w:sz="0" w:space="0" w:color="auto"/>
          </w:divBdr>
          <w:divsChild>
            <w:div w:id="1022127179">
              <w:marLeft w:val="0"/>
              <w:marRight w:val="0"/>
              <w:marTop w:val="0"/>
              <w:marBottom w:val="0"/>
              <w:divBdr>
                <w:top w:val="none" w:sz="0" w:space="0" w:color="auto"/>
                <w:left w:val="none" w:sz="0" w:space="0" w:color="auto"/>
                <w:bottom w:val="none" w:sz="0" w:space="0" w:color="auto"/>
                <w:right w:val="none" w:sz="0" w:space="0" w:color="auto"/>
              </w:divBdr>
              <w:divsChild>
                <w:div w:id="1755589413">
                  <w:marLeft w:val="0"/>
                  <w:marRight w:val="0"/>
                  <w:marTop w:val="0"/>
                  <w:marBottom w:val="0"/>
                  <w:divBdr>
                    <w:top w:val="none" w:sz="0" w:space="0" w:color="auto"/>
                    <w:left w:val="none" w:sz="0" w:space="0" w:color="auto"/>
                    <w:bottom w:val="none" w:sz="0" w:space="0" w:color="auto"/>
                    <w:right w:val="none" w:sz="0" w:space="0" w:color="auto"/>
                  </w:divBdr>
                  <w:divsChild>
                    <w:div w:id="68620335">
                      <w:marLeft w:val="0"/>
                      <w:marRight w:val="0"/>
                      <w:marTop w:val="0"/>
                      <w:marBottom w:val="0"/>
                      <w:divBdr>
                        <w:top w:val="none" w:sz="0" w:space="0" w:color="auto"/>
                        <w:left w:val="none" w:sz="0" w:space="0" w:color="auto"/>
                        <w:bottom w:val="none" w:sz="0" w:space="0" w:color="auto"/>
                        <w:right w:val="none" w:sz="0" w:space="0" w:color="auto"/>
                      </w:divBdr>
                      <w:divsChild>
                        <w:div w:id="11560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68241">
      <w:bodyDiv w:val="1"/>
      <w:marLeft w:val="0"/>
      <w:marRight w:val="0"/>
      <w:marTop w:val="0"/>
      <w:marBottom w:val="0"/>
      <w:divBdr>
        <w:top w:val="none" w:sz="0" w:space="0" w:color="auto"/>
        <w:left w:val="none" w:sz="0" w:space="0" w:color="auto"/>
        <w:bottom w:val="none" w:sz="0" w:space="0" w:color="auto"/>
        <w:right w:val="none" w:sz="0" w:space="0" w:color="auto"/>
      </w:divBdr>
      <w:divsChild>
        <w:div w:id="765689662">
          <w:marLeft w:val="0"/>
          <w:marRight w:val="0"/>
          <w:marTop w:val="0"/>
          <w:marBottom w:val="0"/>
          <w:divBdr>
            <w:top w:val="none" w:sz="0" w:space="0" w:color="auto"/>
            <w:left w:val="none" w:sz="0" w:space="0" w:color="auto"/>
            <w:bottom w:val="none" w:sz="0" w:space="0" w:color="auto"/>
            <w:right w:val="none" w:sz="0" w:space="0" w:color="auto"/>
          </w:divBdr>
          <w:divsChild>
            <w:div w:id="1965236467">
              <w:marLeft w:val="0"/>
              <w:marRight w:val="0"/>
              <w:marTop w:val="0"/>
              <w:marBottom w:val="0"/>
              <w:divBdr>
                <w:top w:val="none" w:sz="0" w:space="0" w:color="auto"/>
                <w:left w:val="none" w:sz="0" w:space="0" w:color="auto"/>
                <w:bottom w:val="none" w:sz="0" w:space="0" w:color="auto"/>
                <w:right w:val="none" w:sz="0" w:space="0" w:color="auto"/>
              </w:divBdr>
              <w:divsChild>
                <w:div w:id="168994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813474">
      <w:bodyDiv w:val="1"/>
      <w:marLeft w:val="0"/>
      <w:marRight w:val="0"/>
      <w:marTop w:val="0"/>
      <w:marBottom w:val="0"/>
      <w:divBdr>
        <w:top w:val="none" w:sz="0" w:space="0" w:color="auto"/>
        <w:left w:val="none" w:sz="0" w:space="0" w:color="auto"/>
        <w:bottom w:val="none" w:sz="0" w:space="0" w:color="auto"/>
        <w:right w:val="none" w:sz="0" w:space="0" w:color="auto"/>
      </w:divBdr>
      <w:divsChild>
        <w:div w:id="930550705">
          <w:marLeft w:val="0"/>
          <w:marRight w:val="0"/>
          <w:marTop w:val="0"/>
          <w:marBottom w:val="0"/>
          <w:divBdr>
            <w:top w:val="none" w:sz="0" w:space="0" w:color="auto"/>
            <w:left w:val="none" w:sz="0" w:space="0" w:color="auto"/>
            <w:bottom w:val="none" w:sz="0" w:space="0" w:color="auto"/>
            <w:right w:val="none" w:sz="0" w:space="0" w:color="auto"/>
          </w:divBdr>
          <w:divsChild>
            <w:div w:id="2054572872">
              <w:marLeft w:val="0"/>
              <w:marRight w:val="0"/>
              <w:marTop w:val="0"/>
              <w:marBottom w:val="0"/>
              <w:divBdr>
                <w:top w:val="none" w:sz="0" w:space="0" w:color="auto"/>
                <w:left w:val="none" w:sz="0" w:space="0" w:color="auto"/>
                <w:bottom w:val="none" w:sz="0" w:space="0" w:color="auto"/>
                <w:right w:val="none" w:sz="0" w:space="0" w:color="auto"/>
              </w:divBdr>
              <w:divsChild>
                <w:div w:id="392851664">
                  <w:marLeft w:val="0"/>
                  <w:marRight w:val="0"/>
                  <w:marTop w:val="0"/>
                  <w:marBottom w:val="0"/>
                  <w:divBdr>
                    <w:top w:val="none" w:sz="0" w:space="0" w:color="auto"/>
                    <w:left w:val="none" w:sz="0" w:space="0" w:color="auto"/>
                    <w:bottom w:val="none" w:sz="0" w:space="0" w:color="auto"/>
                    <w:right w:val="none" w:sz="0" w:space="0" w:color="auto"/>
                  </w:divBdr>
                  <w:divsChild>
                    <w:div w:id="835919791">
                      <w:marLeft w:val="0"/>
                      <w:marRight w:val="0"/>
                      <w:marTop w:val="0"/>
                      <w:marBottom w:val="0"/>
                      <w:divBdr>
                        <w:top w:val="none" w:sz="0" w:space="0" w:color="auto"/>
                        <w:left w:val="none" w:sz="0" w:space="0" w:color="auto"/>
                        <w:bottom w:val="none" w:sz="0" w:space="0" w:color="auto"/>
                        <w:right w:val="none" w:sz="0" w:space="0" w:color="auto"/>
                      </w:divBdr>
                      <w:divsChild>
                        <w:div w:id="596408780">
                          <w:marLeft w:val="0"/>
                          <w:marRight w:val="0"/>
                          <w:marTop w:val="0"/>
                          <w:marBottom w:val="0"/>
                          <w:divBdr>
                            <w:top w:val="none" w:sz="0" w:space="0" w:color="auto"/>
                            <w:left w:val="none" w:sz="0" w:space="0" w:color="auto"/>
                            <w:bottom w:val="none" w:sz="0" w:space="0" w:color="auto"/>
                            <w:right w:val="none" w:sz="0" w:space="0" w:color="auto"/>
                          </w:divBdr>
                        </w:div>
                        <w:div w:id="945504109">
                          <w:marLeft w:val="0"/>
                          <w:marRight w:val="0"/>
                          <w:marTop w:val="0"/>
                          <w:marBottom w:val="0"/>
                          <w:divBdr>
                            <w:top w:val="none" w:sz="0" w:space="0" w:color="auto"/>
                            <w:left w:val="none" w:sz="0" w:space="0" w:color="auto"/>
                            <w:bottom w:val="none" w:sz="0" w:space="0" w:color="auto"/>
                            <w:right w:val="none" w:sz="0" w:space="0" w:color="auto"/>
                          </w:divBdr>
                        </w:div>
                        <w:div w:id="1177423615">
                          <w:marLeft w:val="0"/>
                          <w:marRight w:val="0"/>
                          <w:marTop w:val="0"/>
                          <w:marBottom w:val="0"/>
                          <w:divBdr>
                            <w:top w:val="none" w:sz="0" w:space="0" w:color="auto"/>
                            <w:left w:val="none" w:sz="0" w:space="0" w:color="auto"/>
                            <w:bottom w:val="none" w:sz="0" w:space="0" w:color="auto"/>
                            <w:right w:val="none" w:sz="0" w:space="0" w:color="auto"/>
                          </w:divBdr>
                        </w:div>
                        <w:div w:id="140136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856409">
      <w:bodyDiv w:val="1"/>
      <w:marLeft w:val="0"/>
      <w:marRight w:val="0"/>
      <w:marTop w:val="0"/>
      <w:marBottom w:val="0"/>
      <w:divBdr>
        <w:top w:val="none" w:sz="0" w:space="0" w:color="auto"/>
        <w:left w:val="none" w:sz="0" w:space="0" w:color="auto"/>
        <w:bottom w:val="none" w:sz="0" w:space="0" w:color="auto"/>
        <w:right w:val="none" w:sz="0" w:space="0" w:color="auto"/>
      </w:divBdr>
      <w:divsChild>
        <w:div w:id="1554657510">
          <w:marLeft w:val="0"/>
          <w:marRight w:val="0"/>
          <w:marTop w:val="0"/>
          <w:marBottom w:val="0"/>
          <w:divBdr>
            <w:top w:val="none" w:sz="0" w:space="0" w:color="auto"/>
            <w:left w:val="none" w:sz="0" w:space="0" w:color="auto"/>
            <w:bottom w:val="none" w:sz="0" w:space="0" w:color="auto"/>
            <w:right w:val="none" w:sz="0" w:space="0" w:color="auto"/>
          </w:divBdr>
          <w:divsChild>
            <w:div w:id="2086143983">
              <w:marLeft w:val="0"/>
              <w:marRight w:val="0"/>
              <w:marTop w:val="0"/>
              <w:marBottom w:val="0"/>
              <w:divBdr>
                <w:top w:val="none" w:sz="0" w:space="0" w:color="auto"/>
                <w:left w:val="none" w:sz="0" w:space="0" w:color="auto"/>
                <w:bottom w:val="none" w:sz="0" w:space="0" w:color="auto"/>
                <w:right w:val="none" w:sz="0" w:space="0" w:color="auto"/>
              </w:divBdr>
              <w:divsChild>
                <w:div w:id="55789486">
                  <w:marLeft w:val="0"/>
                  <w:marRight w:val="0"/>
                  <w:marTop w:val="0"/>
                  <w:marBottom w:val="0"/>
                  <w:divBdr>
                    <w:top w:val="none" w:sz="0" w:space="0" w:color="auto"/>
                    <w:left w:val="none" w:sz="0" w:space="0" w:color="auto"/>
                    <w:bottom w:val="none" w:sz="0" w:space="0" w:color="auto"/>
                    <w:right w:val="none" w:sz="0" w:space="0" w:color="auto"/>
                  </w:divBdr>
                  <w:divsChild>
                    <w:div w:id="1694379788">
                      <w:marLeft w:val="0"/>
                      <w:marRight w:val="0"/>
                      <w:marTop w:val="0"/>
                      <w:marBottom w:val="0"/>
                      <w:divBdr>
                        <w:top w:val="none" w:sz="0" w:space="0" w:color="auto"/>
                        <w:left w:val="none" w:sz="0" w:space="0" w:color="auto"/>
                        <w:bottom w:val="none" w:sz="0" w:space="0" w:color="auto"/>
                        <w:right w:val="none" w:sz="0" w:space="0" w:color="auto"/>
                      </w:divBdr>
                      <w:divsChild>
                        <w:div w:id="1727143787">
                          <w:marLeft w:val="0"/>
                          <w:marRight w:val="0"/>
                          <w:marTop w:val="0"/>
                          <w:marBottom w:val="0"/>
                          <w:divBdr>
                            <w:top w:val="none" w:sz="0" w:space="0" w:color="auto"/>
                            <w:left w:val="none" w:sz="0" w:space="0" w:color="auto"/>
                            <w:bottom w:val="none" w:sz="0" w:space="0" w:color="auto"/>
                            <w:right w:val="none" w:sz="0" w:space="0" w:color="auto"/>
                          </w:divBdr>
                          <w:divsChild>
                            <w:div w:id="294024239">
                              <w:marLeft w:val="0"/>
                              <w:marRight w:val="0"/>
                              <w:marTop w:val="0"/>
                              <w:marBottom w:val="0"/>
                              <w:divBdr>
                                <w:top w:val="none" w:sz="0" w:space="0" w:color="auto"/>
                                <w:left w:val="none" w:sz="0" w:space="0" w:color="auto"/>
                                <w:bottom w:val="none" w:sz="0" w:space="0" w:color="auto"/>
                                <w:right w:val="none" w:sz="0" w:space="0" w:color="auto"/>
                              </w:divBdr>
                              <w:divsChild>
                                <w:div w:id="1595551487">
                                  <w:marLeft w:val="0"/>
                                  <w:marRight w:val="0"/>
                                  <w:marTop w:val="0"/>
                                  <w:marBottom w:val="0"/>
                                  <w:divBdr>
                                    <w:top w:val="none" w:sz="0" w:space="0" w:color="auto"/>
                                    <w:left w:val="none" w:sz="0" w:space="0" w:color="auto"/>
                                    <w:bottom w:val="none" w:sz="0" w:space="0" w:color="auto"/>
                                    <w:right w:val="none" w:sz="0" w:space="0" w:color="auto"/>
                                  </w:divBdr>
                                  <w:divsChild>
                                    <w:div w:id="1142310482">
                                      <w:marLeft w:val="0"/>
                                      <w:marRight w:val="0"/>
                                      <w:marTop w:val="0"/>
                                      <w:marBottom w:val="0"/>
                                      <w:divBdr>
                                        <w:top w:val="none" w:sz="0" w:space="0" w:color="auto"/>
                                        <w:left w:val="none" w:sz="0" w:space="0" w:color="auto"/>
                                        <w:bottom w:val="none" w:sz="0" w:space="0" w:color="auto"/>
                                        <w:right w:val="none" w:sz="0" w:space="0" w:color="auto"/>
                                      </w:divBdr>
                                      <w:divsChild>
                                        <w:div w:id="2075857699">
                                          <w:marLeft w:val="0"/>
                                          <w:marRight w:val="0"/>
                                          <w:marTop w:val="0"/>
                                          <w:marBottom w:val="0"/>
                                          <w:divBdr>
                                            <w:top w:val="none" w:sz="0" w:space="0" w:color="auto"/>
                                            <w:left w:val="none" w:sz="0" w:space="0" w:color="auto"/>
                                            <w:bottom w:val="none" w:sz="0" w:space="0" w:color="auto"/>
                                            <w:right w:val="none" w:sz="0" w:space="0" w:color="auto"/>
                                          </w:divBdr>
                                          <w:divsChild>
                                            <w:div w:id="1733695700">
                                              <w:marLeft w:val="0"/>
                                              <w:marRight w:val="0"/>
                                              <w:marTop w:val="0"/>
                                              <w:marBottom w:val="0"/>
                                              <w:divBdr>
                                                <w:top w:val="none" w:sz="0" w:space="0" w:color="auto"/>
                                                <w:left w:val="none" w:sz="0" w:space="0" w:color="auto"/>
                                                <w:bottom w:val="none" w:sz="0" w:space="0" w:color="auto"/>
                                                <w:right w:val="none" w:sz="0" w:space="0" w:color="auto"/>
                                              </w:divBdr>
                                              <w:divsChild>
                                                <w:div w:id="124028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4354721">
      <w:bodyDiv w:val="1"/>
      <w:marLeft w:val="0"/>
      <w:marRight w:val="0"/>
      <w:marTop w:val="0"/>
      <w:marBottom w:val="0"/>
      <w:divBdr>
        <w:top w:val="none" w:sz="0" w:space="0" w:color="auto"/>
        <w:left w:val="none" w:sz="0" w:space="0" w:color="auto"/>
        <w:bottom w:val="none" w:sz="0" w:space="0" w:color="auto"/>
        <w:right w:val="none" w:sz="0" w:space="0" w:color="auto"/>
      </w:divBdr>
      <w:divsChild>
        <w:div w:id="1255744992">
          <w:marLeft w:val="0"/>
          <w:marRight w:val="0"/>
          <w:marTop w:val="0"/>
          <w:marBottom w:val="0"/>
          <w:divBdr>
            <w:top w:val="none" w:sz="0" w:space="0" w:color="auto"/>
            <w:left w:val="none" w:sz="0" w:space="0" w:color="auto"/>
            <w:bottom w:val="none" w:sz="0" w:space="0" w:color="auto"/>
            <w:right w:val="none" w:sz="0" w:space="0" w:color="auto"/>
          </w:divBdr>
          <w:divsChild>
            <w:div w:id="2072342077">
              <w:marLeft w:val="0"/>
              <w:marRight w:val="0"/>
              <w:marTop w:val="0"/>
              <w:marBottom w:val="0"/>
              <w:divBdr>
                <w:top w:val="none" w:sz="0" w:space="0" w:color="auto"/>
                <w:left w:val="none" w:sz="0" w:space="0" w:color="auto"/>
                <w:bottom w:val="none" w:sz="0" w:space="0" w:color="auto"/>
                <w:right w:val="none" w:sz="0" w:space="0" w:color="auto"/>
              </w:divBdr>
              <w:divsChild>
                <w:div w:id="369382549">
                  <w:marLeft w:val="0"/>
                  <w:marRight w:val="0"/>
                  <w:marTop w:val="0"/>
                  <w:marBottom w:val="0"/>
                  <w:divBdr>
                    <w:top w:val="none" w:sz="0" w:space="0" w:color="auto"/>
                    <w:left w:val="none" w:sz="0" w:space="0" w:color="auto"/>
                    <w:bottom w:val="none" w:sz="0" w:space="0" w:color="auto"/>
                    <w:right w:val="none" w:sz="0" w:space="0" w:color="auto"/>
                  </w:divBdr>
                  <w:divsChild>
                    <w:div w:id="987633215">
                      <w:marLeft w:val="0"/>
                      <w:marRight w:val="0"/>
                      <w:marTop w:val="75"/>
                      <w:marBottom w:val="225"/>
                      <w:divBdr>
                        <w:top w:val="single" w:sz="6" w:space="6" w:color="E5E5E5"/>
                        <w:left w:val="none" w:sz="0" w:space="0" w:color="auto"/>
                        <w:bottom w:val="single" w:sz="6" w:space="6" w:color="E5E5E5"/>
                        <w:right w:val="none" w:sz="0" w:space="0" w:color="auto"/>
                      </w:divBdr>
                    </w:div>
                    <w:div w:id="3500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179940">
      <w:bodyDiv w:val="1"/>
      <w:marLeft w:val="0"/>
      <w:marRight w:val="0"/>
      <w:marTop w:val="0"/>
      <w:marBottom w:val="0"/>
      <w:divBdr>
        <w:top w:val="none" w:sz="0" w:space="0" w:color="auto"/>
        <w:left w:val="none" w:sz="0" w:space="0" w:color="auto"/>
        <w:bottom w:val="none" w:sz="0" w:space="0" w:color="auto"/>
        <w:right w:val="none" w:sz="0" w:space="0" w:color="auto"/>
      </w:divBdr>
    </w:div>
    <w:div w:id="394358388">
      <w:bodyDiv w:val="1"/>
      <w:marLeft w:val="0"/>
      <w:marRight w:val="0"/>
      <w:marTop w:val="0"/>
      <w:marBottom w:val="0"/>
      <w:divBdr>
        <w:top w:val="none" w:sz="0" w:space="0" w:color="auto"/>
        <w:left w:val="none" w:sz="0" w:space="0" w:color="auto"/>
        <w:bottom w:val="none" w:sz="0" w:space="0" w:color="auto"/>
        <w:right w:val="none" w:sz="0" w:space="0" w:color="auto"/>
      </w:divBdr>
    </w:div>
    <w:div w:id="437719492">
      <w:bodyDiv w:val="1"/>
      <w:marLeft w:val="0"/>
      <w:marRight w:val="0"/>
      <w:marTop w:val="0"/>
      <w:marBottom w:val="0"/>
      <w:divBdr>
        <w:top w:val="none" w:sz="0" w:space="0" w:color="auto"/>
        <w:left w:val="none" w:sz="0" w:space="0" w:color="auto"/>
        <w:bottom w:val="none" w:sz="0" w:space="0" w:color="auto"/>
        <w:right w:val="none" w:sz="0" w:space="0" w:color="auto"/>
      </w:divBdr>
      <w:divsChild>
        <w:div w:id="736896951">
          <w:marLeft w:val="0"/>
          <w:marRight w:val="0"/>
          <w:marTop w:val="0"/>
          <w:marBottom w:val="0"/>
          <w:divBdr>
            <w:top w:val="none" w:sz="0" w:space="0" w:color="auto"/>
            <w:left w:val="none" w:sz="0" w:space="0" w:color="auto"/>
            <w:bottom w:val="none" w:sz="0" w:space="0" w:color="auto"/>
            <w:right w:val="none" w:sz="0" w:space="0" w:color="auto"/>
          </w:divBdr>
          <w:divsChild>
            <w:div w:id="2082169834">
              <w:marLeft w:val="0"/>
              <w:marRight w:val="0"/>
              <w:marTop w:val="0"/>
              <w:marBottom w:val="0"/>
              <w:divBdr>
                <w:top w:val="none" w:sz="0" w:space="0" w:color="auto"/>
                <w:left w:val="none" w:sz="0" w:space="0" w:color="auto"/>
                <w:bottom w:val="none" w:sz="0" w:space="0" w:color="auto"/>
                <w:right w:val="none" w:sz="0" w:space="0" w:color="auto"/>
              </w:divBdr>
              <w:divsChild>
                <w:div w:id="1467507028">
                  <w:marLeft w:val="0"/>
                  <w:marRight w:val="0"/>
                  <w:marTop w:val="0"/>
                  <w:marBottom w:val="0"/>
                  <w:divBdr>
                    <w:top w:val="none" w:sz="0" w:space="0" w:color="auto"/>
                    <w:left w:val="none" w:sz="0" w:space="0" w:color="auto"/>
                    <w:bottom w:val="none" w:sz="0" w:space="0" w:color="auto"/>
                    <w:right w:val="none" w:sz="0" w:space="0" w:color="auto"/>
                  </w:divBdr>
                  <w:divsChild>
                    <w:div w:id="739210497">
                      <w:marLeft w:val="0"/>
                      <w:marRight w:val="0"/>
                      <w:marTop w:val="0"/>
                      <w:marBottom w:val="0"/>
                      <w:divBdr>
                        <w:top w:val="none" w:sz="0" w:space="0" w:color="auto"/>
                        <w:left w:val="single" w:sz="6" w:space="0" w:color="5B3086"/>
                        <w:bottom w:val="single" w:sz="6" w:space="23" w:color="5B3086"/>
                        <w:right w:val="single" w:sz="6" w:space="0" w:color="5B3086"/>
                      </w:divBdr>
                      <w:divsChild>
                        <w:div w:id="1976636802">
                          <w:marLeft w:val="0"/>
                          <w:marRight w:val="0"/>
                          <w:marTop w:val="0"/>
                          <w:marBottom w:val="0"/>
                          <w:divBdr>
                            <w:top w:val="none" w:sz="0" w:space="0" w:color="auto"/>
                            <w:left w:val="none" w:sz="0" w:space="0" w:color="auto"/>
                            <w:bottom w:val="none" w:sz="0" w:space="0" w:color="auto"/>
                            <w:right w:val="none" w:sz="0" w:space="0" w:color="auto"/>
                          </w:divBdr>
                          <w:divsChild>
                            <w:div w:id="1525631418">
                              <w:marLeft w:val="0"/>
                              <w:marRight w:val="0"/>
                              <w:marTop w:val="0"/>
                              <w:marBottom w:val="0"/>
                              <w:divBdr>
                                <w:top w:val="none" w:sz="0" w:space="0" w:color="auto"/>
                                <w:left w:val="none" w:sz="0" w:space="0" w:color="auto"/>
                                <w:bottom w:val="none" w:sz="0" w:space="0" w:color="auto"/>
                                <w:right w:val="none" w:sz="0" w:space="0" w:color="auto"/>
                              </w:divBdr>
                              <w:divsChild>
                                <w:div w:id="822896683">
                                  <w:marLeft w:val="0"/>
                                  <w:marRight w:val="0"/>
                                  <w:marTop w:val="0"/>
                                  <w:marBottom w:val="0"/>
                                  <w:divBdr>
                                    <w:top w:val="none" w:sz="0" w:space="0" w:color="auto"/>
                                    <w:left w:val="none" w:sz="0" w:space="0" w:color="auto"/>
                                    <w:bottom w:val="none" w:sz="0" w:space="0" w:color="auto"/>
                                    <w:right w:val="none" w:sz="0" w:space="0" w:color="auto"/>
                                  </w:divBdr>
                                  <w:divsChild>
                                    <w:div w:id="1762676332">
                                      <w:marLeft w:val="0"/>
                                      <w:marRight w:val="0"/>
                                      <w:marTop w:val="0"/>
                                      <w:marBottom w:val="0"/>
                                      <w:divBdr>
                                        <w:top w:val="none" w:sz="0" w:space="0" w:color="auto"/>
                                        <w:left w:val="none" w:sz="0" w:space="0" w:color="auto"/>
                                        <w:bottom w:val="none" w:sz="0" w:space="0" w:color="auto"/>
                                        <w:right w:val="none" w:sz="0" w:space="0" w:color="auto"/>
                                      </w:divBdr>
                                      <w:divsChild>
                                        <w:div w:id="1488135347">
                                          <w:marLeft w:val="0"/>
                                          <w:marRight w:val="0"/>
                                          <w:marTop w:val="0"/>
                                          <w:marBottom w:val="0"/>
                                          <w:divBdr>
                                            <w:top w:val="none" w:sz="0" w:space="0" w:color="auto"/>
                                            <w:left w:val="none" w:sz="0" w:space="0" w:color="auto"/>
                                            <w:bottom w:val="none" w:sz="0" w:space="0" w:color="auto"/>
                                            <w:right w:val="none" w:sz="0" w:space="0" w:color="auto"/>
                                          </w:divBdr>
                                          <w:divsChild>
                                            <w:div w:id="1590309403">
                                              <w:marLeft w:val="0"/>
                                              <w:marRight w:val="0"/>
                                              <w:marTop w:val="0"/>
                                              <w:marBottom w:val="0"/>
                                              <w:divBdr>
                                                <w:top w:val="none" w:sz="0" w:space="0" w:color="auto"/>
                                                <w:left w:val="none" w:sz="0" w:space="0" w:color="auto"/>
                                                <w:bottom w:val="none" w:sz="0" w:space="0" w:color="auto"/>
                                                <w:right w:val="none" w:sz="0" w:space="0" w:color="auto"/>
                                              </w:divBdr>
                                              <w:divsChild>
                                                <w:div w:id="479688291">
                                                  <w:marLeft w:val="0"/>
                                                  <w:marRight w:val="0"/>
                                                  <w:marTop w:val="0"/>
                                                  <w:marBottom w:val="0"/>
                                                  <w:divBdr>
                                                    <w:top w:val="none" w:sz="0" w:space="0" w:color="auto"/>
                                                    <w:left w:val="none" w:sz="0" w:space="0" w:color="auto"/>
                                                    <w:bottom w:val="none" w:sz="0" w:space="0" w:color="auto"/>
                                                    <w:right w:val="none" w:sz="0" w:space="0" w:color="auto"/>
                                                  </w:divBdr>
                                                  <w:divsChild>
                                                    <w:div w:id="539366125">
                                                      <w:marLeft w:val="0"/>
                                                      <w:marRight w:val="0"/>
                                                      <w:marTop w:val="0"/>
                                                      <w:marBottom w:val="0"/>
                                                      <w:divBdr>
                                                        <w:top w:val="none" w:sz="0" w:space="0" w:color="auto"/>
                                                        <w:left w:val="none" w:sz="0" w:space="0" w:color="auto"/>
                                                        <w:bottom w:val="none" w:sz="0" w:space="0" w:color="auto"/>
                                                        <w:right w:val="none" w:sz="0" w:space="0" w:color="auto"/>
                                                      </w:divBdr>
                                                      <w:divsChild>
                                                        <w:div w:id="596409507">
                                                          <w:marLeft w:val="0"/>
                                                          <w:marRight w:val="0"/>
                                                          <w:marTop w:val="0"/>
                                                          <w:marBottom w:val="0"/>
                                                          <w:divBdr>
                                                            <w:top w:val="none" w:sz="0" w:space="0" w:color="auto"/>
                                                            <w:left w:val="none" w:sz="0" w:space="0" w:color="auto"/>
                                                            <w:bottom w:val="none" w:sz="0" w:space="0" w:color="auto"/>
                                                            <w:right w:val="none" w:sz="0" w:space="0" w:color="auto"/>
                                                          </w:divBdr>
                                                          <w:divsChild>
                                                            <w:div w:id="181791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7986516">
      <w:bodyDiv w:val="1"/>
      <w:marLeft w:val="0"/>
      <w:marRight w:val="0"/>
      <w:marTop w:val="0"/>
      <w:marBottom w:val="0"/>
      <w:divBdr>
        <w:top w:val="none" w:sz="0" w:space="0" w:color="auto"/>
        <w:left w:val="none" w:sz="0" w:space="0" w:color="auto"/>
        <w:bottom w:val="none" w:sz="0" w:space="0" w:color="auto"/>
        <w:right w:val="none" w:sz="0" w:space="0" w:color="auto"/>
      </w:divBdr>
      <w:divsChild>
        <w:div w:id="1723871853">
          <w:marLeft w:val="0"/>
          <w:marRight w:val="0"/>
          <w:marTop w:val="0"/>
          <w:marBottom w:val="0"/>
          <w:divBdr>
            <w:top w:val="none" w:sz="0" w:space="0" w:color="auto"/>
            <w:left w:val="none" w:sz="0" w:space="0" w:color="auto"/>
            <w:bottom w:val="none" w:sz="0" w:space="0" w:color="auto"/>
            <w:right w:val="none" w:sz="0" w:space="0" w:color="auto"/>
          </w:divBdr>
          <w:divsChild>
            <w:div w:id="1083334632">
              <w:marLeft w:val="0"/>
              <w:marRight w:val="0"/>
              <w:marTop w:val="0"/>
              <w:marBottom w:val="0"/>
              <w:divBdr>
                <w:top w:val="none" w:sz="0" w:space="0" w:color="auto"/>
                <w:left w:val="none" w:sz="0" w:space="0" w:color="auto"/>
                <w:bottom w:val="none" w:sz="0" w:space="0" w:color="auto"/>
                <w:right w:val="none" w:sz="0" w:space="0" w:color="auto"/>
              </w:divBdr>
              <w:divsChild>
                <w:div w:id="1114864056">
                  <w:marLeft w:val="0"/>
                  <w:marRight w:val="0"/>
                  <w:marTop w:val="0"/>
                  <w:marBottom w:val="0"/>
                  <w:divBdr>
                    <w:top w:val="none" w:sz="0" w:space="0" w:color="auto"/>
                    <w:left w:val="none" w:sz="0" w:space="0" w:color="auto"/>
                    <w:bottom w:val="none" w:sz="0" w:space="0" w:color="auto"/>
                    <w:right w:val="none" w:sz="0" w:space="0" w:color="auto"/>
                  </w:divBdr>
                  <w:divsChild>
                    <w:div w:id="43529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664291">
      <w:bodyDiv w:val="1"/>
      <w:marLeft w:val="0"/>
      <w:marRight w:val="0"/>
      <w:marTop w:val="0"/>
      <w:marBottom w:val="0"/>
      <w:divBdr>
        <w:top w:val="none" w:sz="0" w:space="0" w:color="auto"/>
        <w:left w:val="none" w:sz="0" w:space="0" w:color="auto"/>
        <w:bottom w:val="none" w:sz="0" w:space="0" w:color="auto"/>
        <w:right w:val="none" w:sz="0" w:space="0" w:color="auto"/>
      </w:divBdr>
      <w:divsChild>
        <w:div w:id="979574824">
          <w:marLeft w:val="0"/>
          <w:marRight w:val="0"/>
          <w:marTop w:val="0"/>
          <w:marBottom w:val="0"/>
          <w:divBdr>
            <w:top w:val="none" w:sz="0" w:space="0" w:color="auto"/>
            <w:left w:val="none" w:sz="0" w:space="0" w:color="auto"/>
            <w:bottom w:val="none" w:sz="0" w:space="0" w:color="auto"/>
            <w:right w:val="none" w:sz="0" w:space="0" w:color="auto"/>
          </w:divBdr>
          <w:divsChild>
            <w:div w:id="1243566004">
              <w:marLeft w:val="0"/>
              <w:marRight w:val="0"/>
              <w:marTop w:val="0"/>
              <w:marBottom w:val="0"/>
              <w:divBdr>
                <w:top w:val="none" w:sz="0" w:space="0" w:color="auto"/>
                <w:left w:val="none" w:sz="0" w:space="0" w:color="auto"/>
                <w:bottom w:val="none" w:sz="0" w:space="0" w:color="auto"/>
                <w:right w:val="none" w:sz="0" w:space="0" w:color="auto"/>
              </w:divBdr>
              <w:divsChild>
                <w:div w:id="1906253921">
                  <w:marLeft w:val="0"/>
                  <w:marRight w:val="0"/>
                  <w:marTop w:val="0"/>
                  <w:marBottom w:val="0"/>
                  <w:divBdr>
                    <w:top w:val="none" w:sz="0" w:space="0" w:color="auto"/>
                    <w:left w:val="none" w:sz="0" w:space="0" w:color="auto"/>
                    <w:bottom w:val="none" w:sz="0" w:space="0" w:color="auto"/>
                    <w:right w:val="none" w:sz="0" w:space="0" w:color="auto"/>
                  </w:divBdr>
                  <w:divsChild>
                    <w:div w:id="123188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675032">
      <w:bodyDiv w:val="1"/>
      <w:marLeft w:val="0"/>
      <w:marRight w:val="0"/>
      <w:marTop w:val="0"/>
      <w:marBottom w:val="0"/>
      <w:divBdr>
        <w:top w:val="none" w:sz="0" w:space="0" w:color="auto"/>
        <w:left w:val="none" w:sz="0" w:space="0" w:color="auto"/>
        <w:bottom w:val="none" w:sz="0" w:space="0" w:color="auto"/>
        <w:right w:val="none" w:sz="0" w:space="0" w:color="auto"/>
      </w:divBdr>
      <w:divsChild>
        <w:div w:id="382291400">
          <w:marLeft w:val="0"/>
          <w:marRight w:val="0"/>
          <w:marTop w:val="0"/>
          <w:marBottom w:val="0"/>
          <w:divBdr>
            <w:top w:val="none" w:sz="0" w:space="0" w:color="auto"/>
            <w:left w:val="none" w:sz="0" w:space="0" w:color="auto"/>
            <w:bottom w:val="none" w:sz="0" w:space="0" w:color="auto"/>
            <w:right w:val="none" w:sz="0" w:space="0" w:color="auto"/>
          </w:divBdr>
          <w:divsChild>
            <w:div w:id="843668214">
              <w:marLeft w:val="0"/>
              <w:marRight w:val="0"/>
              <w:marTop w:val="0"/>
              <w:marBottom w:val="0"/>
              <w:divBdr>
                <w:top w:val="none" w:sz="0" w:space="0" w:color="auto"/>
                <w:left w:val="none" w:sz="0" w:space="0" w:color="auto"/>
                <w:bottom w:val="none" w:sz="0" w:space="0" w:color="auto"/>
                <w:right w:val="none" w:sz="0" w:space="0" w:color="auto"/>
              </w:divBdr>
              <w:divsChild>
                <w:div w:id="41189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99657">
      <w:bodyDiv w:val="1"/>
      <w:marLeft w:val="0"/>
      <w:marRight w:val="0"/>
      <w:marTop w:val="0"/>
      <w:marBottom w:val="0"/>
      <w:divBdr>
        <w:top w:val="none" w:sz="0" w:space="0" w:color="auto"/>
        <w:left w:val="none" w:sz="0" w:space="0" w:color="auto"/>
        <w:bottom w:val="none" w:sz="0" w:space="0" w:color="auto"/>
        <w:right w:val="none" w:sz="0" w:space="0" w:color="auto"/>
      </w:divBdr>
      <w:divsChild>
        <w:div w:id="1204027553">
          <w:marLeft w:val="0"/>
          <w:marRight w:val="0"/>
          <w:marTop w:val="0"/>
          <w:marBottom w:val="0"/>
          <w:divBdr>
            <w:top w:val="none" w:sz="0" w:space="0" w:color="auto"/>
            <w:left w:val="none" w:sz="0" w:space="0" w:color="auto"/>
            <w:bottom w:val="none" w:sz="0" w:space="0" w:color="auto"/>
            <w:right w:val="none" w:sz="0" w:space="0" w:color="auto"/>
          </w:divBdr>
          <w:divsChild>
            <w:div w:id="1251546659">
              <w:marLeft w:val="0"/>
              <w:marRight w:val="0"/>
              <w:marTop w:val="0"/>
              <w:marBottom w:val="0"/>
              <w:divBdr>
                <w:top w:val="none" w:sz="0" w:space="0" w:color="auto"/>
                <w:left w:val="none" w:sz="0" w:space="0" w:color="auto"/>
                <w:bottom w:val="none" w:sz="0" w:space="0" w:color="auto"/>
                <w:right w:val="none" w:sz="0" w:space="0" w:color="auto"/>
              </w:divBdr>
              <w:divsChild>
                <w:div w:id="2031686836">
                  <w:marLeft w:val="0"/>
                  <w:marRight w:val="0"/>
                  <w:marTop w:val="0"/>
                  <w:marBottom w:val="0"/>
                  <w:divBdr>
                    <w:top w:val="none" w:sz="0" w:space="0" w:color="auto"/>
                    <w:left w:val="none" w:sz="0" w:space="0" w:color="auto"/>
                    <w:bottom w:val="none" w:sz="0" w:space="0" w:color="auto"/>
                    <w:right w:val="none" w:sz="0" w:space="0" w:color="auto"/>
                  </w:divBdr>
                  <w:divsChild>
                    <w:div w:id="1634360813">
                      <w:marLeft w:val="0"/>
                      <w:marRight w:val="0"/>
                      <w:marTop w:val="0"/>
                      <w:marBottom w:val="0"/>
                      <w:divBdr>
                        <w:top w:val="none" w:sz="0" w:space="0" w:color="auto"/>
                        <w:left w:val="none" w:sz="0" w:space="0" w:color="auto"/>
                        <w:bottom w:val="none" w:sz="0" w:space="0" w:color="auto"/>
                        <w:right w:val="none" w:sz="0" w:space="0" w:color="auto"/>
                      </w:divBdr>
                      <w:divsChild>
                        <w:div w:id="2067026979">
                          <w:marLeft w:val="0"/>
                          <w:marRight w:val="0"/>
                          <w:marTop w:val="0"/>
                          <w:marBottom w:val="0"/>
                          <w:divBdr>
                            <w:top w:val="none" w:sz="0" w:space="0" w:color="auto"/>
                            <w:left w:val="none" w:sz="0" w:space="0" w:color="auto"/>
                            <w:bottom w:val="none" w:sz="0" w:space="0" w:color="auto"/>
                            <w:right w:val="none" w:sz="0" w:space="0" w:color="auto"/>
                          </w:divBdr>
                          <w:divsChild>
                            <w:div w:id="2046250269">
                              <w:marLeft w:val="0"/>
                              <w:marRight w:val="0"/>
                              <w:marTop w:val="0"/>
                              <w:marBottom w:val="0"/>
                              <w:divBdr>
                                <w:top w:val="none" w:sz="0" w:space="0" w:color="auto"/>
                                <w:left w:val="none" w:sz="0" w:space="0" w:color="auto"/>
                                <w:bottom w:val="none" w:sz="0" w:space="0" w:color="auto"/>
                                <w:right w:val="none" w:sz="0" w:space="0" w:color="auto"/>
                              </w:divBdr>
                              <w:divsChild>
                                <w:div w:id="476387142">
                                  <w:marLeft w:val="0"/>
                                  <w:marRight w:val="0"/>
                                  <w:marTop w:val="0"/>
                                  <w:marBottom w:val="0"/>
                                  <w:divBdr>
                                    <w:top w:val="none" w:sz="0" w:space="0" w:color="auto"/>
                                    <w:left w:val="none" w:sz="0" w:space="0" w:color="auto"/>
                                    <w:bottom w:val="none" w:sz="0" w:space="0" w:color="auto"/>
                                    <w:right w:val="none" w:sz="0" w:space="0" w:color="auto"/>
                                  </w:divBdr>
                                  <w:divsChild>
                                    <w:div w:id="14235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2593950">
      <w:bodyDiv w:val="1"/>
      <w:marLeft w:val="0"/>
      <w:marRight w:val="0"/>
      <w:marTop w:val="0"/>
      <w:marBottom w:val="0"/>
      <w:divBdr>
        <w:top w:val="none" w:sz="0" w:space="0" w:color="auto"/>
        <w:left w:val="none" w:sz="0" w:space="0" w:color="auto"/>
        <w:bottom w:val="none" w:sz="0" w:space="0" w:color="auto"/>
        <w:right w:val="none" w:sz="0" w:space="0" w:color="auto"/>
      </w:divBdr>
    </w:div>
    <w:div w:id="655452260">
      <w:bodyDiv w:val="1"/>
      <w:marLeft w:val="0"/>
      <w:marRight w:val="0"/>
      <w:marTop w:val="0"/>
      <w:marBottom w:val="0"/>
      <w:divBdr>
        <w:top w:val="none" w:sz="0" w:space="0" w:color="auto"/>
        <w:left w:val="none" w:sz="0" w:space="0" w:color="auto"/>
        <w:bottom w:val="none" w:sz="0" w:space="0" w:color="auto"/>
        <w:right w:val="none" w:sz="0" w:space="0" w:color="auto"/>
      </w:divBdr>
      <w:divsChild>
        <w:div w:id="43254919">
          <w:marLeft w:val="0"/>
          <w:marRight w:val="0"/>
          <w:marTop w:val="0"/>
          <w:marBottom w:val="0"/>
          <w:divBdr>
            <w:top w:val="none" w:sz="0" w:space="0" w:color="auto"/>
            <w:left w:val="none" w:sz="0" w:space="0" w:color="auto"/>
            <w:bottom w:val="none" w:sz="0" w:space="0" w:color="auto"/>
            <w:right w:val="none" w:sz="0" w:space="0" w:color="auto"/>
          </w:divBdr>
          <w:divsChild>
            <w:div w:id="851534928">
              <w:marLeft w:val="0"/>
              <w:marRight w:val="0"/>
              <w:marTop w:val="0"/>
              <w:marBottom w:val="0"/>
              <w:divBdr>
                <w:top w:val="none" w:sz="0" w:space="0" w:color="auto"/>
                <w:left w:val="none" w:sz="0" w:space="0" w:color="auto"/>
                <w:bottom w:val="none" w:sz="0" w:space="0" w:color="auto"/>
                <w:right w:val="none" w:sz="0" w:space="0" w:color="auto"/>
              </w:divBdr>
              <w:divsChild>
                <w:div w:id="1977947115">
                  <w:marLeft w:val="0"/>
                  <w:marRight w:val="0"/>
                  <w:marTop w:val="0"/>
                  <w:marBottom w:val="0"/>
                  <w:divBdr>
                    <w:top w:val="none" w:sz="0" w:space="0" w:color="auto"/>
                    <w:left w:val="none" w:sz="0" w:space="0" w:color="auto"/>
                    <w:bottom w:val="none" w:sz="0" w:space="0" w:color="auto"/>
                    <w:right w:val="none" w:sz="0" w:space="0" w:color="auto"/>
                  </w:divBdr>
                  <w:divsChild>
                    <w:div w:id="1179199470">
                      <w:marLeft w:val="0"/>
                      <w:marRight w:val="0"/>
                      <w:marTop w:val="0"/>
                      <w:marBottom w:val="0"/>
                      <w:divBdr>
                        <w:top w:val="none" w:sz="0" w:space="0" w:color="auto"/>
                        <w:left w:val="none" w:sz="0" w:space="0" w:color="auto"/>
                        <w:bottom w:val="none" w:sz="0" w:space="0" w:color="auto"/>
                        <w:right w:val="none" w:sz="0" w:space="0" w:color="auto"/>
                      </w:divBdr>
                      <w:divsChild>
                        <w:div w:id="117371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579505">
      <w:bodyDiv w:val="1"/>
      <w:marLeft w:val="0"/>
      <w:marRight w:val="0"/>
      <w:marTop w:val="0"/>
      <w:marBottom w:val="0"/>
      <w:divBdr>
        <w:top w:val="none" w:sz="0" w:space="0" w:color="auto"/>
        <w:left w:val="none" w:sz="0" w:space="0" w:color="auto"/>
        <w:bottom w:val="none" w:sz="0" w:space="0" w:color="auto"/>
        <w:right w:val="none" w:sz="0" w:space="0" w:color="auto"/>
      </w:divBdr>
      <w:divsChild>
        <w:div w:id="1870727743">
          <w:marLeft w:val="0"/>
          <w:marRight w:val="0"/>
          <w:marTop w:val="0"/>
          <w:marBottom w:val="0"/>
          <w:divBdr>
            <w:top w:val="none" w:sz="0" w:space="0" w:color="auto"/>
            <w:left w:val="none" w:sz="0" w:space="0" w:color="auto"/>
            <w:bottom w:val="none" w:sz="0" w:space="0" w:color="auto"/>
            <w:right w:val="none" w:sz="0" w:space="0" w:color="auto"/>
          </w:divBdr>
          <w:divsChild>
            <w:div w:id="820466763">
              <w:marLeft w:val="0"/>
              <w:marRight w:val="0"/>
              <w:marTop w:val="0"/>
              <w:marBottom w:val="0"/>
              <w:divBdr>
                <w:top w:val="none" w:sz="0" w:space="0" w:color="auto"/>
                <w:left w:val="none" w:sz="0" w:space="0" w:color="auto"/>
                <w:bottom w:val="none" w:sz="0" w:space="0" w:color="auto"/>
                <w:right w:val="none" w:sz="0" w:space="0" w:color="auto"/>
              </w:divBdr>
              <w:divsChild>
                <w:div w:id="2127576203">
                  <w:marLeft w:val="0"/>
                  <w:marRight w:val="0"/>
                  <w:marTop w:val="0"/>
                  <w:marBottom w:val="0"/>
                  <w:divBdr>
                    <w:top w:val="none" w:sz="0" w:space="0" w:color="auto"/>
                    <w:left w:val="none" w:sz="0" w:space="0" w:color="auto"/>
                    <w:bottom w:val="none" w:sz="0" w:space="0" w:color="auto"/>
                    <w:right w:val="none" w:sz="0" w:space="0" w:color="auto"/>
                  </w:divBdr>
                  <w:divsChild>
                    <w:div w:id="159222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136760">
      <w:bodyDiv w:val="1"/>
      <w:marLeft w:val="0"/>
      <w:marRight w:val="0"/>
      <w:marTop w:val="0"/>
      <w:marBottom w:val="0"/>
      <w:divBdr>
        <w:top w:val="none" w:sz="0" w:space="0" w:color="auto"/>
        <w:left w:val="none" w:sz="0" w:space="0" w:color="auto"/>
        <w:bottom w:val="none" w:sz="0" w:space="0" w:color="auto"/>
        <w:right w:val="none" w:sz="0" w:space="0" w:color="auto"/>
      </w:divBdr>
      <w:divsChild>
        <w:div w:id="687369688">
          <w:marLeft w:val="0"/>
          <w:marRight w:val="0"/>
          <w:marTop w:val="0"/>
          <w:marBottom w:val="0"/>
          <w:divBdr>
            <w:top w:val="none" w:sz="0" w:space="0" w:color="auto"/>
            <w:left w:val="none" w:sz="0" w:space="0" w:color="auto"/>
            <w:bottom w:val="none" w:sz="0" w:space="0" w:color="auto"/>
            <w:right w:val="none" w:sz="0" w:space="0" w:color="auto"/>
          </w:divBdr>
          <w:divsChild>
            <w:div w:id="38165168">
              <w:marLeft w:val="0"/>
              <w:marRight w:val="0"/>
              <w:marTop w:val="0"/>
              <w:marBottom w:val="0"/>
              <w:divBdr>
                <w:top w:val="none" w:sz="0" w:space="0" w:color="auto"/>
                <w:left w:val="none" w:sz="0" w:space="0" w:color="auto"/>
                <w:bottom w:val="none" w:sz="0" w:space="0" w:color="auto"/>
                <w:right w:val="none" w:sz="0" w:space="0" w:color="auto"/>
              </w:divBdr>
              <w:divsChild>
                <w:div w:id="222642494">
                  <w:marLeft w:val="0"/>
                  <w:marRight w:val="0"/>
                  <w:marTop w:val="0"/>
                  <w:marBottom w:val="0"/>
                  <w:divBdr>
                    <w:top w:val="none" w:sz="0" w:space="0" w:color="auto"/>
                    <w:left w:val="none" w:sz="0" w:space="0" w:color="auto"/>
                    <w:bottom w:val="none" w:sz="0" w:space="0" w:color="auto"/>
                    <w:right w:val="none" w:sz="0" w:space="0" w:color="auto"/>
                  </w:divBdr>
                  <w:divsChild>
                    <w:div w:id="380322214">
                      <w:marLeft w:val="0"/>
                      <w:marRight w:val="0"/>
                      <w:marTop w:val="0"/>
                      <w:marBottom w:val="0"/>
                      <w:divBdr>
                        <w:top w:val="none" w:sz="0" w:space="0" w:color="auto"/>
                        <w:left w:val="none" w:sz="0" w:space="0" w:color="auto"/>
                        <w:bottom w:val="none" w:sz="0" w:space="0" w:color="auto"/>
                        <w:right w:val="none" w:sz="0" w:space="0" w:color="auto"/>
                      </w:divBdr>
                      <w:divsChild>
                        <w:div w:id="18977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492966">
      <w:bodyDiv w:val="1"/>
      <w:marLeft w:val="0"/>
      <w:marRight w:val="0"/>
      <w:marTop w:val="0"/>
      <w:marBottom w:val="0"/>
      <w:divBdr>
        <w:top w:val="none" w:sz="0" w:space="0" w:color="auto"/>
        <w:left w:val="none" w:sz="0" w:space="0" w:color="auto"/>
        <w:bottom w:val="none" w:sz="0" w:space="0" w:color="auto"/>
        <w:right w:val="none" w:sz="0" w:space="0" w:color="auto"/>
      </w:divBdr>
      <w:divsChild>
        <w:div w:id="1235778099">
          <w:marLeft w:val="0"/>
          <w:marRight w:val="0"/>
          <w:marTop w:val="0"/>
          <w:marBottom w:val="0"/>
          <w:divBdr>
            <w:top w:val="none" w:sz="0" w:space="0" w:color="auto"/>
            <w:left w:val="none" w:sz="0" w:space="0" w:color="auto"/>
            <w:bottom w:val="none" w:sz="0" w:space="0" w:color="auto"/>
            <w:right w:val="none" w:sz="0" w:space="0" w:color="auto"/>
          </w:divBdr>
          <w:divsChild>
            <w:div w:id="1332755499">
              <w:marLeft w:val="0"/>
              <w:marRight w:val="0"/>
              <w:marTop w:val="0"/>
              <w:marBottom w:val="0"/>
              <w:divBdr>
                <w:top w:val="none" w:sz="0" w:space="0" w:color="auto"/>
                <w:left w:val="none" w:sz="0" w:space="0" w:color="auto"/>
                <w:bottom w:val="none" w:sz="0" w:space="0" w:color="auto"/>
                <w:right w:val="none" w:sz="0" w:space="0" w:color="auto"/>
              </w:divBdr>
              <w:divsChild>
                <w:div w:id="406852027">
                  <w:marLeft w:val="0"/>
                  <w:marRight w:val="0"/>
                  <w:marTop w:val="0"/>
                  <w:marBottom w:val="0"/>
                  <w:divBdr>
                    <w:top w:val="none" w:sz="0" w:space="0" w:color="auto"/>
                    <w:left w:val="none" w:sz="0" w:space="0" w:color="auto"/>
                    <w:bottom w:val="none" w:sz="0" w:space="0" w:color="auto"/>
                    <w:right w:val="none" w:sz="0" w:space="0" w:color="auto"/>
                  </w:divBdr>
                  <w:divsChild>
                    <w:div w:id="1878152303">
                      <w:marLeft w:val="0"/>
                      <w:marRight w:val="0"/>
                      <w:marTop w:val="0"/>
                      <w:marBottom w:val="0"/>
                      <w:divBdr>
                        <w:top w:val="none" w:sz="0" w:space="0" w:color="auto"/>
                        <w:left w:val="none" w:sz="0" w:space="0" w:color="auto"/>
                        <w:bottom w:val="none" w:sz="0" w:space="0" w:color="auto"/>
                        <w:right w:val="none" w:sz="0" w:space="0" w:color="auto"/>
                      </w:divBdr>
                      <w:divsChild>
                        <w:div w:id="1113129121">
                          <w:marLeft w:val="0"/>
                          <w:marRight w:val="0"/>
                          <w:marTop w:val="0"/>
                          <w:marBottom w:val="0"/>
                          <w:divBdr>
                            <w:top w:val="none" w:sz="0" w:space="0" w:color="auto"/>
                            <w:left w:val="none" w:sz="0" w:space="0" w:color="auto"/>
                            <w:bottom w:val="none" w:sz="0" w:space="0" w:color="auto"/>
                            <w:right w:val="none" w:sz="0" w:space="0" w:color="auto"/>
                          </w:divBdr>
                          <w:divsChild>
                            <w:div w:id="1045175797">
                              <w:marLeft w:val="0"/>
                              <w:marRight w:val="0"/>
                              <w:marTop w:val="0"/>
                              <w:marBottom w:val="0"/>
                              <w:divBdr>
                                <w:top w:val="none" w:sz="0" w:space="0" w:color="auto"/>
                                <w:left w:val="none" w:sz="0" w:space="0" w:color="auto"/>
                                <w:bottom w:val="none" w:sz="0" w:space="0" w:color="auto"/>
                                <w:right w:val="none" w:sz="0" w:space="0" w:color="auto"/>
                              </w:divBdr>
                            </w:div>
                          </w:divsChild>
                        </w:div>
                        <w:div w:id="1416898842">
                          <w:marLeft w:val="0"/>
                          <w:marRight w:val="0"/>
                          <w:marTop w:val="0"/>
                          <w:marBottom w:val="0"/>
                          <w:divBdr>
                            <w:top w:val="none" w:sz="0" w:space="0" w:color="auto"/>
                            <w:left w:val="none" w:sz="0" w:space="0" w:color="auto"/>
                            <w:bottom w:val="none" w:sz="0" w:space="0" w:color="auto"/>
                            <w:right w:val="none" w:sz="0" w:space="0" w:color="auto"/>
                          </w:divBdr>
                          <w:divsChild>
                            <w:div w:id="1448426159">
                              <w:marLeft w:val="0"/>
                              <w:marRight w:val="0"/>
                              <w:marTop w:val="0"/>
                              <w:marBottom w:val="0"/>
                              <w:divBdr>
                                <w:top w:val="none" w:sz="0" w:space="0" w:color="auto"/>
                                <w:left w:val="none" w:sz="0" w:space="0" w:color="auto"/>
                                <w:bottom w:val="none" w:sz="0" w:space="0" w:color="auto"/>
                                <w:right w:val="none" w:sz="0" w:space="0" w:color="auto"/>
                              </w:divBdr>
                              <w:divsChild>
                                <w:div w:id="63141387">
                                  <w:marLeft w:val="0"/>
                                  <w:marRight w:val="0"/>
                                  <w:marTop w:val="0"/>
                                  <w:marBottom w:val="0"/>
                                  <w:divBdr>
                                    <w:top w:val="none" w:sz="0" w:space="0" w:color="auto"/>
                                    <w:left w:val="none" w:sz="0" w:space="0" w:color="auto"/>
                                    <w:bottom w:val="none" w:sz="0" w:space="0" w:color="auto"/>
                                    <w:right w:val="none" w:sz="0" w:space="0" w:color="auto"/>
                                  </w:divBdr>
                                </w:div>
                                <w:div w:id="405151096">
                                  <w:marLeft w:val="0"/>
                                  <w:marRight w:val="0"/>
                                  <w:marTop w:val="0"/>
                                  <w:marBottom w:val="0"/>
                                  <w:divBdr>
                                    <w:top w:val="none" w:sz="0" w:space="0" w:color="auto"/>
                                    <w:left w:val="none" w:sz="0" w:space="0" w:color="auto"/>
                                    <w:bottom w:val="none" w:sz="0" w:space="0" w:color="auto"/>
                                    <w:right w:val="none" w:sz="0" w:space="0" w:color="auto"/>
                                  </w:divBdr>
                                </w:div>
                                <w:div w:id="474487957">
                                  <w:marLeft w:val="0"/>
                                  <w:marRight w:val="0"/>
                                  <w:marTop w:val="0"/>
                                  <w:marBottom w:val="0"/>
                                  <w:divBdr>
                                    <w:top w:val="none" w:sz="0" w:space="0" w:color="auto"/>
                                    <w:left w:val="none" w:sz="0" w:space="0" w:color="auto"/>
                                    <w:bottom w:val="none" w:sz="0" w:space="0" w:color="auto"/>
                                    <w:right w:val="none" w:sz="0" w:space="0" w:color="auto"/>
                                  </w:divBdr>
                                </w:div>
                                <w:div w:id="562646770">
                                  <w:marLeft w:val="0"/>
                                  <w:marRight w:val="0"/>
                                  <w:marTop w:val="0"/>
                                  <w:marBottom w:val="0"/>
                                  <w:divBdr>
                                    <w:top w:val="none" w:sz="0" w:space="0" w:color="auto"/>
                                    <w:left w:val="none" w:sz="0" w:space="0" w:color="auto"/>
                                    <w:bottom w:val="none" w:sz="0" w:space="0" w:color="auto"/>
                                    <w:right w:val="none" w:sz="0" w:space="0" w:color="auto"/>
                                  </w:divBdr>
                                </w:div>
                                <w:div w:id="735980232">
                                  <w:marLeft w:val="0"/>
                                  <w:marRight w:val="0"/>
                                  <w:marTop w:val="0"/>
                                  <w:marBottom w:val="0"/>
                                  <w:divBdr>
                                    <w:top w:val="none" w:sz="0" w:space="0" w:color="auto"/>
                                    <w:left w:val="none" w:sz="0" w:space="0" w:color="auto"/>
                                    <w:bottom w:val="none" w:sz="0" w:space="0" w:color="auto"/>
                                    <w:right w:val="none" w:sz="0" w:space="0" w:color="auto"/>
                                  </w:divBdr>
                                </w:div>
                                <w:div w:id="839200409">
                                  <w:marLeft w:val="0"/>
                                  <w:marRight w:val="0"/>
                                  <w:marTop w:val="0"/>
                                  <w:marBottom w:val="0"/>
                                  <w:divBdr>
                                    <w:top w:val="none" w:sz="0" w:space="0" w:color="auto"/>
                                    <w:left w:val="none" w:sz="0" w:space="0" w:color="auto"/>
                                    <w:bottom w:val="none" w:sz="0" w:space="0" w:color="auto"/>
                                    <w:right w:val="none" w:sz="0" w:space="0" w:color="auto"/>
                                  </w:divBdr>
                                </w:div>
                                <w:div w:id="892960060">
                                  <w:marLeft w:val="0"/>
                                  <w:marRight w:val="0"/>
                                  <w:marTop w:val="0"/>
                                  <w:marBottom w:val="0"/>
                                  <w:divBdr>
                                    <w:top w:val="none" w:sz="0" w:space="0" w:color="auto"/>
                                    <w:left w:val="none" w:sz="0" w:space="0" w:color="auto"/>
                                    <w:bottom w:val="none" w:sz="0" w:space="0" w:color="auto"/>
                                    <w:right w:val="none" w:sz="0" w:space="0" w:color="auto"/>
                                  </w:divBdr>
                                </w:div>
                                <w:div w:id="1075009921">
                                  <w:marLeft w:val="0"/>
                                  <w:marRight w:val="0"/>
                                  <w:marTop w:val="0"/>
                                  <w:marBottom w:val="0"/>
                                  <w:divBdr>
                                    <w:top w:val="none" w:sz="0" w:space="0" w:color="auto"/>
                                    <w:left w:val="none" w:sz="0" w:space="0" w:color="auto"/>
                                    <w:bottom w:val="none" w:sz="0" w:space="0" w:color="auto"/>
                                    <w:right w:val="none" w:sz="0" w:space="0" w:color="auto"/>
                                  </w:divBdr>
                                </w:div>
                                <w:div w:id="138814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933937">
                          <w:marLeft w:val="0"/>
                          <w:marRight w:val="0"/>
                          <w:marTop w:val="0"/>
                          <w:marBottom w:val="0"/>
                          <w:divBdr>
                            <w:top w:val="none" w:sz="0" w:space="0" w:color="auto"/>
                            <w:left w:val="none" w:sz="0" w:space="0" w:color="auto"/>
                            <w:bottom w:val="none" w:sz="0" w:space="0" w:color="auto"/>
                            <w:right w:val="none" w:sz="0" w:space="0" w:color="auto"/>
                          </w:divBdr>
                          <w:divsChild>
                            <w:div w:id="421343759">
                              <w:marLeft w:val="0"/>
                              <w:marRight w:val="0"/>
                              <w:marTop w:val="0"/>
                              <w:marBottom w:val="0"/>
                              <w:divBdr>
                                <w:top w:val="none" w:sz="0" w:space="0" w:color="auto"/>
                                <w:left w:val="none" w:sz="0" w:space="0" w:color="auto"/>
                                <w:bottom w:val="none" w:sz="0" w:space="0" w:color="auto"/>
                                <w:right w:val="none" w:sz="0" w:space="0" w:color="auto"/>
                              </w:divBdr>
                              <w:divsChild>
                                <w:div w:id="861936599">
                                  <w:marLeft w:val="0"/>
                                  <w:marRight w:val="0"/>
                                  <w:marTop w:val="0"/>
                                  <w:marBottom w:val="0"/>
                                  <w:divBdr>
                                    <w:top w:val="none" w:sz="0" w:space="0" w:color="auto"/>
                                    <w:left w:val="none" w:sz="0" w:space="0" w:color="auto"/>
                                    <w:bottom w:val="none" w:sz="0" w:space="0" w:color="auto"/>
                                    <w:right w:val="none" w:sz="0" w:space="0" w:color="auto"/>
                                  </w:divBdr>
                                  <w:divsChild>
                                    <w:div w:id="39775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914840">
                      <w:marLeft w:val="0"/>
                      <w:marRight w:val="0"/>
                      <w:marTop w:val="0"/>
                      <w:marBottom w:val="0"/>
                      <w:divBdr>
                        <w:top w:val="none" w:sz="0" w:space="0" w:color="auto"/>
                        <w:left w:val="none" w:sz="0" w:space="0" w:color="auto"/>
                        <w:bottom w:val="none" w:sz="0" w:space="0" w:color="auto"/>
                        <w:right w:val="none" w:sz="0" w:space="0" w:color="auto"/>
                      </w:divBdr>
                      <w:divsChild>
                        <w:div w:id="1012561734">
                          <w:marLeft w:val="0"/>
                          <w:marRight w:val="0"/>
                          <w:marTop w:val="0"/>
                          <w:marBottom w:val="0"/>
                          <w:divBdr>
                            <w:top w:val="none" w:sz="0" w:space="0" w:color="auto"/>
                            <w:left w:val="none" w:sz="0" w:space="0" w:color="auto"/>
                            <w:bottom w:val="none" w:sz="0" w:space="0" w:color="auto"/>
                            <w:right w:val="none" w:sz="0" w:space="0" w:color="auto"/>
                          </w:divBdr>
                          <w:divsChild>
                            <w:div w:id="593395142">
                              <w:marLeft w:val="0"/>
                              <w:marRight w:val="0"/>
                              <w:marTop w:val="0"/>
                              <w:marBottom w:val="0"/>
                              <w:divBdr>
                                <w:top w:val="none" w:sz="0" w:space="0" w:color="auto"/>
                                <w:left w:val="none" w:sz="0" w:space="0" w:color="auto"/>
                                <w:bottom w:val="none" w:sz="0" w:space="0" w:color="auto"/>
                                <w:right w:val="none" w:sz="0" w:space="0" w:color="auto"/>
                              </w:divBdr>
                              <w:divsChild>
                                <w:div w:id="2117745832">
                                  <w:marLeft w:val="0"/>
                                  <w:marRight w:val="0"/>
                                  <w:marTop w:val="0"/>
                                  <w:marBottom w:val="0"/>
                                  <w:divBdr>
                                    <w:top w:val="none" w:sz="0" w:space="0" w:color="auto"/>
                                    <w:left w:val="none" w:sz="0" w:space="0" w:color="auto"/>
                                    <w:bottom w:val="none" w:sz="0" w:space="0" w:color="auto"/>
                                    <w:right w:val="none" w:sz="0" w:space="0" w:color="auto"/>
                                  </w:divBdr>
                                  <w:divsChild>
                                    <w:div w:id="558319634">
                                      <w:marLeft w:val="0"/>
                                      <w:marRight w:val="0"/>
                                      <w:marTop w:val="0"/>
                                      <w:marBottom w:val="0"/>
                                      <w:divBdr>
                                        <w:top w:val="none" w:sz="0" w:space="0" w:color="auto"/>
                                        <w:left w:val="none" w:sz="0" w:space="0" w:color="auto"/>
                                        <w:bottom w:val="none" w:sz="0" w:space="0" w:color="auto"/>
                                        <w:right w:val="none" w:sz="0" w:space="0" w:color="auto"/>
                                      </w:divBdr>
                                      <w:divsChild>
                                        <w:div w:id="803351853">
                                          <w:marLeft w:val="0"/>
                                          <w:marRight w:val="0"/>
                                          <w:marTop w:val="0"/>
                                          <w:marBottom w:val="0"/>
                                          <w:divBdr>
                                            <w:top w:val="none" w:sz="0" w:space="0" w:color="auto"/>
                                            <w:left w:val="none" w:sz="0" w:space="0" w:color="auto"/>
                                            <w:bottom w:val="none" w:sz="0" w:space="0" w:color="auto"/>
                                            <w:right w:val="none" w:sz="0" w:space="0" w:color="auto"/>
                                          </w:divBdr>
                                          <w:divsChild>
                                            <w:div w:id="354500727">
                                              <w:marLeft w:val="0"/>
                                              <w:marRight w:val="0"/>
                                              <w:marTop w:val="0"/>
                                              <w:marBottom w:val="0"/>
                                              <w:divBdr>
                                                <w:top w:val="none" w:sz="0" w:space="0" w:color="auto"/>
                                                <w:left w:val="none" w:sz="0" w:space="0" w:color="auto"/>
                                                <w:bottom w:val="none" w:sz="0" w:space="0" w:color="auto"/>
                                                <w:right w:val="none" w:sz="0" w:space="0" w:color="auto"/>
                                              </w:divBdr>
                                              <w:divsChild>
                                                <w:div w:id="103222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9201797">
      <w:bodyDiv w:val="1"/>
      <w:marLeft w:val="0"/>
      <w:marRight w:val="0"/>
      <w:marTop w:val="0"/>
      <w:marBottom w:val="0"/>
      <w:divBdr>
        <w:top w:val="none" w:sz="0" w:space="0" w:color="auto"/>
        <w:left w:val="none" w:sz="0" w:space="0" w:color="auto"/>
        <w:bottom w:val="none" w:sz="0" w:space="0" w:color="auto"/>
        <w:right w:val="none" w:sz="0" w:space="0" w:color="auto"/>
      </w:divBdr>
      <w:divsChild>
        <w:div w:id="1124732076">
          <w:marLeft w:val="0"/>
          <w:marRight w:val="0"/>
          <w:marTop w:val="0"/>
          <w:marBottom w:val="0"/>
          <w:divBdr>
            <w:top w:val="none" w:sz="0" w:space="0" w:color="auto"/>
            <w:left w:val="none" w:sz="0" w:space="0" w:color="auto"/>
            <w:bottom w:val="none" w:sz="0" w:space="0" w:color="auto"/>
            <w:right w:val="none" w:sz="0" w:space="0" w:color="auto"/>
          </w:divBdr>
          <w:divsChild>
            <w:div w:id="1529443588">
              <w:marLeft w:val="0"/>
              <w:marRight w:val="0"/>
              <w:marTop w:val="0"/>
              <w:marBottom w:val="0"/>
              <w:divBdr>
                <w:top w:val="none" w:sz="0" w:space="0" w:color="auto"/>
                <w:left w:val="none" w:sz="0" w:space="0" w:color="auto"/>
                <w:bottom w:val="none" w:sz="0" w:space="0" w:color="auto"/>
                <w:right w:val="none" w:sz="0" w:space="0" w:color="auto"/>
              </w:divBdr>
              <w:divsChild>
                <w:div w:id="1276864875">
                  <w:marLeft w:val="0"/>
                  <w:marRight w:val="0"/>
                  <w:marTop w:val="0"/>
                  <w:marBottom w:val="0"/>
                  <w:divBdr>
                    <w:top w:val="none" w:sz="0" w:space="0" w:color="auto"/>
                    <w:left w:val="none" w:sz="0" w:space="0" w:color="auto"/>
                    <w:bottom w:val="none" w:sz="0" w:space="0" w:color="auto"/>
                    <w:right w:val="none" w:sz="0" w:space="0" w:color="auto"/>
                  </w:divBdr>
                  <w:divsChild>
                    <w:div w:id="959607418">
                      <w:marLeft w:val="0"/>
                      <w:marRight w:val="0"/>
                      <w:marTop w:val="0"/>
                      <w:marBottom w:val="0"/>
                      <w:divBdr>
                        <w:top w:val="none" w:sz="0" w:space="0" w:color="auto"/>
                        <w:left w:val="none" w:sz="0" w:space="0" w:color="auto"/>
                        <w:bottom w:val="none" w:sz="0" w:space="0" w:color="auto"/>
                        <w:right w:val="none" w:sz="0" w:space="0" w:color="auto"/>
                      </w:divBdr>
                      <w:divsChild>
                        <w:div w:id="843664537">
                          <w:marLeft w:val="0"/>
                          <w:marRight w:val="0"/>
                          <w:marTop w:val="0"/>
                          <w:marBottom w:val="0"/>
                          <w:divBdr>
                            <w:top w:val="none" w:sz="0" w:space="0" w:color="auto"/>
                            <w:left w:val="none" w:sz="0" w:space="0" w:color="auto"/>
                            <w:bottom w:val="none" w:sz="0" w:space="0" w:color="auto"/>
                            <w:right w:val="none" w:sz="0" w:space="0" w:color="auto"/>
                          </w:divBdr>
                          <w:divsChild>
                            <w:div w:id="1213999181">
                              <w:marLeft w:val="300"/>
                              <w:marRight w:val="0"/>
                              <w:marTop w:val="0"/>
                              <w:marBottom w:val="0"/>
                              <w:divBdr>
                                <w:top w:val="none" w:sz="0" w:space="0" w:color="auto"/>
                                <w:left w:val="none" w:sz="0" w:space="0" w:color="auto"/>
                                <w:bottom w:val="none" w:sz="0" w:space="0" w:color="auto"/>
                                <w:right w:val="none" w:sz="0" w:space="0" w:color="auto"/>
                              </w:divBdr>
                              <w:divsChild>
                                <w:div w:id="209879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6020503">
      <w:bodyDiv w:val="1"/>
      <w:marLeft w:val="0"/>
      <w:marRight w:val="0"/>
      <w:marTop w:val="0"/>
      <w:marBottom w:val="0"/>
      <w:divBdr>
        <w:top w:val="none" w:sz="0" w:space="0" w:color="auto"/>
        <w:left w:val="none" w:sz="0" w:space="0" w:color="auto"/>
        <w:bottom w:val="none" w:sz="0" w:space="0" w:color="auto"/>
        <w:right w:val="none" w:sz="0" w:space="0" w:color="auto"/>
      </w:divBdr>
      <w:divsChild>
        <w:div w:id="963658057">
          <w:marLeft w:val="0"/>
          <w:marRight w:val="0"/>
          <w:marTop w:val="0"/>
          <w:marBottom w:val="0"/>
          <w:divBdr>
            <w:top w:val="none" w:sz="0" w:space="0" w:color="auto"/>
            <w:left w:val="none" w:sz="0" w:space="0" w:color="auto"/>
            <w:bottom w:val="none" w:sz="0" w:space="0" w:color="auto"/>
            <w:right w:val="none" w:sz="0" w:space="0" w:color="auto"/>
          </w:divBdr>
          <w:divsChild>
            <w:div w:id="1989675400">
              <w:marLeft w:val="0"/>
              <w:marRight w:val="0"/>
              <w:marTop w:val="0"/>
              <w:marBottom w:val="0"/>
              <w:divBdr>
                <w:top w:val="none" w:sz="0" w:space="0" w:color="auto"/>
                <w:left w:val="none" w:sz="0" w:space="0" w:color="auto"/>
                <w:bottom w:val="none" w:sz="0" w:space="0" w:color="auto"/>
                <w:right w:val="none" w:sz="0" w:space="0" w:color="auto"/>
              </w:divBdr>
              <w:divsChild>
                <w:div w:id="726611635">
                  <w:marLeft w:val="0"/>
                  <w:marRight w:val="0"/>
                  <w:marTop w:val="0"/>
                  <w:marBottom w:val="0"/>
                  <w:divBdr>
                    <w:top w:val="none" w:sz="0" w:space="0" w:color="auto"/>
                    <w:left w:val="none" w:sz="0" w:space="0" w:color="auto"/>
                    <w:bottom w:val="none" w:sz="0" w:space="0" w:color="auto"/>
                    <w:right w:val="none" w:sz="0" w:space="0" w:color="auto"/>
                  </w:divBdr>
                  <w:divsChild>
                    <w:div w:id="103365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500257">
      <w:bodyDiv w:val="1"/>
      <w:marLeft w:val="0"/>
      <w:marRight w:val="0"/>
      <w:marTop w:val="0"/>
      <w:marBottom w:val="0"/>
      <w:divBdr>
        <w:top w:val="none" w:sz="0" w:space="0" w:color="auto"/>
        <w:left w:val="none" w:sz="0" w:space="0" w:color="auto"/>
        <w:bottom w:val="none" w:sz="0" w:space="0" w:color="auto"/>
        <w:right w:val="none" w:sz="0" w:space="0" w:color="auto"/>
      </w:divBdr>
    </w:div>
    <w:div w:id="857931903">
      <w:bodyDiv w:val="1"/>
      <w:marLeft w:val="0"/>
      <w:marRight w:val="0"/>
      <w:marTop w:val="0"/>
      <w:marBottom w:val="0"/>
      <w:divBdr>
        <w:top w:val="none" w:sz="0" w:space="0" w:color="auto"/>
        <w:left w:val="none" w:sz="0" w:space="0" w:color="auto"/>
        <w:bottom w:val="none" w:sz="0" w:space="0" w:color="auto"/>
        <w:right w:val="none" w:sz="0" w:space="0" w:color="auto"/>
      </w:divBdr>
      <w:divsChild>
        <w:div w:id="1205559948">
          <w:marLeft w:val="0"/>
          <w:marRight w:val="0"/>
          <w:marTop w:val="0"/>
          <w:marBottom w:val="0"/>
          <w:divBdr>
            <w:top w:val="none" w:sz="0" w:space="0" w:color="auto"/>
            <w:left w:val="none" w:sz="0" w:space="0" w:color="auto"/>
            <w:bottom w:val="none" w:sz="0" w:space="0" w:color="auto"/>
            <w:right w:val="none" w:sz="0" w:space="0" w:color="auto"/>
          </w:divBdr>
          <w:divsChild>
            <w:div w:id="304315229">
              <w:marLeft w:val="0"/>
              <w:marRight w:val="0"/>
              <w:marTop w:val="0"/>
              <w:marBottom w:val="0"/>
              <w:divBdr>
                <w:top w:val="none" w:sz="0" w:space="0" w:color="auto"/>
                <w:left w:val="none" w:sz="0" w:space="0" w:color="auto"/>
                <w:bottom w:val="none" w:sz="0" w:space="0" w:color="auto"/>
                <w:right w:val="none" w:sz="0" w:space="0" w:color="auto"/>
              </w:divBdr>
              <w:divsChild>
                <w:div w:id="743331086">
                  <w:marLeft w:val="0"/>
                  <w:marRight w:val="0"/>
                  <w:marTop w:val="0"/>
                  <w:marBottom w:val="0"/>
                  <w:divBdr>
                    <w:top w:val="none" w:sz="0" w:space="0" w:color="auto"/>
                    <w:left w:val="none" w:sz="0" w:space="0" w:color="auto"/>
                    <w:bottom w:val="none" w:sz="0" w:space="0" w:color="auto"/>
                    <w:right w:val="none" w:sz="0" w:space="0" w:color="auto"/>
                  </w:divBdr>
                  <w:divsChild>
                    <w:div w:id="1951206145">
                      <w:marLeft w:val="0"/>
                      <w:marRight w:val="0"/>
                      <w:marTop w:val="0"/>
                      <w:marBottom w:val="0"/>
                      <w:divBdr>
                        <w:top w:val="none" w:sz="0" w:space="0" w:color="auto"/>
                        <w:left w:val="none" w:sz="0" w:space="0" w:color="auto"/>
                        <w:bottom w:val="none" w:sz="0" w:space="0" w:color="auto"/>
                        <w:right w:val="none" w:sz="0" w:space="0" w:color="auto"/>
                      </w:divBdr>
                      <w:divsChild>
                        <w:div w:id="123007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240256">
      <w:bodyDiv w:val="1"/>
      <w:marLeft w:val="0"/>
      <w:marRight w:val="0"/>
      <w:marTop w:val="0"/>
      <w:marBottom w:val="0"/>
      <w:divBdr>
        <w:top w:val="none" w:sz="0" w:space="0" w:color="auto"/>
        <w:left w:val="none" w:sz="0" w:space="0" w:color="auto"/>
        <w:bottom w:val="none" w:sz="0" w:space="0" w:color="auto"/>
        <w:right w:val="none" w:sz="0" w:space="0" w:color="auto"/>
      </w:divBdr>
    </w:div>
    <w:div w:id="901138923">
      <w:bodyDiv w:val="1"/>
      <w:marLeft w:val="0"/>
      <w:marRight w:val="0"/>
      <w:marTop w:val="0"/>
      <w:marBottom w:val="0"/>
      <w:divBdr>
        <w:top w:val="none" w:sz="0" w:space="0" w:color="auto"/>
        <w:left w:val="none" w:sz="0" w:space="0" w:color="auto"/>
        <w:bottom w:val="none" w:sz="0" w:space="0" w:color="auto"/>
        <w:right w:val="none" w:sz="0" w:space="0" w:color="auto"/>
      </w:divBdr>
      <w:divsChild>
        <w:div w:id="1967272678">
          <w:marLeft w:val="0"/>
          <w:marRight w:val="0"/>
          <w:marTop w:val="0"/>
          <w:marBottom w:val="0"/>
          <w:divBdr>
            <w:top w:val="none" w:sz="0" w:space="0" w:color="auto"/>
            <w:left w:val="none" w:sz="0" w:space="0" w:color="auto"/>
            <w:bottom w:val="none" w:sz="0" w:space="0" w:color="auto"/>
            <w:right w:val="none" w:sz="0" w:space="0" w:color="auto"/>
          </w:divBdr>
          <w:divsChild>
            <w:div w:id="638267588">
              <w:marLeft w:val="0"/>
              <w:marRight w:val="0"/>
              <w:marTop w:val="0"/>
              <w:marBottom w:val="0"/>
              <w:divBdr>
                <w:top w:val="none" w:sz="0" w:space="0" w:color="auto"/>
                <w:left w:val="none" w:sz="0" w:space="0" w:color="auto"/>
                <w:bottom w:val="none" w:sz="0" w:space="0" w:color="auto"/>
                <w:right w:val="none" w:sz="0" w:space="0" w:color="auto"/>
              </w:divBdr>
              <w:divsChild>
                <w:div w:id="160001636">
                  <w:marLeft w:val="0"/>
                  <w:marRight w:val="0"/>
                  <w:marTop w:val="0"/>
                  <w:marBottom w:val="0"/>
                  <w:divBdr>
                    <w:top w:val="none" w:sz="0" w:space="0" w:color="auto"/>
                    <w:left w:val="none" w:sz="0" w:space="0" w:color="auto"/>
                    <w:bottom w:val="none" w:sz="0" w:space="0" w:color="auto"/>
                    <w:right w:val="none" w:sz="0" w:space="0" w:color="auto"/>
                  </w:divBdr>
                  <w:divsChild>
                    <w:div w:id="770198377">
                      <w:marLeft w:val="0"/>
                      <w:marRight w:val="0"/>
                      <w:marTop w:val="0"/>
                      <w:marBottom w:val="0"/>
                      <w:divBdr>
                        <w:top w:val="none" w:sz="0" w:space="0" w:color="auto"/>
                        <w:left w:val="none" w:sz="0" w:space="0" w:color="auto"/>
                        <w:bottom w:val="none" w:sz="0" w:space="0" w:color="auto"/>
                        <w:right w:val="none" w:sz="0" w:space="0" w:color="auto"/>
                      </w:divBdr>
                      <w:divsChild>
                        <w:div w:id="1372463077">
                          <w:marLeft w:val="0"/>
                          <w:marRight w:val="0"/>
                          <w:marTop w:val="0"/>
                          <w:marBottom w:val="0"/>
                          <w:divBdr>
                            <w:top w:val="none" w:sz="0" w:space="0" w:color="auto"/>
                            <w:left w:val="none" w:sz="0" w:space="0" w:color="auto"/>
                            <w:bottom w:val="none" w:sz="0" w:space="0" w:color="auto"/>
                            <w:right w:val="none" w:sz="0" w:space="0" w:color="auto"/>
                          </w:divBdr>
                          <w:divsChild>
                            <w:div w:id="1063332329">
                              <w:marLeft w:val="0"/>
                              <w:marRight w:val="0"/>
                              <w:marTop w:val="0"/>
                              <w:marBottom w:val="0"/>
                              <w:divBdr>
                                <w:top w:val="none" w:sz="0" w:space="0" w:color="auto"/>
                                <w:left w:val="none" w:sz="0" w:space="0" w:color="auto"/>
                                <w:bottom w:val="none" w:sz="0" w:space="0" w:color="auto"/>
                                <w:right w:val="none" w:sz="0" w:space="0" w:color="auto"/>
                              </w:divBdr>
                              <w:divsChild>
                                <w:div w:id="13195932">
                                  <w:marLeft w:val="0"/>
                                  <w:marRight w:val="0"/>
                                  <w:marTop w:val="0"/>
                                  <w:marBottom w:val="0"/>
                                  <w:divBdr>
                                    <w:top w:val="none" w:sz="0" w:space="0" w:color="auto"/>
                                    <w:left w:val="none" w:sz="0" w:space="0" w:color="auto"/>
                                    <w:bottom w:val="none" w:sz="0" w:space="0" w:color="auto"/>
                                    <w:right w:val="none" w:sz="0" w:space="0" w:color="auto"/>
                                  </w:divBdr>
                                  <w:divsChild>
                                    <w:div w:id="1404067823">
                                      <w:marLeft w:val="0"/>
                                      <w:marRight w:val="0"/>
                                      <w:marTop w:val="0"/>
                                      <w:marBottom w:val="0"/>
                                      <w:divBdr>
                                        <w:top w:val="none" w:sz="0" w:space="0" w:color="auto"/>
                                        <w:left w:val="none" w:sz="0" w:space="0" w:color="auto"/>
                                        <w:bottom w:val="none" w:sz="0" w:space="0" w:color="auto"/>
                                        <w:right w:val="none" w:sz="0" w:space="0" w:color="auto"/>
                                      </w:divBdr>
                                      <w:divsChild>
                                        <w:div w:id="190270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0776386">
      <w:bodyDiv w:val="1"/>
      <w:marLeft w:val="0"/>
      <w:marRight w:val="0"/>
      <w:marTop w:val="0"/>
      <w:marBottom w:val="0"/>
      <w:divBdr>
        <w:top w:val="none" w:sz="0" w:space="0" w:color="auto"/>
        <w:left w:val="none" w:sz="0" w:space="0" w:color="auto"/>
        <w:bottom w:val="none" w:sz="0" w:space="0" w:color="auto"/>
        <w:right w:val="none" w:sz="0" w:space="0" w:color="auto"/>
      </w:divBdr>
      <w:divsChild>
        <w:div w:id="984313044">
          <w:marLeft w:val="0"/>
          <w:marRight w:val="0"/>
          <w:marTop w:val="0"/>
          <w:marBottom w:val="0"/>
          <w:divBdr>
            <w:top w:val="none" w:sz="0" w:space="0" w:color="auto"/>
            <w:left w:val="none" w:sz="0" w:space="0" w:color="auto"/>
            <w:bottom w:val="none" w:sz="0" w:space="0" w:color="auto"/>
            <w:right w:val="none" w:sz="0" w:space="0" w:color="auto"/>
          </w:divBdr>
          <w:divsChild>
            <w:div w:id="131751310">
              <w:marLeft w:val="0"/>
              <w:marRight w:val="0"/>
              <w:marTop w:val="0"/>
              <w:marBottom w:val="0"/>
              <w:divBdr>
                <w:top w:val="none" w:sz="0" w:space="0" w:color="auto"/>
                <w:left w:val="none" w:sz="0" w:space="0" w:color="auto"/>
                <w:bottom w:val="none" w:sz="0" w:space="0" w:color="auto"/>
                <w:right w:val="none" w:sz="0" w:space="0" w:color="auto"/>
              </w:divBdr>
              <w:divsChild>
                <w:div w:id="40596081">
                  <w:marLeft w:val="0"/>
                  <w:marRight w:val="0"/>
                  <w:marTop w:val="0"/>
                  <w:marBottom w:val="0"/>
                  <w:divBdr>
                    <w:top w:val="none" w:sz="0" w:space="0" w:color="auto"/>
                    <w:left w:val="none" w:sz="0" w:space="0" w:color="auto"/>
                    <w:bottom w:val="none" w:sz="0" w:space="0" w:color="auto"/>
                    <w:right w:val="none" w:sz="0" w:space="0" w:color="auto"/>
                  </w:divBdr>
                  <w:divsChild>
                    <w:div w:id="633026844">
                      <w:marLeft w:val="0"/>
                      <w:marRight w:val="0"/>
                      <w:marTop w:val="0"/>
                      <w:marBottom w:val="0"/>
                      <w:divBdr>
                        <w:top w:val="none" w:sz="0" w:space="0" w:color="auto"/>
                        <w:left w:val="none" w:sz="0" w:space="0" w:color="auto"/>
                        <w:bottom w:val="none" w:sz="0" w:space="0" w:color="auto"/>
                        <w:right w:val="none" w:sz="0" w:space="0" w:color="auto"/>
                      </w:divBdr>
                      <w:divsChild>
                        <w:div w:id="149379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487964">
      <w:bodyDiv w:val="1"/>
      <w:marLeft w:val="0"/>
      <w:marRight w:val="0"/>
      <w:marTop w:val="0"/>
      <w:marBottom w:val="0"/>
      <w:divBdr>
        <w:top w:val="none" w:sz="0" w:space="0" w:color="auto"/>
        <w:left w:val="none" w:sz="0" w:space="0" w:color="auto"/>
        <w:bottom w:val="none" w:sz="0" w:space="0" w:color="auto"/>
        <w:right w:val="none" w:sz="0" w:space="0" w:color="auto"/>
      </w:divBdr>
      <w:divsChild>
        <w:div w:id="348025675">
          <w:marLeft w:val="0"/>
          <w:marRight w:val="0"/>
          <w:marTop w:val="0"/>
          <w:marBottom w:val="0"/>
          <w:divBdr>
            <w:top w:val="none" w:sz="0" w:space="0" w:color="auto"/>
            <w:left w:val="none" w:sz="0" w:space="0" w:color="auto"/>
            <w:bottom w:val="none" w:sz="0" w:space="0" w:color="auto"/>
            <w:right w:val="none" w:sz="0" w:space="0" w:color="auto"/>
          </w:divBdr>
          <w:divsChild>
            <w:div w:id="1116169230">
              <w:marLeft w:val="0"/>
              <w:marRight w:val="0"/>
              <w:marTop w:val="0"/>
              <w:marBottom w:val="0"/>
              <w:divBdr>
                <w:top w:val="none" w:sz="0" w:space="0" w:color="auto"/>
                <w:left w:val="none" w:sz="0" w:space="0" w:color="auto"/>
                <w:bottom w:val="none" w:sz="0" w:space="0" w:color="auto"/>
                <w:right w:val="none" w:sz="0" w:space="0" w:color="auto"/>
              </w:divBdr>
              <w:divsChild>
                <w:div w:id="810515803">
                  <w:marLeft w:val="0"/>
                  <w:marRight w:val="0"/>
                  <w:marTop w:val="0"/>
                  <w:marBottom w:val="0"/>
                  <w:divBdr>
                    <w:top w:val="none" w:sz="0" w:space="0" w:color="auto"/>
                    <w:left w:val="none" w:sz="0" w:space="0" w:color="auto"/>
                    <w:bottom w:val="none" w:sz="0" w:space="0" w:color="auto"/>
                    <w:right w:val="none" w:sz="0" w:space="0" w:color="auto"/>
                  </w:divBdr>
                  <w:divsChild>
                    <w:div w:id="1441413035">
                      <w:marLeft w:val="0"/>
                      <w:marRight w:val="0"/>
                      <w:marTop w:val="0"/>
                      <w:marBottom w:val="0"/>
                      <w:divBdr>
                        <w:top w:val="none" w:sz="0" w:space="0" w:color="auto"/>
                        <w:left w:val="none" w:sz="0" w:space="0" w:color="auto"/>
                        <w:bottom w:val="none" w:sz="0" w:space="0" w:color="auto"/>
                        <w:right w:val="none" w:sz="0" w:space="0" w:color="auto"/>
                      </w:divBdr>
                      <w:divsChild>
                        <w:div w:id="139546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677942">
      <w:bodyDiv w:val="1"/>
      <w:marLeft w:val="0"/>
      <w:marRight w:val="0"/>
      <w:marTop w:val="0"/>
      <w:marBottom w:val="0"/>
      <w:divBdr>
        <w:top w:val="none" w:sz="0" w:space="0" w:color="auto"/>
        <w:left w:val="none" w:sz="0" w:space="0" w:color="auto"/>
        <w:bottom w:val="none" w:sz="0" w:space="0" w:color="auto"/>
        <w:right w:val="none" w:sz="0" w:space="0" w:color="auto"/>
      </w:divBdr>
      <w:divsChild>
        <w:div w:id="1137532909">
          <w:marLeft w:val="0"/>
          <w:marRight w:val="0"/>
          <w:marTop w:val="0"/>
          <w:marBottom w:val="0"/>
          <w:divBdr>
            <w:top w:val="single" w:sz="2" w:space="0" w:color="2E2E2E"/>
            <w:left w:val="single" w:sz="2" w:space="0" w:color="2E2E2E"/>
            <w:bottom w:val="single" w:sz="2" w:space="0" w:color="2E2E2E"/>
            <w:right w:val="single" w:sz="2" w:space="0" w:color="2E2E2E"/>
          </w:divBdr>
          <w:divsChild>
            <w:div w:id="1629584081">
              <w:marLeft w:val="0"/>
              <w:marRight w:val="0"/>
              <w:marTop w:val="0"/>
              <w:marBottom w:val="0"/>
              <w:divBdr>
                <w:top w:val="single" w:sz="6" w:space="0" w:color="C9C9C9"/>
                <w:left w:val="none" w:sz="0" w:space="0" w:color="auto"/>
                <w:bottom w:val="none" w:sz="0" w:space="0" w:color="auto"/>
                <w:right w:val="none" w:sz="0" w:space="0" w:color="auto"/>
              </w:divBdr>
              <w:divsChild>
                <w:div w:id="641472232">
                  <w:marLeft w:val="0"/>
                  <w:marRight w:val="0"/>
                  <w:marTop w:val="0"/>
                  <w:marBottom w:val="0"/>
                  <w:divBdr>
                    <w:top w:val="none" w:sz="0" w:space="0" w:color="auto"/>
                    <w:left w:val="none" w:sz="0" w:space="0" w:color="auto"/>
                    <w:bottom w:val="none" w:sz="0" w:space="0" w:color="auto"/>
                    <w:right w:val="none" w:sz="0" w:space="0" w:color="auto"/>
                  </w:divBdr>
                  <w:divsChild>
                    <w:div w:id="720783783">
                      <w:marLeft w:val="0"/>
                      <w:marRight w:val="0"/>
                      <w:marTop w:val="0"/>
                      <w:marBottom w:val="0"/>
                      <w:divBdr>
                        <w:top w:val="none" w:sz="0" w:space="0" w:color="auto"/>
                        <w:left w:val="none" w:sz="0" w:space="0" w:color="auto"/>
                        <w:bottom w:val="none" w:sz="0" w:space="0" w:color="auto"/>
                        <w:right w:val="none" w:sz="0" w:space="0" w:color="auto"/>
                      </w:divBdr>
                      <w:divsChild>
                        <w:div w:id="1462916477">
                          <w:marLeft w:val="0"/>
                          <w:marRight w:val="0"/>
                          <w:marTop w:val="225"/>
                          <w:marBottom w:val="180"/>
                          <w:divBdr>
                            <w:top w:val="single" w:sz="6" w:space="0" w:color="D7D7D7"/>
                            <w:left w:val="single" w:sz="2" w:space="0" w:color="D7D7D7"/>
                            <w:bottom w:val="single" w:sz="6" w:space="0" w:color="D7D7D7"/>
                            <w:right w:val="single" w:sz="2" w:space="0" w:color="D7D7D7"/>
                          </w:divBdr>
                          <w:divsChild>
                            <w:div w:id="1658268030">
                              <w:marLeft w:val="0"/>
                              <w:marRight w:val="0"/>
                              <w:marTop w:val="0"/>
                              <w:marBottom w:val="0"/>
                              <w:divBdr>
                                <w:top w:val="none" w:sz="0" w:space="0" w:color="auto"/>
                                <w:left w:val="none" w:sz="0" w:space="0" w:color="auto"/>
                                <w:bottom w:val="none" w:sz="0" w:space="0" w:color="auto"/>
                                <w:right w:val="none" w:sz="0" w:space="0" w:color="auto"/>
                              </w:divBdr>
                              <w:divsChild>
                                <w:div w:id="3799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9188549">
      <w:bodyDiv w:val="1"/>
      <w:marLeft w:val="0"/>
      <w:marRight w:val="0"/>
      <w:marTop w:val="0"/>
      <w:marBottom w:val="0"/>
      <w:divBdr>
        <w:top w:val="none" w:sz="0" w:space="0" w:color="auto"/>
        <w:left w:val="none" w:sz="0" w:space="0" w:color="auto"/>
        <w:bottom w:val="none" w:sz="0" w:space="0" w:color="auto"/>
        <w:right w:val="none" w:sz="0" w:space="0" w:color="auto"/>
      </w:divBdr>
      <w:divsChild>
        <w:div w:id="305669938">
          <w:marLeft w:val="0"/>
          <w:marRight w:val="0"/>
          <w:marTop w:val="0"/>
          <w:marBottom w:val="0"/>
          <w:divBdr>
            <w:top w:val="none" w:sz="0" w:space="0" w:color="auto"/>
            <w:left w:val="none" w:sz="0" w:space="0" w:color="auto"/>
            <w:bottom w:val="none" w:sz="0" w:space="0" w:color="auto"/>
            <w:right w:val="none" w:sz="0" w:space="0" w:color="auto"/>
          </w:divBdr>
          <w:divsChild>
            <w:div w:id="93600659">
              <w:marLeft w:val="0"/>
              <w:marRight w:val="0"/>
              <w:marTop w:val="0"/>
              <w:marBottom w:val="0"/>
              <w:divBdr>
                <w:top w:val="none" w:sz="0" w:space="0" w:color="auto"/>
                <w:left w:val="none" w:sz="0" w:space="0" w:color="auto"/>
                <w:bottom w:val="none" w:sz="0" w:space="0" w:color="auto"/>
                <w:right w:val="none" w:sz="0" w:space="0" w:color="auto"/>
              </w:divBdr>
              <w:divsChild>
                <w:div w:id="40400544">
                  <w:marLeft w:val="0"/>
                  <w:marRight w:val="0"/>
                  <w:marTop w:val="0"/>
                  <w:marBottom w:val="0"/>
                  <w:divBdr>
                    <w:top w:val="none" w:sz="0" w:space="0" w:color="auto"/>
                    <w:left w:val="none" w:sz="0" w:space="0" w:color="auto"/>
                    <w:bottom w:val="none" w:sz="0" w:space="0" w:color="auto"/>
                    <w:right w:val="none" w:sz="0" w:space="0" w:color="auto"/>
                  </w:divBdr>
                  <w:divsChild>
                    <w:div w:id="1204832748">
                      <w:marLeft w:val="0"/>
                      <w:marRight w:val="0"/>
                      <w:marTop w:val="0"/>
                      <w:marBottom w:val="0"/>
                      <w:divBdr>
                        <w:top w:val="none" w:sz="0" w:space="0" w:color="auto"/>
                        <w:left w:val="none" w:sz="0" w:space="0" w:color="auto"/>
                        <w:bottom w:val="none" w:sz="0" w:space="0" w:color="auto"/>
                        <w:right w:val="none" w:sz="0" w:space="0" w:color="auto"/>
                      </w:divBdr>
                      <w:divsChild>
                        <w:div w:id="1865483363">
                          <w:marLeft w:val="0"/>
                          <w:marRight w:val="0"/>
                          <w:marTop w:val="0"/>
                          <w:marBottom w:val="0"/>
                          <w:divBdr>
                            <w:top w:val="none" w:sz="0" w:space="0" w:color="auto"/>
                            <w:left w:val="none" w:sz="0" w:space="0" w:color="auto"/>
                            <w:bottom w:val="none" w:sz="0" w:space="0" w:color="auto"/>
                            <w:right w:val="none" w:sz="0" w:space="0" w:color="auto"/>
                          </w:divBdr>
                          <w:divsChild>
                            <w:div w:id="143551175">
                              <w:marLeft w:val="300"/>
                              <w:marRight w:val="0"/>
                              <w:marTop w:val="0"/>
                              <w:marBottom w:val="0"/>
                              <w:divBdr>
                                <w:top w:val="none" w:sz="0" w:space="0" w:color="auto"/>
                                <w:left w:val="none" w:sz="0" w:space="0" w:color="auto"/>
                                <w:bottom w:val="none" w:sz="0" w:space="0" w:color="auto"/>
                                <w:right w:val="none" w:sz="0" w:space="0" w:color="auto"/>
                              </w:divBdr>
                              <w:divsChild>
                                <w:div w:id="177894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421387">
      <w:bodyDiv w:val="1"/>
      <w:marLeft w:val="0"/>
      <w:marRight w:val="0"/>
      <w:marTop w:val="0"/>
      <w:marBottom w:val="0"/>
      <w:divBdr>
        <w:top w:val="none" w:sz="0" w:space="0" w:color="auto"/>
        <w:left w:val="none" w:sz="0" w:space="0" w:color="auto"/>
        <w:bottom w:val="none" w:sz="0" w:space="0" w:color="auto"/>
        <w:right w:val="none" w:sz="0" w:space="0" w:color="auto"/>
      </w:divBdr>
      <w:divsChild>
        <w:div w:id="115754828">
          <w:marLeft w:val="0"/>
          <w:marRight w:val="0"/>
          <w:marTop w:val="0"/>
          <w:marBottom w:val="0"/>
          <w:divBdr>
            <w:top w:val="none" w:sz="0" w:space="0" w:color="auto"/>
            <w:left w:val="none" w:sz="0" w:space="0" w:color="auto"/>
            <w:bottom w:val="none" w:sz="0" w:space="0" w:color="auto"/>
            <w:right w:val="none" w:sz="0" w:space="0" w:color="auto"/>
          </w:divBdr>
          <w:divsChild>
            <w:div w:id="1071778820">
              <w:marLeft w:val="0"/>
              <w:marRight w:val="0"/>
              <w:marTop w:val="0"/>
              <w:marBottom w:val="0"/>
              <w:divBdr>
                <w:top w:val="none" w:sz="0" w:space="0" w:color="auto"/>
                <w:left w:val="none" w:sz="0" w:space="0" w:color="auto"/>
                <w:bottom w:val="none" w:sz="0" w:space="0" w:color="auto"/>
                <w:right w:val="none" w:sz="0" w:space="0" w:color="auto"/>
              </w:divBdr>
              <w:divsChild>
                <w:div w:id="1110516833">
                  <w:marLeft w:val="0"/>
                  <w:marRight w:val="0"/>
                  <w:marTop w:val="0"/>
                  <w:marBottom w:val="0"/>
                  <w:divBdr>
                    <w:top w:val="none" w:sz="0" w:space="0" w:color="auto"/>
                    <w:left w:val="none" w:sz="0" w:space="0" w:color="auto"/>
                    <w:bottom w:val="none" w:sz="0" w:space="0" w:color="auto"/>
                    <w:right w:val="none" w:sz="0" w:space="0" w:color="auto"/>
                  </w:divBdr>
                  <w:divsChild>
                    <w:div w:id="143663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015939">
      <w:bodyDiv w:val="1"/>
      <w:marLeft w:val="0"/>
      <w:marRight w:val="0"/>
      <w:marTop w:val="0"/>
      <w:marBottom w:val="0"/>
      <w:divBdr>
        <w:top w:val="none" w:sz="0" w:space="0" w:color="auto"/>
        <w:left w:val="none" w:sz="0" w:space="0" w:color="auto"/>
        <w:bottom w:val="none" w:sz="0" w:space="0" w:color="auto"/>
        <w:right w:val="none" w:sz="0" w:space="0" w:color="auto"/>
      </w:divBdr>
    </w:div>
    <w:div w:id="1185367233">
      <w:bodyDiv w:val="1"/>
      <w:marLeft w:val="0"/>
      <w:marRight w:val="0"/>
      <w:marTop w:val="0"/>
      <w:marBottom w:val="168"/>
      <w:divBdr>
        <w:top w:val="none" w:sz="0" w:space="0" w:color="auto"/>
        <w:left w:val="none" w:sz="0" w:space="0" w:color="auto"/>
        <w:bottom w:val="none" w:sz="0" w:space="0" w:color="auto"/>
        <w:right w:val="none" w:sz="0" w:space="0" w:color="auto"/>
      </w:divBdr>
      <w:divsChild>
        <w:div w:id="1006127561">
          <w:marLeft w:val="0"/>
          <w:marRight w:val="0"/>
          <w:marTop w:val="0"/>
          <w:marBottom w:val="0"/>
          <w:divBdr>
            <w:top w:val="none" w:sz="0" w:space="0" w:color="auto"/>
            <w:left w:val="none" w:sz="0" w:space="0" w:color="auto"/>
            <w:bottom w:val="none" w:sz="0" w:space="0" w:color="auto"/>
            <w:right w:val="none" w:sz="0" w:space="0" w:color="auto"/>
          </w:divBdr>
          <w:divsChild>
            <w:div w:id="256526329">
              <w:marLeft w:val="0"/>
              <w:marRight w:val="0"/>
              <w:marTop w:val="0"/>
              <w:marBottom w:val="0"/>
              <w:divBdr>
                <w:top w:val="none" w:sz="0" w:space="0" w:color="auto"/>
                <w:left w:val="none" w:sz="0" w:space="0" w:color="auto"/>
                <w:bottom w:val="none" w:sz="0" w:space="0" w:color="auto"/>
                <w:right w:val="none" w:sz="0" w:space="0" w:color="auto"/>
              </w:divBdr>
              <w:divsChild>
                <w:div w:id="1019237062">
                  <w:marLeft w:val="0"/>
                  <w:marRight w:val="0"/>
                  <w:marTop w:val="0"/>
                  <w:marBottom w:val="0"/>
                  <w:divBdr>
                    <w:top w:val="none" w:sz="0" w:space="0" w:color="auto"/>
                    <w:left w:val="none" w:sz="0" w:space="0" w:color="auto"/>
                    <w:bottom w:val="none" w:sz="0" w:space="0" w:color="auto"/>
                    <w:right w:val="none" w:sz="0" w:space="0" w:color="auto"/>
                  </w:divBdr>
                  <w:divsChild>
                    <w:div w:id="15449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212236">
      <w:bodyDiv w:val="1"/>
      <w:marLeft w:val="0"/>
      <w:marRight w:val="0"/>
      <w:marTop w:val="0"/>
      <w:marBottom w:val="0"/>
      <w:divBdr>
        <w:top w:val="none" w:sz="0" w:space="0" w:color="auto"/>
        <w:left w:val="none" w:sz="0" w:space="0" w:color="auto"/>
        <w:bottom w:val="none" w:sz="0" w:space="0" w:color="auto"/>
        <w:right w:val="none" w:sz="0" w:space="0" w:color="auto"/>
      </w:divBdr>
      <w:divsChild>
        <w:div w:id="1574075970">
          <w:marLeft w:val="0"/>
          <w:marRight w:val="0"/>
          <w:marTop w:val="0"/>
          <w:marBottom w:val="0"/>
          <w:divBdr>
            <w:top w:val="none" w:sz="0" w:space="0" w:color="auto"/>
            <w:left w:val="none" w:sz="0" w:space="0" w:color="auto"/>
            <w:bottom w:val="none" w:sz="0" w:space="0" w:color="auto"/>
            <w:right w:val="none" w:sz="0" w:space="0" w:color="auto"/>
          </w:divBdr>
          <w:divsChild>
            <w:div w:id="853230639">
              <w:marLeft w:val="0"/>
              <w:marRight w:val="0"/>
              <w:marTop w:val="0"/>
              <w:marBottom w:val="0"/>
              <w:divBdr>
                <w:top w:val="none" w:sz="0" w:space="0" w:color="auto"/>
                <w:left w:val="none" w:sz="0" w:space="0" w:color="auto"/>
                <w:bottom w:val="none" w:sz="0" w:space="0" w:color="auto"/>
                <w:right w:val="none" w:sz="0" w:space="0" w:color="auto"/>
              </w:divBdr>
              <w:divsChild>
                <w:div w:id="185002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067024">
      <w:bodyDiv w:val="1"/>
      <w:marLeft w:val="0"/>
      <w:marRight w:val="0"/>
      <w:marTop w:val="0"/>
      <w:marBottom w:val="0"/>
      <w:divBdr>
        <w:top w:val="none" w:sz="0" w:space="0" w:color="auto"/>
        <w:left w:val="none" w:sz="0" w:space="0" w:color="auto"/>
        <w:bottom w:val="none" w:sz="0" w:space="0" w:color="auto"/>
        <w:right w:val="none" w:sz="0" w:space="0" w:color="auto"/>
      </w:divBdr>
      <w:divsChild>
        <w:div w:id="123666831">
          <w:marLeft w:val="0"/>
          <w:marRight w:val="0"/>
          <w:marTop w:val="0"/>
          <w:marBottom w:val="0"/>
          <w:divBdr>
            <w:top w:val="none" w:sz="0" w:space="0" w:color="auto"/>
            <w:left w:val="none" w:sz="0" w:space="0" w:color="auto"/>
            <w:bottom w:val="none" w:sz="0" w:space="0" w:color="auto"/>
            <w:right w:val="none" w:sz="0" w:space="0" w:color="auto"/>
          </w:divBdr>
          <w:divsChild>
            <w:div w:id="85074172">
              <w:marLeft w:val="0"/>
              <w:marRight w:val="0"/>
              <w:marTop w:val="0"/>
              <w:marBottom w:val="0"/>
              <w:divBdr>
                <w:top w:val="none" w:sz="0" w:space="0" w:color="auto"/>
                <w:left w:val="none" w:sz="0" w:space="0" w:color="auto"/>
                <w:bottom w:val="none" w:sz="0" w:space="0" w:color="auto"/>
                <w:right w:val="none" w:sz="0" w:space="0" w:color="auto"/>
              </w:divBdr>
              <w:divsChild>
                <w:div w:id="83843672">
                  <w:marLeft w:val="0"/>
                  <w:marRight w:val="0"/>
                  <w:marTop w:val="0"/>
                  <w:marBottom w:val="0"/>
                  <w:divBdr>
                    <w:top w:val="none" w:sz="0" w:space="0" w:color="auto"/>
                    <w:left w:val="none" w:sz="0" w:space="0" w:color="auto"/>
                    <w:bottom w:val="none" w:sz="0" w:space="0" w:color="auto"/>
                    <w:right w:val="none" w:sz="0" w:space="0" w:color="auto"/>
                  </w:divBdr>
                  <w:divsChild>
                    <w:div w:id="172486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982362">
      <w:bodyDiv w:val="1"/>
      <w:marLeft w:val="0"/>
      <w:marRight w:val="0"/>
      <w:marTop w:val="0"/>
      <w:marBottom w:val="0"/>
      <w:divBdr>
        <w:top w:val="none" w:sz="0" w:space="0" w:color="auto"/>
        <w:left w:val="none" w:sz="0" w:space="0" w:color="auto"/>
        <w:bottom w:val="none" w:sz="0" w:space="0" w:color="auto"/>
        <w:right w:val="none" w:sz="0" w:space="0" w:color="auto"/>
      </w:divBdr>
    </w:div>
    <w:div w:id="1417628090">
      <w:bodyDiv w:val="1"/>
      <w:marLeft w:val="0"/>
      <w:marRight w:val="0"/>
      <w:marTop w:val="0"/>
      <w:marBottom w:val="0"/>
      <w:divBdr>
        <w:top w:val="none" w:sz="0" w:space="0" w:color="auto"/>
        <w:left w:val="none" w:sz="0" w:space="0" w:color="auto"/>
        <w:bottom w:val="none" w:sz="0" w:space="0" w:color="auto"/>
        <w:right w:val="none" w:sz="0" w:space="0" w:color="auto"/>
      </w:divBdr>
    </w:div>
    <w:div w:id="1456145175">
      <w:bodyDiv w:val="1"/>
      <w:marLeft w:val="0"/>
      <w:marRight w:val="0"/>
      <w:marTop w:val="0"/>
      <w:marBottom w:val="0"/>
      <w:divBdr>
        <w:top w:val="none" w:sz="0" w:space="0" w:color="auto"/>
        <w:left w:val="none" w:sz="0" w:space="0" w:color="auto"/>
        <w:bottom w:val="none" w:sz="0" w:space="0" w:color="auto"/>
        <w:right w:val="none" w:sz="0" w:space="0" w:color="auto"/>
      </w:divBdr>
      <w:divsChild>
        <w:div w:id="290864558">
          <w:marLeft w:val="0"/>
          <w:marRight w:val="0"/>
          <w:marTop w:val="0"/>
          <w:marBottom w:val="0"/>
          <w:divBdr>
            <w:top w:val="none" w:sz="0" w:space="0" w:color="auto"/>
            <w:left w:val="none" w:sz="0" w:space="0" w:color="auto"/>
            <w:bottom w:val="none" w:sz="0" w:space="0" w:color="auto"/>
            <w:right w:val="none" w:sz="0" w:space="0" w:color="auto"/>
          </w:divBdr>
          <w:divsChild>
            <w:div w:id="1581211722">
              <w:marLeft w:val="0"/>
              <w:marRight w:val="0"/>
              <w:marTop w:val="0"/>
              <w:marBottom w:val="0"/>
              <w:divBdr>
                <w:top w:val="none" w:sz="0" w:space="0" w:color="auto"/>
                <w:left w:val="none" w:sz="0" w:space="0" w:color="auto"/>
                <w:bottom w:val="none" w:sz="0" w:space="0" w:color="auto"/>
                <w:right w:val="none" w:sz="0" w:space="0" w:color="auto"/>
              </w:divBdr>
              <w:divsChild>
                <w:div w:id="958801505">
                  <w:marLeft w:val="0"/>
                  <w:marRight w:val="0"/>
                  <w:marTop w:val="0"/>
                  <w:marBottom w:val="0"/>
                  <w:divBdr>
                    <w:top w:val="none" w:sz="0" w:space="0" w:color="auto"/>
                    <w:left w:val="none" w:sz="0" w:space="0" w:color="auto"/>
                    <w:bottom w:val="none" w:sz="0" w:space="0" w:color="auto"/>
                    <w:right w:val="none" w:sz="0" w:space="0" w:color="auto"/>
                  </w:divBdr>
                  <w:divsChild>
                    <w:div w:id="219630192">
                      <w:marLeft w:val="0"/>
                      <w:marRight w:val="0"/>
                      <w:marTop w:val="0"/>
                      <w:marBottom w:val="0"/>
                      <w:divBdr>
                        <w:top w:val="none" w:sz="0" w:space="0" w:color="auto"/>
                        <w:left w:val="none" w:sz="0" w:space="0" w:color="auto"/>
                        <w:bottom w:val="none" w:sz="0" w:space="0" w:color="auto"/>
                        <w:right w:val="none" w:sz="0" w:space="0" w:color="auto"/>
                      </w:divBdr>
                      <w:divsChild>
                        <w:div w:id="45194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039891">
      <w:bodyDiv w:val="1"/>
      <w:marLeft w:val="0"/>
      <w:marRight w:val="0"/>
      <w:marTop w:val="0"/>
      <w:marBottom w:val="0"/>
      <w:divBdr>
        <w:top w:val="none" w:sz="0" w:space="0" w:color="auto"/>
        <w:left w:val="none" w:sz="0" w:space="0" w:color="auto"/>
        <w:bottom w:val="none" w:sz="0" w:space="0" w:color="auto"/>
        <w:right w:val="none" w:sz="0" w:space="0" w:color="auto"/>
      </w:divBdr>
    </w:div>
    <w:div w:id="1668051354">
      <w:bodyDiv w:val="1"/>
      <w:marLeft w:val="0"/>
      <w:marRight w:val="0"/>
      <w:marTop w:val="0"/>
      <w:marBottom w:val="0"/>
      <w:divBdr>
        <w:top w:val="none" w:sz="0" w:space="0" w:color="auto"/>
        <w:left w:val="none" w:sz="0" w:space="0" w:color="auto"/>
        <w:bottom w:val="none" w:sz="0" w:space="0" w:color="auto"/>
        <w:right w:val="none" w:sz="0" w:space="0" w:color="auto"/>
      </w:divBdr>
      <w:divsChild>
        <w:div w:id="565187601">
          <w:marLeft w:val="0"/>
          <w:marRight w:val="0"/>
          <w:marTop w:val="0"/>
          <w:marBottom w:val="0"/>
          <w:divBdr>
            <w:top w:val="none" w:sz="0" w:space="0" w:color="auto"/>
            <w:left w:val="none" w:sz="0" w:space="0" w:color="auto"/>
            <w:bottom w:val="none" w:sz="0" w:space="0" w:color="auto"/>
            <w:right w:val="none" w:sz="0" w:space="0" w:color="auto"/>
          </w:divBdr>
          <w:divsChild>
            <w:div w:id="305817198">
              <w:marLeft w:val="0"/>
              <w:marRight w:val="0"/>
              <w:marTop w:val="0"/>
              <w:marBottom w:val="0"/>
              <w:divBdr>
                <w:top w:val="none" w:sz="0" w:space="0" w:color="auto"/>
                <w:left w:val="none" w:sz="0" w:space="0" w:color="auto"/>
                <w:bottom w:val="none" w:sz="0" w:space="0" w:color="auto"/>
                <w:right w:val="none" w:sz="0" w:space="0" w:color="auto"/>
              </w:divBdr>
              <w:divsChild>
                <w:div w:id="862982015">
                  <w:marLeft w:val="0"/>
                  <w:marRight w:val="0"/>
                  <w:marTop w:val="0"/>
                  <w:marBottom w:val="0"/>
                  <w:divBdr>
                    <w:top w:val="none" w:sz="0" w:space="0" w:color="auto"/>
                    <w:left w:val="none" w:sz="0" w:space="0" w:color="auto"/>
                    <w:bottom w:val="none" w:sz="0" w:space="0" w:color="auto"/>
                    <w:right w:val="none" w:sz="0" w:space="0" w:color="auto"/>
                  </w:divBdr>
                  <w:divsChild>
                    <w:div w:id="116138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295636">
      <w:bodyDiv w:val="1"/>
      <w:marLeft w:val="0"/>
      <w:marRight w:val="0"/>
      <w:marTop w:val="0"/>
      <w:marBottom w:val="0"/>
      <w:divBdr>
        <w:top w:val="none" w:sz="0" w:space="0" w:color="auto"/>
        <w:left w:val="none" w:sz="0" w:space="0" w:color="auto"/>
        <w:bottom w:val="none" w:sz="0" w:space="0" w:color="auto"/>
        <w:right w:val="none" w:sz="0" w:space="0" w:color="auto"/>
      </w:divBdr>
      <w:divsChild>
        <w:div w:id="1751807290">
          <w:marLeft w:val="0"/>
          <w:marRight w:val="0"/>
          <w:marTop w:val="0"/>
          <w:marBottom w:val="0"/>
          <w:divBdr>
            <w:top w:val="none" w:sz="0" w:space="0" w:color="auto"/>
            <w:left w:val="none" w:sz="0" w:space="0" w:color="auto"/>
            <w:bottom w:val="none" w:sz="0" w:space="0" w:color="auto"/>
            <w:right w:val="none" w:sz="0" w:space="0" w:color="auto"/>
          </w:divBdr>
          <w:divsChild>
            <w:div w:id="1261570508">
              <w:marLeft w:val="0"/>
              <w:marRight w:val="0"/>
              <w:marTop w:val="0"/>
              <w:marBottom w:val="0"/>
              <w:divBdr>
                <w:top w:val="none" w:sz="0" w:space="0" w:color="auto"/>
                <w:left w:val="none" w:sz="0" w:space="0" w:color="auto"/>
                <w:bottom w:val="none" w:sz="0" w:space="0" w:color="auto"/>
                <w:right w:val="none" w:sz="0" w:space="0" w:color="auto"/>
              </w:divBdr>
              <w:divsChild>
                <w:div w:id="25370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867442">
      <w:bodyDiv w:val="1"/>
      <w:marLeft w:val="0"/>
      <w:marRight w:val="0"/>
      <w:marTop w:val="0"/>
      <w:marBottom w:val="0"/>
      <w:divBdr>
        <w:top w:val="none" w:sz="0" w:space="0" w:color="auto"/>
        <w:left w:val="none" w:sz="0" w:space="0" w:color="auto"/>
        <w:bottom w:val="none" w:sz="0" w:space="0" w:color="auto"/>
        <w:right w:val="none" w:sz="0" w:space="0" w:color="auto"/>
      </w:divBdr>
    </w:div>
    <w:div w:id="1862740547">
      <w:bodyDiv w:val="1"/>
      <w:marLeft w:val="0"/>
      <w:marRight w:val="0"/>
      <w:marTop w:val="0"/>
      <w:marBottom w:val="0"/>
      <w:divBdr>
        <w:top w:val="none" w:sz="0" w:space="0" w:color="auto"/>
        <w:left w:val="none" w:sz="0" w:space="0" w:color="auto"/>
        <w:bottom w:val="none" w:sz="0" w:space="0" w:color="auto"/>
        <w:right w:val="none" w:sz="0" w:space="0" w:color="auto"/>
      </w:divBdr>
      <w:divsChild>
        <w:div w:id="1808859673">
          <w:marLeft w:val="0"/>
          <w:marRight w:val="0"/>
          <w:marTop w:val="0"/>
          <w:marBottom w:val="0"/>
          <w:divBdr>
            <w:top w:val="none" w:sz="0" w:space="0" w:color="auto"/>
            <w:left w:val="none" w:sz="0" w:space="0" w:color="auto"/>
            <w:bottom w:val="none" w:sz="0" w:space="0" w:color="auto"/>
            <w:right w:val="none" w:sz="0" w:space="0" w:color="auto"/>
          </w:divBdr>
          <w:divsChild>
            <w:div w:id="1966933319">
              <w:marLeft w:val="0"/>
              <w:marRight w:val="0"/>
              <w:marTop w:val="0"/>
              <w:marBottom w:val="0"/>
              <w:divBdr>
                <w:top w:val="none" w:sz="0" w:space="0" w:color="auto"/>
                <w:left w:val="none" w:sz="0" w:space="0" w:color="auto"/>
                <w:bottom w:val="none" w:sz="0" w:space="0" w:color="auto"/>
                <w:right w:val="none" w:sz="0" w:space="0" w:color="auto"/>
              </w:divBdr>
              <w:divsChild>
                <w:div w:id="139365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5830">
      <w:bodyDiv w:val="1"/>
      <w:marLeft w:val="0"/>
      <w:marRight w:val="0"/>
      <w:marTop w:val="0"/>
      <w:marBottom w:val="0"/>
      <w:divBdr>
        <w:top w:val="none" w:sz="0" w:space="0" w:color="auto"/>
        <w:left w:val="none" w:sz="0" w:space="0" w:color="auto"/>
        <w:bottom w:val="none" w:sz="0" w:space="0" w:color="auto"/>
        <w:right w:val="none" w:sz="0" w:space="0" w:color="auto"/>
      </w:divBdr>
      <w:divsChild>
        <w:div w:id="661129780">
          <w:marLeft w:val="0"/>
          <w:marRight w:val="0"/>
          <w:marTop w:val="0"/>
          <w:marBottom w:val="0"/>
          <w:divBdr>
            <w:top w:val="none" w:sz="0" w:space="0" w:color="auto"/>
            <w:left w:val="none" w:sz="0" w:space="0" w:color="auto"/>
            <w:bottom w:val="none" w:sz="0" w:space="0" w:color="auto"/>
            <w:right w:val="none" w:sz="0" w:space="0" w:color="auto"/>
          </w:divBdr>
          <w:divsChild>
            <w:div w:id="1414276003">
              <w:marLeft w:val="0"/>
              <w:marRight w:val="0"/>
              <w:marTop w:val="0"/>
              <w:marBottom w:val="0"/>
              <w:divBdr>
                <w:top w:val="none" w:sz="0" w:space="0" w:color="auto"/>
                <w:left w:val="none" w:sz="0" w:space="0" w:color="auto"/>
                <w:bottom w:val="none" w:sz="0" w:space="0" w:color="auto"/>
                <w:right w:val="none" w:sz="0" w:space="0" w:color="auto"/>
              </w:divBdr>
              <w:divsChild>
                <w:div w:id="1783766947">
                  <w:marLeft w:val="0"/>
                  <w:marRight w:val="0"/>
                  <w:marTop w:val="0"/>
                  <w:marBottom w:val="0"/>
                  <w:divBdr>
                    <w:top w:val="none" w:sz="0" w:space="0" w:color="auto"/>
                    <w:left w:val="none" w:sz="0" w:space="0" w:color="auto"/>
                    <w:bottom w:val="none" w:sz="0" w:space="0" w:color="auto"/>
                    <w:right w:val="none" w:sz="0" w:space="0" w:color="auto"/>
                  </w:divBdr>
                  <w:divsChild>
                    <w:div w:id="1813133822">
                      <w:marLeft w:val="0"/>
                      <w:marRight w:val="0"/>
                      <w:marTop w:val="0"/>
                      <w:marBottom w:val="0"/>
                      <w:divBdr>
                        <w:top w:val="none" w:sz="0" w:space="0" w:color="auto"/>
                        <w:left w:val="none" w:sz="0" w:space="0" w:color="auto"/>
                        <w:bottom w:val="none" w:sz="0" w:space="0" w:color="auto"/>
                        <w:right w:val="none" w:sz="0" w:space="0" w:color="auto"/>
                      </w:divBdr>
                      <w:divsChild>
                        <w:div w:id="100663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015098">
      <w:bodyDiv w:val="1"/>
      <w:marLeft w:val="0"/>
      <w:marRight w:val="0"/>
      <w:marTop w:val="0"/>
      <w:marBottom w:val="0"/>
      <w:divBdr>
        <w:top w:val="none" w:sz="0" w:space="0" w:color="auto"/>
        <w:left w:val="none" w:sz="0" w:space="0" w:color="auto"/>
        <w:bottom w:val="none" w:sz="0" w:space="0" w:color="auto"/>
        <w:right w:val="none" w:sz="0" w:space="0" w:color="auto"/>
      </w:divBdr>
      <w:divsChild>
        <w:div w:id="194854476">
          <w:marLeft w:val="0"/>
          <w:marRight w:val="0"/>
          <w:marTop w:val="0"/>
          <w:marBottom w:val="0"/>
          <w:divBdr>
            <w:top w:val="none" w:sz="0" w:space="0" w:color="auto"/>
            <w:left w:val="none" w:sz="0" w:space="0" w:color="auto"/>
            <w:bottom w:val="none" w:sz="0" w:space="0" w:color="auto"/>
            <w:right w:val="none" w:sz="0" w:space="0" w:color="auto"/>
          </w:divBdr>
          <w:divsChild>
            <w:div w:id="310135880">
              <w:marLeft w:val="0"/>
              <w:marRight w:val="0"/>
              <w:marTop w:val="0"/>
              <w:marBottom w:val="0"/>
              <w:divBdr>
                <w:top w:val="none" w:sz="0" w:space="0" w:color="auto"/>
                <w:left w:val="none" w:sz="0" w:space="0" w:color="auto"/>
                <w:bottom w:val="none" w:sz="0" w:space="0" w:color="auto"/>
                <w:right w:val="none" w:sz="0" w:space="0" w:color="auto"/>
              </w:divBdr>
              <w:divsChild>
                <w:div w:id="1619603009">
                  <w:marLeft w:val="0"/>
                  <w:marRight w:val="0"/>
                  <w:marTop w:val="300"/>
                  <w:marBottom w:val="0"/>
                  <w:divBdr>
                    <w:top w:val="none" w:sz="0" w:space="0" w:color="auto"/>
                    <w:left w:val="none" w:sz="0" w:space="0" w:color="auto"/>
                    <w:bottom w:val="none" w:sz="0" w:space="0" w:color="auto"/>
                    <w:right w:val="none" w:sz="0" w:space="0" w:color="auto"/>
                  </w:divBdr>
                  <w:divsChild>
                    <w:div w:id="1247299331">
                      <w:marLeft w:val="0"/>
                      <w:marRight w:val="0"/>
                      <w:marTop w:val="0"/>
                      <w:marBottom w:val="0"/>
                      <w:divBdr>
                        <w:top w:val="none" w:sz="0" w:space="0" w:color="auto"/>
                        <w:left w:val="none" w:sz="0" w:space="0" w:color="auto"/>
                        <w:bottom w:val="none" w:sz="0" w:space="0" w:color="auto"/>
                        <w:right w:val="none" w:sz="0" w:space="0" w:color="auto"/>
                      </w:divBdr>
                      <w:divsChild>
                        <w:div w:id="2013406513">
                          <w:marLeft w:val="0"/>
                          <w:marRight w:val="0"/>
                          <w:marTop w:val="0"/>
                          <w:marBottom w:val="0"/>
                          <w:divBdr>
                            <w:top w:val="none" w:sz="0" w:space="0" w:color="auto"/>
                            <w:left w:val="none" w:sz="0" w:space="0" w:color="auto"/>
                            <w:bottom w:val="none" w:sz="0" w:space="0" w:color="auto"/>
                            <w:right w:val="none" w:sz="0" w:space="0" w:color="auto"/>
                          </w:divBdr>
                          <w:divsChild>
                            <w:div w:id="146403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296565">
      <w:bodyDiv w:val="1"/>
      <w:marLeft w:val="0"/>
      <w:marRight w:val="0"/>
      <w:marTop w:val="0"/>
      <w:marBottom w:val="0"/>
      <w:divBdr>
        <w:top w:val="none" w:sz="0" w:space="0" w:color="auto"/>
        <w:left w:val="none" w:sz="0" w:space="0" w:color="auto"/>
        <w:bottom w:val="none" w:sz="0" w:space="0" w:color="auto"/>
        <w:right w:val="none" w:sz="0" w:space="0" w:color="auto"/>
      </w:divBdr>
      <w:divsChild>
        <w:div w:id="452361054">
          <w:marLeft w:val="0"/>
          <w:marRight w:val="0"/>
          <w:marTop w:val="0"/>
          <w:marBottom w:val="0"/>
          <w:divBdr>
            <w:top w:val="none" w:sz="0" w:space="0" w:color="auto"/>
            <w:left w:val="none" w:sz="0" w:space="0" w:color="auto"/>
            <w:bottom w:val="none" w:sz="0" w:space="0" w:color="auto"/>
            <w:right w:val="none" w:sz="0" w:space="0" w:color="auto"/>
          </w:divBdr>
          <w:divsChild>
            <w:div w:id="1955474943">
              <w:marLeft w:val="0"/>
              <w:marRight w:val="0"/>
              <w:marTop w:val="0"/>
              <w:marBottom w:val="0"/>
              <w:divBdr>
                <w:top w:val="none" w:sz="0" w:space="0" w:color="auto"/>
                <w:left w:val="none" w:sz="0" w:space="0" w:color="auto"/>
                <w:bottom w:val="none" w:sz="0" w:space="0" w:color="auto"/>
                <w:right w:val="none" w:sz="0" w:space="0" w:color="auto"/>
              </w:divBdr>
              <w:divsChild>
                <w:div w:id="171156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764899">
      <w:bodyDiv w:val="1"/>
      <w:marLeft w:val="0"/>
      <w:marRight w:val="0"/>
      <w:marTop w:val="0"/>
      <w:marBottom w:val="0"/>
      <w:divBdr>
        <w:top w:val="none" w:sz="0" w:space="0" w:color="auto"/>
        <w:left w:val="none" w:sz="0" w:space="0" w:color="auto"/>
        <w:bottom w:val="none" w:sz="0" w:space="0" w:color="auto"/>
        <w:right w:val="none" w:sz="0" w:space="0" w:color="auto"/>
      </w:divBdr>
      <w:divsChild>
        <w:div w:id="885026356">
          <w:marLeft w:val="0"/>
          <w:marRight w:val="0"/>
          <w:marTop w:val="0"/>
          <w:marBottom w:val="0"/>
          <w:divBdr>
            <w:top w:val="none" w:sz="0" w:space="0" w:color="auto"/>
            <w:left w:val="none" w:sz="0" w:space="0" w:color="auto"/>
            <w:bottom w:val="none" w:sz="0" w:space="0" w:color="auto"/>
            <w:right w:val="none" w:sz="0" w:space="0" w:color="auto"/>
          </w:divBdr>
          <w:divsChild>
            <w:div w:id="275720610">
              <w:marLeft w:val="0"/>
              <w:marRight w:val="0"/>
              <w:marTop w:val="0"/>
              <w:marBottom w:val="0"/>
              <w:divBdr>
                <w:top w:val="none" w:sz="0" w:space="0" w:color="auto"/>
                <w:left w:val="none" w:sz="0" w:space="0" w:color="auto"/>
                <w:bottom w:val="none" w:sz="0" w:space="0" w:color="auto"/>
                <w:right w:val="none" w:sz="0" w:space="0" w:color="auto"/>
              </w:divBdr>
              <w:divsChild>
                <w:div w:id="9178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567231">
      <w:bodyDiv w:val="1"/>
      <w:marLeft w:val="0"/>
      <w:marRight w:val="0"/>
      <w:marTop w:val="0"/>
      <w:marBottom w:val="0"/>
      <w:divBdr>
        <w:top w:val="none" w:sz="0" w:space="0" w:color="auto"/>
        <w:left w:val="none" w:sz="0" w:space="0" w:color="auto"/>
        <w:bottom w:val="none" w:sz="0" w:space="0" w:color="auto"/>
        <w:right w:val="none" w:sz="0" w:space="0" w:color="auto"/>
      </w:divBdr>
      <w:divsChild>
        <w:div w:id="990670272">
          <w:marLeft w:val="0"/>
          <w:marRight w:val="0"/>
          <w:marTop w:val="0"/>
          <w:marBottom w:val="0"/>
          <w:divBdr>
            <w:top w:val="none" w:sz="0" w:space="0" w:color="auto"/>
            <w:left w:val="none" w:sz="0" w:space="0" w:color="auto"/>
            <w:bottom w:val="none" w:sz="0" w:space="0" w:color="auto"/>
            <w:right w:val="none" w:sz="0" w:space="0" w:color="auto"/>
          </w:divBdr>
          <w:divsChild>
            <w:div w:id="763574854">
              <w:marLeft w:val="0"/>
              <w:marRight w:val="0"/>
              <w:marTop w:val="0"/>
              <w:marBottom w:val="0"/>
              <w:divBdr>
                <w:top w:val="none" w:sz="0" w:space="0" w:color="auto"/>
                <w:left w:val="none" w:sz="0" w:space="0" w:color="auto"/>
                <w:bottom w:val="none" w:sz="0" w:space="0" w:color="auto"/>
                <w:right w:val="none" w:sz="0" w:space="0" w:color="auto"/>
              </w:divBdr>
              <w:divsChild>
                <w:div w:id="118667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732675">
      <w:bodyDiv w:val="1"/>
      <w:marLeft w:val="0"/>
      <w:marRight w:val="0"/>
      <w:marTop w:val="0"/>
      <w:marBottom w:val="0"/>
      <w:divBdr>
        <w:top w:val="none" w:sz="0" w:space="0" w:color="auto"/>
        <w:left w:val="none" w:sz="0" w:space="0" w:color="auto"/>
        <w:bottom w:val="none" w:sz="0" w:space="0" w:color="auto"/>
        <w:right w:val="none" w:sz="0" w:space="0" w:color="auto"/>
      </w:divBdr>
      <w:divsChild>
        <w:div w:id="1652632962">
          <w:marLeft w:val="0"/>
          <w:marRight w:val="0"/>
          <w:marTop w:val="0"/>
          <w:marBottom w:val="0"/>
          <w:divBdr>
            <w:top w:val="none" w:sz="0" w:space="0" w:color="auto"/>
            <w:left w:val="none" w:sz="0" w:space="0" w:color="auto"/>
            <w:bottom w:val="none" w:sz="0" w:space="0" w:color="auto"/>
            <w:right w:val="none" w:sz="0" w:space="0" w:color="auto"/>
          </w:divBdr>
          <w:divsChild>
            <w:div w:id="464274546">
              <w:marLeft w:val="0"/>
              <w:marRight w:val="0"/>
              <w:marTop w:val="0"/>
              <w:marBottom w:val="0"/>
              <w:divBdr>
                <w:top w:val="none" w:sz="0" w:space="0" w:color="auto"/>
                <w:left w:val="none" w:sz="0" w:space="0" w:color="auto"/>
                <w:bottom w:val="none" w:sz="0" w:space="0" w:color="auto"/>
                <w:right w:val="none" w:sz="0" w:space="0" w:color="auto"/>
              </w:divBdr>
              <w:divsChild>
                <w:div w:id="1712073341">
                  <w:marLeft w:val="0"/>
                  <w:marRight w:val="0"/>
                  <w:marTop w:val="0"/>
                  <w:marBottom w:val="0"/>
                  <w:divBdr>
                    <w:top w:val="none" w:sz="0" w:space="0" w:color="auto"/>
                    <w:left w:val="none" w:sz="0" w:space="0" w:color="auto"/>
                    <w:bottom w:val="none" w:sz="0" w:space="0" w:color="auto"/>
                    <w:right w:val="none" w:sz="0" w:space="0" w:color="auto"/>
                  </w:divBdr>
                  <w:divsChild>
                    <w:div w:id="1275987854">
                      <w:marLeft w:val="0"/>
                      <w:marRight w:val="0"/>
                      <w:marTop w:val="0"/>
                      <w:marBottom w:val="0"/>
                      <w:divBdr>
                        <w:top w:val="none" w:sz="0" w:space="0" w:color="auto"/>
                        <w:left w:val="none" w:sz="0" w:space="0" w:color="auto"/>
                        <w:bottom w:val="none" w:sz="0" w:space="0" w:color="auto"/>
                        <w:right w:val="none" w:sz="0" w:space="0" w:color="auto"/>
                      </w:divBdr>
                      <w:divsChild>
                        <w:div w:id="5678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605049">
      <w:bodyDiv w:val="1"/>
      <w:marLeft w:val="0"/>
      <w:marRight w:val="0"/>
      <w:marTop w:val="0"/>
      <w:marBottom w:val="0"/>
      <w:divBdr>
        <w:top w:val="none" w:sz="0" w:space="0" w:color="auto"/>
        <w:left w:val="none" w:sz="0" w:space="0" w:color="auto"/>
        <w:bottom w:val="none" w:sz="0" w:space="0" w:color="auto"/>
        <w:right w:val="none" w:sz="0" w:space="0" w:color="auto"/>
      </w:divBdr>
      <w:divsChild>
        <w:div w:id="1684668983">
          <w:marLeft w:val="0"/>
          <w:marRight w:val="0"/>
          <w:marTop w:val="0"/>
          <w:marBottom w:val="0"/>
          <w:divBdr>
            <w:top w:val="none" w:sz="0" w:space="0" w:color="auto"/>
            <w:left w:val="none" w:sz="0" w:space="0" w:color="auto"/>
            <w:bottom w:val="none" w:sz="0" w:space="0" w:color="auto"/>
            <w:right w:val="none" w:sz="0" w:space="0" w:color="auto"/>
          </w:divBdr>
          <w:divsChild>
            <w:div w:id="900336243">
              <w:marLeft w:val="0"/>
              <w:marRight w:val="0"/>
              <w:marTop w:val="0"/>
              <w:marBottom w:val="0"/>
              <w:divBdr>
                <w:top w:val="none" w:sz="0" w:space="0" w:color="auto"/>
                <w:left w:val="none" w:sz="0" w:space="0" w:color="auto"/>
                <w:bottom w:val="none" w:sz="0" w:space="0" w:color="auto"/>
                <w:right w:val="none" w:sz="0" w:space="0" w:color="auto"/>
              </w:divBdr>
              <w:divsChild>
                <w:div w:id="337973771">
                  <w:marLeft w:val="0"/>
                  <w:marRight w:val="0"/>
                  <w:marTop w:val="0"/>
                  <w:marBottom w:val="0"/>
                  <w:divBdr>
                    <w:top w:val="none" w:sz="0" w:space="0" w:color="auto"/>
                    <w:left w:val="none" w:sz="0" w:space="0" w:color="auto"/>
                    <w:bottom w:val="none" w:sz="0" w:space="0" w:color="auto"/>
                    <w:right w:val="none" w:sz="0" w:space="0" w:color="auto"/>
                  </w:divBdr>
                  <w:divsChild>
                    <w:div w:id="1675953306">
                      <w:marLeft w:val="0"/>
                      <w:marRight w:val="0"/>
                      <w:marTop w:val="0"/>
                      <w:marBottom w:val="0"/>
                      <w:divBdr>
                        <w:top w:val="none" w:sz="0" w:space="0" w:color="auto"/>
                        <w:left w:val="none" w:sz="0" w:space="0" w:color="auto"/>
                        <w:bottom w:val="none" w:sz="0" w:space="0" w:color="auto"/>
                        <w:right w:val="none" w:sz="0" w:space="0" w:color="auto"/>
                      </w:divBdr>
                      <w:divsChild>
                        <w:div w:id="167996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343272">
      <w:bodyDiv w:val="1"/>
      <w:marLeft w:val="0"/>
      <w:marRight w:val="0"/>
      <w:marTop w:val="0"/>
      <w:marBottom w:val="0"/>
      <w:divBdr>
        <w:top w:val="none" w:sz="0" w:space="0" w:color="auto"/>
        <w:left w:val="none" w:sz="0" w:space="0" w:color="auto"/>
        <w:bottom w:val="none" w:sz="0" w:space="0" w:color="auto"/>
        <w:right w:val="none" w:sz="0" w:space="0" w:color="auto"/>
      </w:divBdr>
      <w:divsChild>
        <w:div w:id="636256091">
          <w:marLeft w:val="0"/>
          <w:marRight w:val="0"/>
          <w:marTop w:val="0"/>
          <w:marBottom w:val="0"/>
          <w:divBdr>
            <w:top w:val="none" w:sz="0" w:space="0" w:color="auto"/>
            <w:left w:val="none" w:sz="0" w:space="0" w:color="auto"/>
            <w:bottom w:val="none" w:sz="0" w:space="0" w:color="auto"/>
            <w:right w:val="none" w:sz="0" w:space="0" w:color="auto"/>
          </w:divBdr>
          <w:divsChild>
            <w:div w:id="1819111323">
              <w:marLeft w:val="0"/>
              <w:marRight w:val="0"/>
              <w:marTop w:val="0"/>
              <w:marBottom w:val="0"/>
              <w:divBdr>
                <w:top w:val="none" w:sz="0" w:space="0" w:color="auto"/>
                <w:left w:val="none" w:sz="0" w:space="0" w:color="auto"/>
                <w:bottom w:val="none" w:sz="0" w:space="0" w:color="auto"/>
                <w:right w:val="none" w:sz="0" w:space="0" w:color="auto"/>
              </w:divBdr>
              <w:divsChild>
                <w:div w:id="336734364">
                  <w:marLeft w:val="0"/>
                  <w:marRight w:val="0"/>
                  <w:marTop w:val="0"/>
                  <w:marBottom w:val="0"/>
                  <w:divBdr>
                    <w:top w:val="none" w:sz="0" w:space="0" w:color="auto"/>
                    <w:left w:val="none" w:sz="0" w:space="0" w:color="auto"/>
                    <w:bottom w:val="none" w:sz="0" w:space="0" w:color="auto"/>
                    <w:right w:val="none" w:sz="0" w:space="0" w:color="auto"/>
                  </w:divBdr>
                  <w:divsChild>
                    <w:div w:id="1602300484">
                      <w:marLeft w:val="0"/>
                      <w:marRight w:val="0"/>
                      <w:marTop w:val="0"/>
                      <w:marBottom w:val="0"/>
                      <w:divBdr>
                        <w:top w:val="none" w:sz="0" w:space="0" w:color="auto"/>
                        <w:left w:val="none" w:sz="0" w:space="0" w:color="auto"/>
                        <w:bottom w:val="none" w:sz="0" w:space="0" w:color="auto"/>
                        <w:right w:val="none" w:sz="0" w:space="0" w:color="auto"/>
                      </w:divBdr>
                      <w:divsChild>
                        <w:div w:id="1063602087">
                          <w:marLeft w:val="0"/>
                          <w:marRight w:val="0"/>
                          <w:marTop w:val="0"/>
                          <w:marBottom w:val="0"/>
                          <w:divBdr>
                            <w:top w:val="none" w:sz="0" w:space="0" w:color="auto"/>
                            <w:left w:val="none" w:sz="0" w:space="0" w:color="auto"/>
                            <w:bottom w:val="none" w:sz="0" w:space="0" w:color="auto"/>
                            <w:right w:val="none" w:sz="0" w:space="0" w:color="auto"/>
                          </w:divBdr>
                          <w:divsChild>
                            <w:div w:id="1063020529">
                              <w:marLeft w:val="0"/>
                              <w:marRight w:val="0"/>
                              <w:marTop w:val="0"/>
                              <w:marBottom w:val="0"/>
                              <w:divBdr>
                                <w:top w:val="none" w:sz="0" w:space="0" w:color="auto"/>
                                <w:left w:val="none" w:sz="0" w:space="0" w:color="auto"/>
                                <w:bottom w:val="none" w:sz="0" w:space="0" w:color="auto"/>
                                <w:right w:val="none" w:sz="0" w:space="0" w:color="auto"/>
                              </w:divBdr>
                              <w:divsChild>
                                <w:div w:id="212672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2145613">
      <w:bodyDiv w:val="1"/>
      <w:marLeft w:val="0"/>
      <w:marRight w:val="0"/>
      <w:marTop w:val="0"/>
      <w:marBottom w:val="0"/>
      <w:divBdr>
        <w:top w:val="none" w:sz="0" w:space="0" w:color="auto"/>
        <w:left w:val="none" w:sz="0" w:space="0" w:color="auto"/>
        <w:bottom w:val="none" w:sz="0" w:space="0" w:color="auto"/>
        <w:right w:val="none" w:sz="0" w:space="0" w:color="auto"/>
      </w:divBdr>
      <w:divsChild>
        <w:div w:id="108277393">
          <w:marLeft w:val="0"/>
          <w:marRight w:val="0"/>
          <w:marTop w:val="0"/>
          <w:marBottom w:val="0"/>
          <w:divBdr>
            <w:top w:val="none" w:sz="0" w:space="0" w:color="auto"/>
            <w:left w:val="none" w:sz="0" w:space="0" w:color="auto"/>
            <w:bottom w:val="none" w:sz="0" w:space="0" w:color="auto"/>
            <w:right w:val="none" w:sz="0" w:space="0" w:color="auto"/>
          </w:divBdr>
          <w:divsChild>
            <w:div w:id="184636128">
              <w:marLeft w:val="0"/>
              <w:marRight w:val="0"/>
              <w:marTop w:val="0"/>
              <w:marBottom w:val="0"/>
              <w:divBdr>
                <w:top w:val="none" w:sz="0" w:space="0" w:color="auto"/>
                <w:left w:val="none" w:sz="0" w:space="0" w:color="auto"/>
                <w:bottom w:val="none" w:sz="0" w:space="0" w:color="auto"/>
                <w:right w:val="none" w:sz="0" w:space="0" w:color="auto"/>
              </w:divBdr>
              <w:divsChild>
                <w:div w:id="153179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850041">
      <w:bodyDiv w:val="1"/>
      <w:marLeft w:val="0"/>
      <w:marRight w:val="0"/>
      <w:marTop w:val="0"/>
      <w:marBottom w:val="0"/>
      <w:divBdr>
        <w:top w:val="none" w:sz="0" w:space="0" w:color="auto"/>
        <w:left w:val="none" w:sz="0" w:space="0" w:color="auto"/>
        <w:bottom w:val="none" w:sz="0" w:space="0" w:color="auto"/>
        <w:right w:val="none" w:sz="0" w:space="0" w:color="auto"/>
      </w:divBdr>
      <w:divsChild>
        <w:div w:id="192811936">
          <w:marLeft w:val="0"/>
          <w:marRight w:val="0"/>
          <w:marTop w:val="0"/>
          <w:marBottom w:val="0"/>
          <w:divBdr>
            <w:top w:val="none" w:sz="0" w:space="0" w:color="auto"/>
            <w:left w:val="none" w:sz="0" w:space="0" w:color="auto"/>
            <w:bottom w:val="none" w:sz="0" w:space="0" w:color="auto"/>
            <w:right w:val="none" w:sz="0" w:space="0" w:color="auto"/>
          </w:divBdr>
          <w:divsChild>
            <w:div w:id="429545995">
              <w:marLeft w:val="0"/>
              <w:marRight w:val="0"/>
              <w:marTop w:val="0"/>
              <w:marBottom w:val="0"/>
              <w:divBdr>
                <w:top w:val="none" w:sz="0" w:space="0" w:color="auto"/>
                <w:left w:val="none" w:sz="0" w:space="0" w:color="auto"/>
                <w:bottom w:val="none" w:sz="0" w:space="0" w:color="auto"/>
                <w:right w:val="none" w:sz="0" w:space="0" w:color="auto"/>
              </w:divBdr>
              <w:divsChild>
                <w:div w:id="1395273235">
                  <w:marLeft w:val="0"/>
                  <w:marRight w:val="0"/>
                  <w:marTop w:val="0"/>
                  <w:marBottom w:val="0"/>
                  <w:divBdr>
                    <w:top w:val="none" w:sz="0" w:space="0" w:color="auto"/>
                    <w:left w:val="none" w:sz="0" w:space="0" w:color="auto"/>
                    <w:bottom w:val="none" w:sz="0" w:space="0" w:color="auto"/>
                    <w:right w:val="none" w:sz="0" w:space="0" w:color="auto"/>
                  </w:divBdr>
                  <w:divsChild>
                    <w:div w:id="1790398228">
                      <w:marLeft w:val="0"/>
                      <w:marRight w:val="0"/>
                      <w:marTop w:val="0"/>
                      <w:marBottom w:val="0"/>
                      <w:divBdr>
                        <w:top w:val="none" w:sz="0" w:space="0" w:color="auto"/>
                        <w:left w:val="none" w:sz="0" w:space="0" w:color="auto"/>
                        <w:bottom w:val="none" w:sz="0" w:space="0" w:color="auto"/>
                        <w:right w:val="none" w:sz="0" w:space="0" w:color="auto"/>
                      </w:divBdr>
                      <w:divsChild>
                        <w:div w:id="1395856111">
                          <w:marLeft w:val="0"/>
                          <w:marRight w:val="0"/>
                          <w:marTop w:val="0"/>
                          <w:marBottom w:val="0"/>
                          <w:divBdr>
                            <w:top w:val="none" w:sz="0" w:space="0" w:color="auto"/>
                            <w:left w:val="none" w:sz="0" w:space="0" w:color="auto"/>
                            <w:bottom w:val="none" w:sz="0" w:space="0" w:color="auto"/>
                            <w:right w:val="none" w:sz="0" w:space="0" w:color="auto"/>
                          </w:divBdr>
                          <w:divsChild>
                            <w:div w:id="1152407637">
                              <w:marLeft w:val="180"/>
                              <w:marRight w:val="0"/>
                              <w:marTop w:val="120"/>
                              <w:marBottom w:val="0"/>
                              <w:divBdr>
                                <w:top w:val="none" w:sz="0" w:space="0" w:color="auto"/>
                                <w:left w:val="none" w:sz="0" w:space="0" w:color="auto"/>
                                <w:bottom w:val="none" w:sz="0" w:space="0" w:color="auto"/>
                                <w:right w:val="none" w:sz="0" w:space="0" w:color="auto"/>
                              </w:divBdr>
                              <w:divsChild>
                                <w:div w:id="1817258702">
                                  <w:marLeft w:val="0"/>
                                  <w:marRight w:val="0"/>
                                  <w:marTop w:val="0"/>
                                  <w:marBottom w:val="0"/>
                                  <w:divBdr>
                                    <w:top w:val="none" w:sz="0" w:space="0" w:color="auto"/>
                                    <w:left w:val="none" w:sz="0" w:space="0" w:color="auto"/>
                                    <w:bottom w:val="none" w:sz="0" w:space="0" w:color="auto"/>
                                    <w:right w:val="none" w:sz="0" w:space="0" w:color="auto"/>
                                  </w:divBdr>
                                  <w:divsChild>
                                    <w:div w:id="147976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4380170">
      <w:bodyDiv w:val="1"/>
      <w:marLeft w:val="0"/>
      <w:marRight w:val="0"/>
      <w:marTop w:val="0"/>
      <w:marBottom w:val="0"/>
      <w:divBdr>
        <w:top w:val="none" w:sz="0" w:space="0" w:color="auto"/>
        <w:left w:val="none" w:sz="0" w:space="0" w:color="auto"/>
        <w:bottom w:val="none" w:sz="0" w:space="0" w:color="auto"/>
        <w:right w:val="none" w:sz="0" w:space="0" w:color="auto"/>
      </w:divBdr>
      <w:divsChild>
        <w:div w:id="514810320">
          <w:marLeft w:val="0"/>
          <w:marRight w:val="0"/>
          <w:marTop w:val="0"/>
          <w:marBottom w:val="0"/>
          <w:divBdr>
            <w:top w:val="none" w:sz="0" w:space="0" w:color="auto"/>
            <w:left w:val="none" w:sz="0" w:space="0" w:color="auto"/>
            <w:bottom w:val="none" w:sz="0" w:space="0" w:color="auto"/>
            <w:right w:val="none" w:sz="0" w:space="0" w:color="auto"/>
          </w:divBdr>
          <w:divsChild>
            <w:div w:id="1782337452">
              <w:marLeft w:val="0"/>
              <w:marRight w:val="0"/>
              <w:marTop w:val="0"/>
              <w:marBottom w:val="0"/>
              <w:divBdr>
                <w:top w:val="none" w:sz="0" w:space="0" w:color="auto"/>
                <w:left w:val="none" w:sz="0" w:space="0" w:color="auto"/>
                <w:bottom w:val="none" w:sz="0" w:space="0" w:color="auto"/>
                <w:right w:val="none" w:sz="0" w:space="0" w:color="auto"/>
              </w:divBdr>
              <w:divsChild>
                <w:div w:id="630743029">
                  <w:marLeft w:val="0"/>
                  <w:marRight w:val="0"/>
                  <w:marTop w:val="0"/>
                  <w:marBottom w:val="0"/>
                  <w:divBdr>
                    <w:top w:val="none" w:sz="0" w:space="0" w:color="auto"/>
                    <w:left w:val="none" w:sz="0" w:space="0" w:color="auto"/>
                    <w:bottom w:val="none" w:sz="0" w:space="0" w:color="auto"/>
                    <w:right w:val="none" w:sz="0" w:space="0" w:color="auto"/>
                  </w:divBdr>
                  <w:divsChild>
                    <w:div w:id="1676415305">
                      <w:marLeft w:val="0"/>
                      <w:marRight w:val="0"/>
                      <w:marTop w:val="0"/>
                      <w:marBottom w:val="0"/>
                      <w:divBdr>
                        <w:top w:val="none" w:sz="0" w:space="0" w:color="auto"/>
                        <w:left w:val="none" w:sz="0" w:space="0" w:color="auto"/>
                        <w:bottom w:val="none" w:sz="0" w:space="0" w:color="auto"/>
                        <w:right w:val="none" w:sz="0" w:space="0" w:color="auto"/>
                      </w:divBdr>
                      <w:divsChild>
                        <w:div w:id="863441543">
                          <w:marLeft w:val="0"/>
                          <w:marRight w:val="0"/>
                          <w:marTop w:val="0"/>
                          <w:marBottom w:val="0"/>
                          <w:divBdr>
                            <w:top w:val="none" w:sz="0" w:space="0" w:color="auto"/>
                            <w:left w:val="none" w:sz="0" w:space="0" w:color="auto"/>
                            <w:bottom w:val="none" w:sz="0" w:space="0" w:color="auto"/>
                            <w:right w:val="none" w:sz="0" w:space="0" w:color="auto"/>
                          </w:divBdr>
                          <w:divsChild>
                            <w:div w:id="1338342543">
                              <w:marLeft w:val="0"/>
                              <w:marRight w:val="0"/>
                              <w:marTop w:val="0"/>
                              <w:marBottom w:val="0"/>
                              <w:divBdr>
                                <w:top w:val="none" w:sz="0" w:space="0" w:color="auto"/>
                                <w:left w:val="none" w:sz="0" w:space="0" w:color="auto"/>
                                <w:bottom w:val="none" w:sz="0" w:space="0" w:color="auto"/>
                                <w:right w:val="none" w:sz="0" w:space="0" w:color="auto"/>
                              </w:divBdr>
                              <w:divsChild>
                                <w:div w:id="558706016">
                                  <w:marLeft w:val="0"/>
                                  <w:marRight w:val="0"/>
                                  <w:marTop w:val="0"/>
                                  <w:marBottom w:val="0"/>
                                  <w:divBdr>
                                    <w:top w:val="none" w:sz="0" w:space="0" w:color="auto"/>
                                    <w:left w:val="none" w:sz="0" w:space="0" w:color="auto"/>
                                    <w:bottom w:val="none" w:sz="0" w:space="0" w:color="auto"/>
                                    <w:right w:val="none" w:sz="0" w:space="0" w:color="auto"/>
                                  </w:divBdr>
                                  <w:divsChild>
                                    <w:div w:id="1839072093">
                                      <w:marLeft w:val="0"/>
                                      <w:marRight w:val="0"/>
                                      <w:marTop w:val="0"/>
                                      <w:marBottom w:val="0"/>
                                      <w:divBdr>
                                        <w:top w:val="none" w:sz="0" w:space="0" w:color="auto"/>
                                        <w:left w:val="none" w:sz="0" w:space="0" w:color="auto"/>
                                        <w:bottom w:val="none" w:sz="0" w:space="0" w:color="auto"/>
                                        <w:right w:val="none" w:sz="0" w:space="0" w:color="auto"/>
                                      </w:divBdr>
                                      <w:divsChild>
                                        <w:div w:id="1201824898">
                                          <w:marLeft w:val="0"/>
                                          <w:marRight w:val="0"/>
                                          <w:marTop w:val="0"/>
                                          <w:marBottom w:val="0"/>
                                          <w:divBdr>
                                            <w:top w:val="none" w:sz="0" w:space="0" w:color="auto"/>
                                            <w:left w:val="none" w:sz="0" w:space="0" w:color="auto"/>
                                            <w:bottom w:val="none" w:sz="0" w:space="0" w:color="auto"/>
                                            <w:right w:val="none" w:sz="0" w:space="0" w:color="auto"/>
                                          </w:divBdr>
                                          <w:divsChild>
                                            <w:div w:id="1701511834">
                                              <w:marLeft w:val="0"/>
                                              <w:marRight w:val="0"/>
                                              <w:marTop w:val="0"/>
                                              <w:marBottom w:val="0"/>
                                              <w:divBdr>
                                                <w:top w:val="none" w:sz="0" w:space="0" w:color="auto"/>
                                                <w:left w:val="none" w:sz="0" w:space="0" w:color="auto"/>
                                                <w:bottom w:val="none" w:sz="0" w:space="0" w:color="auto"/>
                                                <w:right w:val="none" w:sz="0" w:space="0" w:color="auto"/>
                                              </w:divBdr>
                                              <w:divsChild>
                                                <w:div w:id="14851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mindmate.org.uk/im-a-professional/professional-resources/" TargetMode="External"/><Relationship Id="rId26" Type="http://schemas.openxmlformats.org/officeDocument/2006/relationships/hyperlink" Target="http://www.schoolwellbeing.co.uk/training_courses" TargetMode="External"/><Relationship Id="rId39" Type="http://schemas.openxmlformats.org/officeDocument/2006/relationships/hyperlink" Target="http://www.careforthefamily.org.uk/family-life/bereavement-support/bereaved-parent-support" TargetMode="External"/><Relationship Id="rId21" Type="http://schemas.openxmlformats.org/officeDocument/2006/relationships/hyperlink" Target="http://www.lbforum.org.uk/module_directory/" TargetMode="External"/><Relationship Id="rId34" Type="http://schemas.openxmlformats.org/officeDocument/2006/relationships/hyperlink" Target="http://www.griefencounter.org.uk/" TargetMode="External"/><Relationship Id="rId42" Type="http://schemas.openxmlformats.org/officeDocument/2006/relationships/oleObject" Target="embeddings/oleObject2.bin"/><Relationship Id="rId47" Type="http://schemas.openxmlformats.org/officeDocument/2006/relationships/hyperlink" Target="http://www.martinhouse.org.uk/" TargetMode="External"/><Relationship Id="rId50" Type="http://schemas.openxmlformats.org/officeDocument/2006/relationships/hyperlink" Target="http://www.leeds-sands.org.uk/" TargetMode="External"/><Relationship Id="rId55" Type="http://schemas.openxmlformats.org/officeDocument/2006/relationships/hyperlink" Target="http://www.lbforum.org.uk/module_directory/" TargetMode="External"/><Relationship Id="rId63" Type="http://schemas.openxmlformats.org/officeDocument/2006/relationships/hyperlink" Target="http://www.samm.org.uk/" TargetMode="External"/><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indmate.org.uk" TargetMode="External"/><Relationship Id="rId29" Type="http://schemas.openxmlformats.org/officeDocument/2006/relationships/hyperlink" Target="http://www.leeds.gov.uk/phr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jpg@01D21A55.711E7710" TargetMode="External"/><Relationship Id="rId24" Type="http://schemas.openxmlformats.org/officeDocument/2006/relationships/hyperlink" Target="mailto:socialworkers@st-gemma.co.uk" TargetMode="External"/><Relationship Id="rId32" Type="http://schemas.openxmlformats.org/officeDocument/2006/relationships/hyperlink" Target="http://www.childhoodbereavementnetwork.org.uk/" TargetMode="External"/><Relationship Id="rId37" Type="http://schemas.openxmlformats.org/officeDocument/2006/relationships/hyperlink" Target="http://www.samaritans.org/your-community/supporting-schools/step-step/step-step-resources" TargetMode="External"/><Relationship Id="rId40" Type="http://schemas.openxmlformats.org/officeDocument/2006/relationships/hyperlink" Target="http://www.careforthefamily.org.uk/wp-content/uploads/2013/10/How-You-Can-Help-Bereaved-Parents-NEW-2013.pdf" TargetMode="External"/><Relationship Id="rId45" Type="http://schemas.openxmlformats.org/officeDocument/2006/relationships/hyperlink" Target="http://www.crusebereavementcare.org.uk/" TargetMode="External"/><Relationship Id="rId53" Type="http://schemas.openxmlformats.org/officeDocument/2006/relationships/hyperlink" Target="http://www.bereavement-trust.org.uk/" TargetMode="External"/><Relationship Id="rId58" Type="http://schemas.openxmlformats.org/officeDocument/2006/relationships/hyperlink" Target="http://www.childbereavement.org.uk/" TargetMode="External"/><Relationship Id="rId66" Type="http://schemas.openxmlformats.org/officeDocument/2006/relationships/hyperlink" Target="http://www.roadpeace.org/"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http://www.leedsforlearning.co.uk" TargetMode="External"/><Relationship Id="rId28" Type="http://schemas.openxmlformats.org/officeDocument/2006/relationships/hyperlink" Target="http://www.lbforum.org.uk/page19-Training.htm" TargetMode="External"/><Relationship Id="rId36" Type="http://schemas.openxmlformats.org/officeDocument/2006/relationships/hyperlink" Target="http://www.samaritans.org/your-community/supporting-schools" TargetMode="External"/><Relationship Id="rId49" Type="http://schemas.openxmlformats.org/officeDocument/2006/relationships/hyperlink" Target="http://www.st-gemma.co.uk/" TargetMode="External"/><Relationship Id="rId57" Type="http://schemas.openxmlformats.org/officeDocument/2006/relationships/hyperlink" Target="http://www.childdeathhelpline.org.uk/" TargetMode="External"/><Relationship Id="rId61" Type="http://schemas.openxmlformats.org/officeDocument/2006/relationships/hyperlink" Target="http://www.elliotsfootprint.org/" TargetMode="External"/><Relationship Id="rId10" Type="http://schemas.openxmlformats.org/officeDocument/2006/relationships/image" Target="media/image3.jpeg"/><Relationship Id="rId19" Type="http://schemas.openxmlformats.org/officeDocument/2006/relationships/hyperlink" Target="http://129.11.128.71/uhtbin/cgisirsi.exe/?ps=OqnA9Xg3pP/LGI/97470007/123" TargetMode="External"/><Relationship Id="rId31" Type="http://schemas.openxmlformats.org/officeDocument/2006/relationships/hyperlink" Target="http://www.winstonswish.org" TargetMode="External"/><Relationship Id="rId44" Type="http://schemas.openxmlformats.org/officeDocument/2006/relationships/oleObject" Target="embeddings/oleObject3.bin"/><Relationship Id="rId52" Type="http://schemas.openxmlformats.org/officeDocument/2006/relationships/hyperlink" Target="http://www.cruse.org.uk/" TargetMode="External"/><Relationship Id="rId60" Type="http://schemas.openxmlformats.org/officeDocument/2006/relationships/hyperlink" Target="http://www.elliotsfootprint.org.uk" TargetMode="External"/><Relationship Id="rId65" Type="http://schemas.openxmlformats.org/officeDocument/2006/relationships/hyperlink" Target="http://www.brake.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hyperlink" Target="mailto:stepbystep@samaritans.org" TargetMode="External"/><Relationship Id="rId27" Type="http://schemas.openxmlformats.org/officeDocument/2006/relationships/hyperlink" Target="https://www.minded.org.uk/course/view.php?id=90" TargetMode="External"/><Relationship Id="rId30" Type="http://schemas.openxmlformats.org/officeDocument/2006/relationships/hyperlink" Target="http://www.childbereavementuk.org/" TargetMode="External"/><Relationship Id="rId35" Type="http://schemas.openxmlformats.org/officeDocument/2006/relationships/hyperlink" Target="http://www.cruse.org.uk/" TargetMode="External"/><Relationship Id="rId43" Type="http://schemas.openxmlformats.org/officeDocument/2006/relationships/image" Target="media/image6.emf"/><Relationship Id="rId48" Type="http://schemas.openxmlformats.org/officeDocument/2006/relationships/hyperlink" Target="http://www.charlies-angel-centre.org.uk/" TargetMode="External"/><Relationship Id="rId56" Type="http://schemas.openxmlformats.org/officeDocument/2006/relationships/hyperlink" Target="mailto:info@lbforum.org.uk" TargetMode="External"/><Relationship Id="rId64" Type="http://schemas.openxmlformats.org/officeDocument/2006/relationships/hyperlink" Target="http://www.uk-sobs.org.uk/"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helpline@cruse.org.uk"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schoolwellbeing.co.uk" TargetMode="External"/><Relationship Id="rId25" Type="http://schemas.openxmlformats.org/officeDocument/2006/relationships/hyperlink" Target="http://www.winstonswish.org.uk/remembering-special-occasions/" TargetMode="External"/><Relationship Id="rId33" Type="http://schemas.openxmlformats.org/officeDocument/2006/relationships/hyperlink" Target="http://www.achildofmine.org/" TargetMode="External"/><Relationship Id="rId38" Type="http://schemas.openxmlformats.org/officeDocument/2006/relationships/hyperlink" Target="http://www.supportline.org.uk/problems/bereavement.php" TargetMode="External"/><Relationship Id="rId46" Type="http://schemas.openxmlformats.org/officeDocument/2006/relationships/hyperlink" Target="mailto:bereavedbysuicide@leedsmind.or.uk?subject=enquiry%20generated%20by%20lbforum.org.uk%20website" TargetMode="External"/><Relationship Id="rId59" Type="http://schemas.openxmlformats.org/officeDocument/2006/relationships/hyperlink" Target="http://www.tcf.org.uk/" TargetMode="External"/><Relationship Id="rId67" Type="http://schemas.openxmlformats.org/officeDocument/2006/relationships/hyperlink" Target="http://www.scard.org.uk/" TargetMode="External"/><Relationship Id="rId20" Type="http://schemas.openxmlformats.org/officeDocument/2006/relationships/hyperlink" Target="http://shop.ncb.org.uk/product_p/cbn-4100-050.htm" TargetMode="External"/><Relationship Id="rId41" Type="http://schemas.openxmlformats.org/officeDocument/2006/relationships/image" Target="media/image5.emf"/><Relationship Id="rId54" Type="http://schemas.openxmlformats.org/officeDocument/2006/relationships/hyperlink" Target="http://www.winstonswish.org.uk/" TargetMode="External"/><Relationship Id="rId62" Type="http://schemas.openxmlformats.org/officeDocument/2006/relationships/hyperlink" Target="http://www.lullabytrust.org.uk/"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5ED8F-ABB0-46D2-AF97-DB855680E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7288</Words>
  <Characters>41545</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Leeds City Council</Company>
  <LinksUpToDate>false</LinksUpToDate>
  <CharactersWithSpaces>48736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Hanson, Charlotte</dc:creator>
  <cp:lastModifiedBy>Jane Robinson</cp:lastModifiedBy>
  <cp:revision>2</cp:revision>
  <cp:lastPrinted>2016-10-11T10:24:00Z</cp:lastPrinted>
  <dcterms:created xsi:type="dcterms:W3CDTF">2016-12-01T10:53:00Z</dcterms:created>
  <dcterms:modified xsi:type="dcterms:W3CDTF">2016-12-01T10:53:00Z</dcterms:modified>
</cp:coreProperties>
</file>