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21" w:rsidRPr="00222074" w:rsidRDefault="00131421" w:rsidP="00404708">
      <w:pPr>
        <w:spacing w:after="0"/>
        <w:contextualSpacing/>
        <w:jc w:val="right"/>
        <w:rPr>
          <w:rFonts w:ascii="Arial" w:hAnsi="Arial" w:cs="Arial"/>
          <w:b/>
          <w:sz w:val="24"/>
          <w:szCs w:val="24"/>
        </w:rPr>
      </w:pPr>
      <w:r w:rsidRPr="00222074">
        <w:rPr>
          <w:rFonts w:ascii="Arial" w:hAnsi="Arial" w:cs="Arial"/>
          <w:b/>
          <w:noProof/>
          <w:sz w:val="24"/>
          <w:szCs w:val="24"/>
          <w:lang w:eastAsia="en-GB"/>
        </w:rPr>
        <w:drawing>
          <wp:anchor distT="0" distB="0" distL="114300" distR="114300" simplePos="0" relativeHeight="251663360" behindDoc="0" locked="0" layoutInCell="1" allowOverlap="1" wp14:anchorId="5AB3DA15" wp14:editId="40C24DB7">
            <wp:simplePos x="0" y="0"/>
            <wp:positionH relativeFrom="column">
              <wp:posOffset>-420370</wp:posOffset>
            </wp:positionH>
            <wp:positionV relativeFrom="paragraph">
              <wp:posOffset>-539143</wp:posOffset>
            </wp:positionV>
            <wp:extent cx="1613139" cy="565682"/>
            <wp:effectExtent l="0" t="0" r="6350" b="6350"/>
            <wp:wrapNone/>
            <wp:docPr id="7" name="Picture 7" descr="C:\Users\2010245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02457\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139" cy="565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074">
        <w:rPr>
          <w:rFonts w:ascii="Arial" w:hAnsi="Arial" w:cs="Arial"/>
          <w:noProof/>
          <w:sz w:val="24"/>
          <w:szCs w:val="24"/>
          <w:lang w:eastAsia="en-GB"/>
        </w:rPr>
        <w:drawing>
          <wp:anchor distT="0" distB="0" distL="114300" distR="114300" simplePos="0" relativeHeight="251662336" behindDoc="0" locked="0" layoutInCell="1" allowOverlap="1" wp14:anchorId="792C4982" wp14:editId="330CECE0">
            <wp:simplePos x="0" y="0"/>
            <wp:positionH relativeFrom="column">
              <wp:posOffset>4997450</wp:posOffset>
            </wp:positionH>
            <wp:positionV relativeFrom="paragraph">
              <wp:posOffset>-544830</wp:posOffset>
            </wp:positionV>
            <wp:extent cx="1271270" cy="488950"/>
            <wp:effectExtent l="0" t="0" r="5080" b="6350"/>
            <wp:wrapNone/>
            <wp:docPr id="2" name="Picture 2" descr="cid:image001.jpg@01D21A55.24A82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1A55.24A82F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127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421" w:rsidRPr="00222074" w:rsidRDefault="00131421" w:rsidP="00404708">
      <w:pPr>
        <w:spacing w:after="0"/>
        <w:contextualSpacing/>
        <w:jc w:val="center"/>
        <w:rPr>
          <w:rFonts w:ascii="Arial" w:hAnsi="Arial" w:cs="Arial"/>
          <w:b/>
          <w:sz w:val="24"/>
          <w:szCs w:val="24"/>
        </w:rPr>
      </w:pPr>
    </w:p>
    <w:p w:rsidR="00010C7D" w:rsidRPr="00222074" w:rsidRDefault="00010C7D" w:rsidP="00404708">
      <w:pPr>
        <w:spacing w:before="100" w:beforeAutospacing="1" w:after="0"/>
        <w:jc w:val="center"/>
        <w:outlineLvl w:val="2"/>
        <w:rPr>
          <w:rFonts w:ascii="Arial" w:eastAsia="Times New Roman" w:hAnsi="Arial" w:cs="Arial"/>
          <w:bCs/>
          <w:color w:val="002060"/>
          <w:sz w:val="56"/>
          <w:szCs w:val="96"/>
          <w:lang w:eastAsia="en-GB"/>
        </w:rPr>
      </w:pPr>
    </w:p>
    <w:p w:rsidR="00131421" w:rsidRPr="00222074" w:rsidRDefault="00131421" w:rsidP="00404708">
      <w:pPr>
        <w:spacing w:before="100" w:beforeAutospacing="1" w:after="0"/>
        <w:jc w:val="center"/>
        <w:outlineLvl w:val="2"/>
        <w:rPr>
          <w:rFonts w:ascii="Arial" w:eastAsia="Times New Roman" w:hAnsi="Arial" w:cs="Arial"/>
          <w:bCs/>
          <w:color w:val="002060"/>
          <w:sz w:val="56"/>
          <w:szCs w:val="96"/>
          <w:lang w:eastAsia="en-GB"/>
        </w:rPr>
      </w:pPr>
      <w:r w:rsidRPr="00222074">
        <w:rPr>
          <w:rFonts w:ascii="Arial" w:eastAsia="Times New Roman" w:hAnsi="Arial" w:cs="Arial"/>
          <w:bCs/>
          <w:color w:val="002060"/>
          <w:sz w:val="56"/>
          <w:szCs w:val="96"/>
          <w:lang w:eastAsia="en-GB"/>
        </w:rPr>
        <w:t xml:space="preserve">A pathway and guide for professionals working with children and young people in Leeds </w:t>
      </w:r>
      <w:r w:rsidR="00983A4F" w:rsidRPr="00222074">
        <w:rPr>
          <w:rFonts w:ascii="Arial" w:eastAsia="Times New Roman" w:hAnsi="Arial" w:cs="Arial"/>
          <w:bCs/>
          <w:color w:val="002060"/>
          <w:sz w:val="56"/>
          <w:szCs w:val="96"/>
          <w:lang w:eastAsia="en-GB"/>
        </w:rPr>
        <w:t>who have been bereaved</w:t>
      </w:r>
    </w:p>
    <w:p w:rsidR="00983A4F" w:rsidRPr="00222074" w:rsidRDefault="00983A4F" w:rsidP="00404708">
      <w:pPr>
        <w:spacing w:before="100" w:beforeAutospacing="1" w:after="0"/>
        <w:jc w:val="center"/>
        <w:outlineLvl w:val="2"/>
        <w:rPr>
          <w:rFonts w:ascii="Arial" w:eastAsia="Times New Roman" w:hAnsi="Arial" w:cs="Arial"/>
          <w:bCs/>
          <w:color w:val="002060"/>
          <w:sz w:val="72"/>
          <w:szCs w:val="96"/>
          <w:lang w:eastAsia="en-GB"/>
        </w:rPr>
      </w:pPr>
    </w:p>
    <w:p w:rsidR="00131421" w:rsidRPr="00222074" w:rsidRDefault="00A87E45" w:rsidP="00404708">
      <w:pPr>
        <w:pStyle w:val="Title"/>
        <w:spacing w:after="0" w:line="276" w:lineRule="auto"/>
        <w:jc w:val="center"/>
        <w:rPr>
          <w:rFonts w:ascii="Arial" w:hAnsi="Arial" w:cs="Arial"/>
          <w:sz w:val="24"/>
          <w:szCs w:val="24"/>
        </w:rPr>
      </w:pPr>
      <w:r w:rsidRPr="00222074">
        <w:rPr>
          <w:rFonts w:ascii="Arial" w:hAnsi="Arial" w:cs="Arial"/>
          <w:sz w:val="24"/>
          <w:szCs w:val="24"/>
        </w:rPr>
        <w:t xml:space="preserve">Version 3 - </w:t>
      </w:r>
      <w:r w:rsidR="00F70E8E" w:rsidRPr="00222074">
        <w:rPr>
          <w:rFonts w:ascii="Arial" w:hAnsi="Arial" w:cs="Arial"/>
          <w:sz w:val="24"/>
          <w:szCs w:val="24"/>
        </w:rPr>
        <w:t xml:space="preserve">November </w:t>
      </w:r>
      <w:r w:rsidRPr="00222074">
        <w:rPr>
          <w:rFonts w:ascii="Arial" w:hAnsi="Arial" w:cs="Arial"/>
          <w:sz w:val="24"/>
          <w:szCs w:val="24"/>
        </w:rPr>
        <w:t>2019</w:t>
      </w:r>
    </w:p>
    <w:p w:rsidR="00131421" w:rsidRPr="00222074" w:rsidRDefault="00131421" w:rsidP="00404708">
      <w:pPr>
        <w:spacing w:after="0"/>
        <w:rPr>
          <w:rFonts w:ascii="Arial" w:hAnsi="Arial" w:cs="Arial"/>
          <w:sz w:val="24"/>
          <w:szCs w:val="24"/>
        </w:rPr>
      </w:pPr>
    </w:p>
    <w:p w:rsidR="00131421" w:rsidRPr="00222074" w:rsidRDefault="00131421" w:rsidP="00404708">
      <w:pPr>
        <w:spacing w:after="0"/>
        <w:contextualSpacing/>
        <w:rPr>
          <w:rFonts w:ascii="Arial" w:hAnsi="Arial" w:cs="Arial"/>
          <w:sz w:val="24"/>
          <w:szCs w:val="24"/>
        </w:rPr>
      </w:pPr>
    </w:p>
    <w:p w:rsidR="00131421" w:rsidRPr="00222074" w:rsidRDefault="00131421" w:rsidP="00404708">
      <w:pPr>
        <w:spacing w:after="0"/>
        <w:rPr>
          <w:rFonts w:ascii="Arial" w:hAnsi="Arial" w:cs="Arial"/>
          <w:b/>
          <w:sz w:val="24"/>
          <w:szCs w:val="24"/>
          <w:u w:val="single"/>
        </w:rPr>
      </w:pPr>
    </w:p>
    <w:p w:rsidR="00131421" w:rsidRPr="00222074" w:rsidRDefault="00131421" w:rsidP="00404708">
      <w:pPr>
        <w:spacing w:after="0"/>
        <w:rPr>
          <w:rFonts w:ascii="Arial" w:hAnsi="Arial" w:cs="Arial"/>
          <w:b/>
          <w:sz w:val="24"/>
          <w:szCs w:val="24"/>
          <w:u w:val="single"/>
        </w:rPr>
      </w:pPr>
    </w:p>
    <w:p w:rsidR="00131421" w:rsidRPr="00222074" w:rsidRDefault="00131421" w:rsidP="00404708">
      <w:pPr>
        <w:spacing w:after="0"/>
        <w:ind w:left="720"/>
        <w:jc w:val="center"/>
        <w:rPr>
          <w:rFonts w:ascii="Arial" w:hAnsi="Arial" w:cs="Arial"/>
          <w:i/>
          <w:sz w:val="32"/>
          <w:szCs w:val="24"/>
        </w:rPr>
      </w:pPr>
      <w:r w:rsidRPr="00222074">
        <w:rPr>
          <w:rFonts w:ascii="Arial" w:hAnsi="Arial" w:cs="Arial"/>
          <w:i/>
          <w:sz w:val="32"/>
          <w:szCs w:val="24"/>
        </w:rPr>
        <w:t>“</w:t>
      </w:r>
      <w:r w:rsidRPr="00485E23">
        <w:rPr>
          <w:rFonts w:ascii="Arial" w:hAnsi="Arial" w:cs="Arial"/>
          <w:i/>
          <w:sz w:val="28"/>
          <w:szCs w:val="24"/>
        </w:rPr>
        <w:t>Children and young people often report feeling alone and different following the death of someone important in their lives”</w:t>
      </w:r>
    </w:p>
    <w:p w:rsidR="00485E23" w:rsidRDefault="00485E23" w:rsidP="00404708">
      <w:pPr>
        <w:spacing w:after="0"/>
        <w:ind w:left="720"/>
        <w:jc w:val="right"/>
        <w:rPr>
          <w:rFonts w:ascii="Arial" w:hAnsi="Arial" w:cs="Arial"/>
          <w:i/>
          <w:color w:val="7F7F7F" w:themeColor="text1" w:themeTint="80"/>
          <w:sz w:val="24"/>
          <w:szCs w:val="24"/>
        </w:rPr>
      </w:pPr>
    </w:p>
    <w:p w:rsidR="00131421" w:rsidRPr="00222074" w:rsidRDefault="00131421" w:rsidP="00404708">
      <w:pPr>
        <w:spacing w:after="0"/>
        <w:ind w:left="720"/>
        <w:jc w:val="right"/>
        <w:rPr>
          <w:rFonts w:ascii="Arial" w:hAnsi="Arial" w:cs="Arial"/>
          <w:i/>
          <w:color w:val="7F7F7F" w:themeColor="text1" w:themeTint="80"/>
          <w:sz w:val="24"/>
          <w:szCs w:val="24"/>
        </w:rPr>
      </w:pPr>
      <w:r w:rsidRPr="00222074">
        <w:rPr>
          <w:rFonts w:ascii="Arial" w:hAnsi="Arial" w:cs="Arial"/>
          <w:i/>
          <w:color w:val="7F7F7F" w:themeColor="text1" w:themeTint="80"/>
          <w:sz w:val="24"/>
          <w:szCs w:val="24"/>
        </w:rPr>
        <w:t>(</w:t>
      </w:r>
      <w:r w:rsidRPr="00222074">
        <w:rPr>
          <w:rFonts w:ascii="Arial" w:hAnsi="Arial" w:cs="Arial"/>
          <w:i/>
          <w:iCs/>
          <w:color w:val="7F7F7F" w:themeColor="text1" w:themeTint="80"/>
          <w:sz w:val="24"/>
          <w:szCs w:val="24"/>
          <w:lang w:val="en"/>
        </w:rPr>
        <w:t xml:space="preserve">BMJ Supportive and Palliative Care </w:t>
      </w:r>
      <w:r w:rsidRPr="00222074">
        <w:rPr>
          <w:rStyle w:val="slug-pub-date3"/>
          <w:rFonts w:ascii="Arial" w:hAnsi="Arial" w:cs="Arial"/>
          <w:color w:val="7F7F7F" w:themeColor="text1" w:themeTint="80"/>
          <w:sz w:val="24"/>
          <w:szCs w:val="24"/>
          <w:lang w:val="en"/>
        </w:rPr>
        <w:t>2012;</w:t>
      </w:r>
      <w:r w:rsidRPr="00222074">
        <w:rPr>
          <w:rStyle w:val="slug-vol"/>
          <w:rFonts w:ascii="Arial" w:hAnsi="Arial" w:cs="Arial"/>
          <w:color w:val="7F7F7F" w:themeColor="text1" w:themeTint="80"/>
          <w:sz w:val="24"/>
          <w:szCs w:val="24"/>
          <w:lang w:val="en"/>
        </w:rPr>
        <w:t>2</w:t>
      </w:r>
      <w:r w:rsidRPr="00222074">
        <w:rPr>
          <w:rStyle w:val="cit-sep1"/>
          <w:rFonts w:ascii="Arial" w:hAnsi="Arial" w:cs="Arial"/>
          <w:color w:val="7F7F7F" w:themeColor="text1" w:themeTint="80"/>
          <w:sz w:val="24"/>
          <w:szCs w:val="24"/>
          <w:lang w:val="en"/>
        </w:rPr>
        <w:t>:</w:t>
      </w:r>
      <w:r w:rsidRPr="00222074">
        <w:rPr>
          <w:rStyle w:val="slug-pages3"/>
          <w:rFonts w:ascii="Arial" w:hAnsi="Arial" w:cs="Arial"/>
          <w:color w:val="7F7F7F" w:themeColor="text1" w:themeTint="80"/>
          <w:sz w:val="24"/>
          <w:szCs w:val="24"/>
          <w:lang w:val="en"/>
        </w:rPr>
        <w:t>2-4)</w:t>
      </w:r>
    </w:p>
    <w:p w:rsidR="00131421" w:rsidRPr="00222074" w:rsidRDefault="00131421" w:rsidP="00404708">
      <w:pPr>
        <w:spacing w:after="0"/>
        <w:rPr>
          <w:rFonts w:ascii="Arial" w:hAnsi="Arial" w:cs="Arial"/>
          <w:b/>
          <w:sz w:val="24"/>
          <w:szCs w:val="24"/>
          <w:u w:val="single"/>
        </w:rPr>
      </w:pPr>
    </w:p>
    <w:p w:rsidR="00131421" w:rsidRPr="00222074" w:rsidRDefault="00131421" w:rsidP="00404708">
      <w:pPr>
        <w:spacing w:after="0"/>
        <w:rPr>
          <w:rFonts w:ascii="Arial" w:hAnsi="Arial" w:cs="Arial"/>
          <w:b/>
          <w:sz w:val="24"/>
          <w:szCs w:val="24"/>
          <w:u w:val="single"/>
        </w:rPr>
      </w:pPr>
    </w:p>
    <w:p w:rsidR="00131421" w:rsidRPr="00222074" w:rsidRDefault="00983A4F" w:rsidP="00404708">
      <w:pPr>
        <w:spacing w:after="0"/>
        <w:rPr>
          <w:rFonts w:ascii="Arial" w:hAnsi="Arial" w:cs="Arial"/>
          <w:sz w:val="24"/>
          <w:szCs w:val="24"/>
        </w:rPr>
      </w:pPr>
      <w:r w:rsidRPr="00222074">
        <w:rPr>
          <w:rFonts w:ascii="Arial" w:hAnsi="Arial" w:cs="Arial"/>
          <w:b/>
          <w:noProof/>
          <w:sz w:val="24"/>
          <w:szCs w:val="24"/>
          <w:u w:val="single"/>
          <w:lang w:eastAsia="en-GB"/>
        </w:rPr>
        <w:drawing>
          <wp:anchor distT="0" distB="0" distL="114300" distR="114300" simplePos="0" relativeHeight="251661312" behindDoc="0" locked="0" layoutInCell="1" allowOverlap="1" wp14:anchorId="11E80F8A" wp14:editId="0EA8E386">
            <wp:simplePos x="0" y="0"/>
            <wp:positionH relativeFrom="margin">
              <wp:posOffset>5337323</wp:posOffset>
            </wp:positionH>
            <wp:positionV relativeFrom="page">
              <wp:posOffset>9128184</wp:posOffset>
            </wp:positionV>
            <wp:extent cx="809625" cy="10229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1022985"/>
                    </a:xfrm>
                    <a:prstGeom prst="rect">
                      <a:avLst/>
                    </a:prstGeom>
                    <a:noFill/>
                  </pic:spPr>
                </pic:pic>
              </a:graphicData>
            </a:graphic>
            <wp14:sizeRelH relativeFrom="margin">
              <wp14:pctWidth>0</wp14:pctWidth>
            </wp14:sizeRelH>
            <wp14:sizeRelV relativeFrom="margin">
              <wp14:pctHeight>0</wp14:pctHeight>
            </wp14:sizeRelV>
          </wp:anchor>
        </w:drawing>
      </w:r>
      <w:r w:rsidR="00131421" w:rsidRPr="00222074">
        <w:rPr>
          <w:rFonts w:ascii="Arial" w:hAnsi="Arial" w:cs="Arial"/>
          <w:sz w:val="24"/>
          <w:szCs w:val="24"/>
        </w:rPr>
        <w:br w:type="page"/>
      </w:r>
    </w:p>
    <w:p w:rsidR="00C138B6" w:rsidRPr="00222074" w:rsidRDefault="00C138B6" w:rsidP="00404708">
      <w:pPr>
        <w:pStyle w:val="Title"/>
        <w:spacing w:after="0" w:line="276" w:lineRule="auto"/>
        <w:jc w:val="center"/>
        <w:rPr>
          <w:rFonts w:ascii="Arial" w:hAnsi="Arial" w:cs="Arial"/>
          <w:sz w:val="40"/>
          <w:szCs w:val="24"/>
        </w:rPr>
      </w:pPr>
      <w:r w:rsidRPr="00222074">
        <w:rPr>
          <w:rFonts w:ascii="Arial" w:hAnsi="Arial" w:cs="Arial"/>
          <w:sz w:val="40"/>
          <w:szCs w:val="24"/>
        </w:rPr>
        <w:lastRenderedPageBreak/>
        <w:t>Contents</w:t>
      </w:r>
    </w:p>
    <w:p w:rsidR="00D52A38" w:rsidRPr="003C7E3E" w:rsidRDefault="00D52A38" w:rsidP="00404708">
      <w:pPr>
        <w:pStyle w:val="ListParagraph"/>
        <w:tabs>
          <w:tab w:val="left" w:pos="2282"/>
        </w:tabs>
        <w:spacing w:line="276" w:lineRule="auto"/>
        <w:ind w:left="1080"/>
        <w:rPr>
          <w:rFonts w:cs="Arial"/>
        </w:rPr>
      </w:pPr>
      <w:r w:rsidRPr="003C7E3E">
        <w:rPr>
          <w:rFonts w:cs="Arial"/>
        </w:rPr>
        <w:tab/>
      </w:r>
    </w:p>
    <w:p w:rsidR="00485E23" w:rsidRDefault="00485E23" w:rsidP="00466FE3">
      <w:pPr>
        <w:rPr>
          <w:rFonts w:ascii="Arial" w:hAnsi="Arial" w:cs="Arial"/>
          <w:b/>
          <w:sz w:val="28"/>
          <w:szCs w:val="24"/>
        </w:rPr>
      </w:pPr>
    </w:p>
    <w:p w:rsidR="003C7E3E" w:rsidRPr="003C7E3E" w:rsidRDefault="00466FE3" w:rsidP="00466FE3">
      <w:pPr>
        <w:rPr>
          <w:rFonts w:ascii="Arial" w:hAnsi="Arial" w:cs="Arial"/>
          <w:b/>
          <w:sz w:val="28"/>
          <w:szCs w:val="24"/>
        </w:rPr>
      </w:pPr>
      <w:r w:rsidRPr="003C7E3E">
        <w:rPr>
          <w:rFonts w:ascii="Arial" w:hAnsi="Arial" w:cs="Arial"/>
          <w:b/>
          <w:sz w:val="28"/>
          <w:szCs w:val="24"/>
        </w:rPr>
        <w:t xml:space="preserve">Section 1 – </w:t>
      </w:r>
      <w:r w:rsidR="00D52A38" w:rsidRPr="003C7E3E">
        <w:rPr>
          <w:rFonts w:ascii="Arial" w:hAnsi="Arial" w:cs="Arial"/>
          <w:b/>
          <w:sz w:val="28"/>
          <w:szCs w:val="24"/>
        </w:rPr>
        <w:t>Introduction</w:t>
      </w:r>
      <w:r w:rsidRPr="003C7E3E">
        <w:rPr>
          <w:rFonts w:ascii="Arial" w:hAnsi="Arial" w:cs="Arial"/>
          <w:b/>
          <w:sz w:val="28"/>
          <w:szCs w:val="24"/>
        </w:rPr>
        <w:tab/>
      </w:r>
      <w:r w:rsidRPr="003C7E3E">
        <w:rPr>
          <w:rFonts w:ascii="Arial" w:hAnsi="Arial" w:cs="Arial"/>
          <w:b/>
          <w:sz w:val="28"/>
          <w:szCs w:val="24"/>
        </w:rPr>
        <w:tab/>
      </w:r>
      <w:r w:rsidRPr="003C7E3E">
        <w:rPr>
          <w:rFonts w:ascii="Arial" w:hAnsi="Arial" w:cs="Arial"/>
          <w:b/>
          <w:sz w:val="28"/>
          <w:szCs w:val="24"/>
        </w:rPr>
        <w:tab/>
      </w:r>
      <w:r w:rsidR="003C7E3E" w:rsidRPr="003C7E3E">
        <w:rPr>
          <w:rFonts w:ascii="Arial" w:hAnsi="Arial" w:cs="Arial"/>
          <w:b/>
          <w:sz w:val="28"/>
          <w:szCs w:val="24"/>
        </w:rPr>
        <w:tab/>
      </w:r>
      <w:r w:rsidR="003C7E3E" w:rsidRPr="003C7E3E">
        <w:rPr>
          <w:rFonts w:ascii="Arial" w:hAnsi="Arial" w:cs="Arial"/>
          <w:b/>
          <w:sz w:val="28"/>
          <w:szCs w:val="24"/>
        </w:rPr>
        <w:tab/>
      </w:r>
      <w:r w:rsidR="003C7E3E" w:rsidRPr="003C7E3E">
        <w:rPr>
          <w:rFonts w:ascii="Arial" w:hAnsi="Arial" w:cs="Arial"/>
          <w:b/>
          <w:sz w:val="28"/>
          <w:szCs w:val="24"/>
        </w:rPr>
        <w:tab/>
      </w:r>
      <w:r w:rsidR="003C7E3E" w:rsidRPr="003C7E3E">
        <w:rPr>
          <w:rFonts w:ascii="Arial" w:hAnsi="Arial" w:cs="Arial"/>
          <w:b/>
          <w:sz w:val="28"/>
          <w:szCs w:val="24"/>
        </w:rPr>
        <w:tab/>
      </w:r>
      <w:r w:rsidRPr="003C7E3E">
        <w:rPr>
          <w:rFonts w:ascii="Arial" w:hAnsi="Arial" w:cs="Arial"/>
          <w:b/>
          <w:sz w:val="28"/>
          <w:szCs w:val="24"/>
        </w:rPr>
        <w:t>Page 3</w:t>
      </w:r>
    </w:p>
    <w:p w:rsidR="0050586E" w:rsidRPr="003C7E3E" w:rsidRDefault="00254F50" w:rsidP="00466FE3">
      <w:pPr>
        <w:rPr>
          <w:rFonts w:ascii="Arial" w:hAnsi="Arial" w:cs="Arial"/>
          <w:b/>
          <w:sz w:val="24"/>
          <w:szCs w:val="24"/>
        </w:rPr>
      </w:pPr>
      <w:r w:rsidRPr="003C7E3E">
        <w:rPr>
          <w:rFonts w:ascii="Arial" w:hAnsi="Arial" w:cs="Arial"/>
          <w:sz w:val="24"/>
          <w:szCs w:val="24"/>
        </w:rPr>
        <w:t>Sets out aims and scope of the document</w:t>
      </w:r>
    </w:p>
    <w:p w:rsidR="00254F50" w:rsidRPr="003C7E3E" w:rsidRDefault="00254F50" w:rsidP="00404708">
      <w:pPr>
        <w:pStyle w:val="ListParagraph"/>
        <w:spacing w:line="276" w:lineRule="auto"/>
        <w:rPr>
          <w:rFonts w:cs="Arial"/>
          <w:b/>
        </w:rPr>
      </w:pPr>
    </w:p>
    <w:p w:rsidR="00466FE3" w:rsidRPr="003C7E3E" w:rsidRDefault="00466FE3" w:rsidP="00466FE3">
      <w:pPr>
        <w:rPr>
          <w:rFonts w:ascii="Arial" w:hAnsi="Arial" w:cs="Arial"/>
          <w:b/>
          <w:sz w:val="28"/>
          <w:szCs w:val="24"/>
        </w:rPr>
      </w:pPr>
      <w:r w:rsidRPr="003C7E3E">
        <w:rPr>
          <w:rFonts w:ascii="Arial" w:eastAsia="Times New Roman" w:hAnsi="Arial" w:cs="Arial"/>
          <w:b/>
          <w:sz w:val="28"/>
          <w:szCs w:val="24"/>
          <w:lang w:eastAsia="en-GB"/>
        </w:rPr>
        <w:t xml:space="preserve">Section 2 - </w:t>
      </w:r>
      <w:r w:rsidR="007362A8" w:rsidRPr="003C7E3E">
        <w:rPr>
          <w:rFonts w:ascii="Arial" w:hAnsi="Arial" w:cs="Arial"/>
          <w:b/>
          <w:sz w:val="28"/>
          <w:szCs w:val="24"/>
        </w:rPr>
        <w:t xml:space="preserve">Understanding </w:t>
      </w:r>
      <w:r w:rsidR="00485E23">
        <w:rPr>
          <w:rFonts w:ascii="Arial" w:hAnsi="Arial" w:cs="Arial"/>
          <w:b/>
          <w:sz w:val="28"/>
          <w:szCs w:val="24"/>
        </w:rPr>
        <w:t xml:space="preserve">childhood </w:t>
      </w:r>
      <w:r w:rsidR="007362A8" w:rsidRPr="003C7E3E">
        <w:rPr>
          <w:rFonts w:ascii="Arial" w:hAnsi="Arial" w:cs="Arial"/>
          <w:b/>
          <w:sz w:val="28"/>
          <w:szCs w:val="24"/>
        </w:rPr>
        <w:t>bereavement</w:t>
      </w:r>
      <w:r w:rsidR="009C67D6" w:rsidRPr="003C7E3E">
        <w:rPr>
          <w:rFonts w:ascii="Arial" w:hAnsi="Arial" w:cs="Arial"/>
          <w:sz w:val="28"/>
          <w:szCs w:val="24"/>
        </w:rPr>
        <w:t xml:space="preserve"> </w:t>
      </w:r>
      <w:r w:rsidRPr="003C7E3E">
        <w:rPr>
          <w:rFonts w:ascii="Arial" w:hAnsi="Arial" w:cs="Arial"/>
          <w:b/>
          <w:sz w:val="28"/>
          <w:szCs w:val="24"/>
        </w:rPr>
        <w:tab/>
      </w:r>
      <w:r w:rsidR="003C7E3E" w:rsidRPr="003C7E3E">
        <w:rPr>
          <w:rFonts w:ascii="Arial" w:hAnsi="Arial" w:cs="Arial"/>
          <w:b/>
          <w:sz w:val="28"/>
          <w:szCs w:val="24"/>
        </w:rPr>
        <w:tab/>
      </w:r>
      <w:r w:rsidRPr="003C7E3E">
        <w:rPr>
          <w:rFonts w:ascii="Arial" w:hAnsi="Arial" w:cs="Arial"/>
          <w:b/>
          <w:sz w:val="28"/>
          <w:szCs w:val="24"/>
        </w:rPr>
        <w:t>Page</w:t>
      </w:r>
      <w:r w:rsidR="00485E23">
        <w:rPr>
          <w:rFonts w:ascii="Arial" w:hAnsi="Arial" w:cs="Arial"/>
          <w:b/>
          <w:sz w:val="28"/>
          <w:szCs w:val="24"/>
        </w:rPr>
        <w:t xml:space="preserve"> 5</w:t>
      </w:r>
      <w:r w:rsidRPr="003C7E3E">
        <w:rPr>
          <w:rFonts w:ascii="Arial" w:hAnsi="Arial" w:cs="Arial"/>
          <w:b/>
          <w:sz w:val="28"/>
          <w:szCs w:val="24"/>
        </w:rPr>
        <w:t xml:space="preserve">   </w:t>
      </w:r>
    </w:p>
    <w:p w:rsidR="0050586E" w:rsidRPr="003C7E3E" w:rsidRDefault="009C67D6" w:rsidP="00466FE3">
      <w:pPr>
        <w:rPr>
          <w:rFonts w:ascii="Arial" w:hAnsi="Arial" w:cs="Arial"/>
          <w:b/>
          <w:sz w:val="24"/>
          <w:szCs w:val="24"/>
        </w:rPr>
      </w:pPr>
      <w:r w:rsidRPr="003C7E3E">
        <w:rPr>
          <w:rFonts w:ascii="Arial" w:hAnsi="Arial" w:cs="Arial"/>
          <w:sz w:val="24"/>
          <w:szCs w:val="24"/>
        </w:rPr>
        <w:t>E</w:t>
      </w:r>
      <w:r w:rsidR="007362A8" w:rsidRPr="003C7E3E">
        <w:rPr>
          <w:rFonts w:ascii="Arial" w:hAnsi="Arial" w:cs="Arial"/>
          <w:sz w:val="24"/>
          <w:szCs w:val="24"/>
        </w:rPr>
        <w:t xml:space="preserve">xplores how bereavement can affect children, and how children process and understand death at different developmental stages. </w:t>
      </w:r>
    </w:p>
    <w:p w:rsidR="00254F50" w:rsidRPr="003C7E3E" w:rsidRDefault="00254F50" w:rsidP="00404708">
      <w:pPr>
        <w:spacing w:after="0"/>
        <w:ind w:left="720"/>
        <w:rPr>
          <w:rFonts w:ascii="Arial" w:hAnsi="Arial" w:cs="Arial"/>
          <w:sz w:val="28"/>
          <w:szCs w:val="24"/>
        </w:rPr>
      </w:pPr>
    </w:p>
    <w:p w:rsidR="003C7E3E" w:rsidRPr="003C7E3E" w:rsidRDefault="00466FE3" w:rsidP="003C7E3E">
      <w:pPr>
        <w:spacing w:after="0"/>
        <w:rPr>
          <w:rFonts w:ascii="Arial" w:hAnsi="Arial" w:cs="Arial"/>
          <w:b/>
          <w:sz w:val="28"/>
          <w:szCs w:val="24"/>
        </w:rPr>
      </w:pPr>
      <w:r w:rsidRPr="003C7E3E">
        <w:rPr>
          <w:rFonts w:ascii="Arial" w:hAnsi="Arial" w:cs="Arial"/>
          <w:b/>
          <w:sz w:val="28"/>
          <w:szCs w:val="24"/>
        </w:rPr>
        <w:t xml:space="preserve">Section 3- </w:t>
      </w:r>
      <w:r w:rsidR="00D70206" w:rsidRPr="003C7E3E">
        <w:rPr>
          <w:rFonts w:ascii="Arial" w:hAnsi="Arial" w:cs="Arial"/>
          <w:b/>
          <w:sz w:val="28"/>
          <w:szCs w:val="24"/>
        </w:rPr>
        <w:t xml:space="preserve">Leeds </w:t>
      </w:r>
      <w:r w:rsidR="00BF2FE4" w:rsidRPr="003C7E3E">
        <w:rPr>
          <w:rFonts w:ascii="Arial" w:hAnsi="Arial" w:cs="Arial"/>
          <w:b/>
          <w:sz w:val="28"/>
          <w:szCs w:val="24"/>
        </w:rPr>
        <w:t xml:space="preserve">Bereavement </w:t>
      </w:r>
      <w:r w:rsidR="00D52A38" w:rsidRPr="003C7E3E">
        <w:rPr>
          <w:rFonts w:ascii="Arial" w:hAnsi="Arial" w:cs="Arial"/>
          <w:b/>
          <w:sz w:val="28"/>
          <w:szCs w:val="24"/>
        </w:rPr>
        <w:t xml:space="preserve">Pathway </w:t>
      </w:r>
      <w:r w:rsidR="003C7E3E" w:rsidRPr="003C7E3E">
        <w:rPr>
          <w:rFonts w:ascii="Arial" w:hAnsi="Arial" w:cs="Arial"/>
          <w:b/>
          <w:sz w:val="28"/>
          <w:szCs w:val="24"/>
        </w:rPr>
        <w:tab/>
      </w:r>
      <w:r w:rsidR="003C7E3E" w:rsidRPr="003C7E3E">
        <w:rPr>
          <w:rFonts w:ascii="Arial" w:hAnsi="Arial" w:cs="Arial"/>
          <w:b/>
          <w:sz w:val="28"/>
          <w:szCs w:val="24"/>
        </w:rPr>
        <w:tab/>
      </w:r>
      <w:r w:rsidR="003C7E3E" w:rsidRPr="003C7E3E">
        <w:rPr>
          <w:rFonts w:ascii="Arial" w:hAnsi="Arial" w:cs="Arial"/>
          <w:b/>
          <w:sz w:val="28"/>
          <w:szCs w:val="24"/>
        </w:rPr>
        <w:tab/>
      </w:r>
      <w:r w:rsidR="003C7E3E" w:rsidRPr="003C7E3E">
        <w:rPr>
          <w:rFonts w:ascii="Arial" w:hAnsi="Arial" w:cs="Arial"/>
          <w:b/>
          <w:sz w:val="28"/>
          <w:szCs w:val="24"/>
        </w:rPr>
        <w:tab/>
        <w:t>Page</w:t>
      </w:r>
      <w:r w:rsidR="00485E23">
        <w:rPr>
          <w:rFonts w:ascii="Arial" w:hAnsi="Arial" w:cs="Arial"/>
          <w:b/>
          <w:sz w:val="28"/>
          <w:szCs w:val="24"/>
        </w:rPr>
        <w:t xml:space="preserve"> 10</w:t>
      </w:r>
    </w:p>
    <w:p w:rsidR="009C67D6" w:rsidRPr="003C7E3E" w:rsidRDefault="00D70206" w:rsidP="003C7E3E">
      <w:pPr>
        <w:spacing w:after="0"/>
        <w:rPr>
          <w:rFonts w:ascii="Arial" w:hAnsi="Arial" w:cs="Arial"/>
          <w:sz w:val="24"/>
          <w:szCs w:val="24"/>
        </w:rPr>
      </w:pPr>
      <w:r w:rsidRPr="003C7E3E">
        <w:rPr>
          <w:rFonts w:ascii="Arial" w:hAnsi="Arial" w:cs="Arial"/>
          <w:b/>
          <w:sz w:val="28"/>
          <w:szCs w:val="24"/>
        </w:rPr>
        <w:t>for Children and Young People</w:t>
      </w:r>
      <w:r w:rsidRPr="003C7E3E">
        <w:rPr>
          <w:rFonts w:ascii="Arial" w:hAnsi="Arial" w:cs="Arial"/>
          <w:sz w:val="28"/>
          <w:szCs w:val="24"/>
        </w:rPr>
        <w:t xml:space="preserve"> </w:t>
      </w:r>
      <w:r w:rsidR="003C7E3E" w:rsidRPr="003C7E3E">
        <w:rPr>
          <w:rFonts w:ascii="Arial" w:hAnsi="Arial" w:cs="Arial"/>
          <w:sz w:val="28"/>
          <w:szCs w:val="24"/>
        </w:rPr>
        <w:tab/>
      </w:r>
      <w:r w:rsidR="003C7E3E" w:rsidRPr="003C7E3E">
        <w:rPr>
          <w:rFonts w:ascii="Arial" w:hAnsi="Arial" w:cs="Arial"/>
          <w:sz w:val="28"/>
          <w:szCs w:val="24"/>
        </w:rPr>
        <w:tab/>
      </w:r>
      <w:r w:rsidR="003C7E3E" w:rsidRPr="003C7E3E">
        <w:rPr>
          <w:rFonts w:ascii="Arial" w:hAnsi="Arial" w:cs="Arial"/>
          <w:sz w:val="28"/>
          <w:szCs w:val="24"/>
        </w:rPr>
        <w:tab/>
      </w:r>
      <w:r w:rsidR="003C7E3E" w:rsidRPr="003C7E3E">
        <w:rPr>
          <w:rFonts w:ascii="Arial" w:hAnsi="Arial" w:cs="Arial"/>
          <w:sz w:val="28"/>
          <w:szCs w:val="24"/>
        </w:rPr>
        <w:tab/>
      </w:r>
      <w:r w:rsidR="003C7E3E" w:rsidRPr="003C7E3E">
        <w:rPr>
          <w:rFonts w:ascii="Arial" w:hAnsi="Arial" w:cs="Arial"/>
          <w:sz w:val="28"/>
          <w:szCs w:val="24"/>
        </w:rPr>
        <w:tab/>
      </w:r>
      <w:r w:rsidR="003C7E3E" w:rsidRPr="003C7E3E">
        <w:rPr>
          <w:rFonts w:ascii="Arial" w:hAnsi="Arial" w:cs="Arial"/>
          <w:sz w:val="28"/>
          <w:szCs w:val="24"/>
        </w:rPr>
        <w:tab/>
      </w:r>
      <w:r w:rsidR="003C7E3E" w:rsidRPr="003C7E3E">
        <w:rPr>
          <w:rFonts w:ascii="Arial" w:hAnsi="Arial" w:cs="Arial"/>
          <w:sz w:val="28"/>
          <w:szCs w:val="24"/>
        </w:rPr>
        <w:tab/>
      </w:r>
      <w:r w:rsidR="003C7E3E" w:rsidRPr="003C7E3E">
        <w:rPr>
          <w:rFonts w:ascii="Arial" w:hAnsi="Arial" w:cs="Arial"/>
          <w:sz w:val="28"/>
          <w:szCs w:val="24"/>
        </w:rPr>
        <w:tab/>
      </w:r>
      <w:r w:rsidR="003C7E3E" w:rsidRPr="003C7E3E">
        <w:rPr>
          <w:rFonts w:ascii="Arial" w:hAnsi="Arial" w:cs="Arial"/>
          <w:sz w:val="24"/>
          <w:szCs w:val="24"/>
        </w:rPr>
        <w:tab/>
        <w:t xml:space="preserve">  </w:t>
      </w:r>
      <w:r w:rsidR="003C7E3E" w:rsidRPr="003C7E3E">
        <w:rPr>
          <w:rFonts w:ascii="Arial" w:hAnsi="Arial" w:cs="Arial"/>
          <w:sz w:val="24"/>
          <w:szCs w:val="24"/>
        </w:rPr>
        <w:tab/>
        <w:t xml:space="preserve"> </w:t>
      </w:r>
    </w:p>
    <w:p w:rsidR="0050586E" w:rsidRPr="003C7E3E" w:rsidRDefault="009C67D6" w:rsidP="003C7E3E">
      <w:pPr>
        <w:spacing w:after="0"/>
        <w:rPr>
          <w:rFonts w:ascii="Arial" w:hAnsi="Arial" w:cs="Arial"/>
          <w:sz w:val="24"/>
          <w:szCs w:val="24"/>
        </w:rPr>
      </w:pPr>
      <w:r w:rsidRPr="003C7E3E">
        <w:rPr>
          <w:rFonts w:ascii="Arial" w:hAnsi="Arial" w:cs="Arial"/>
          <w:sz w:val="24"/>
          <w:szCs w:val="24"/>
        </w:rPr>
        <w:t>E</w:t>
      </w:r>
      <w:r w:rsidR="007362A8" w:rsidRPr="003C7E3E">
        <w:rPr>
          <w:rFonts w:ascii="Arial" w:hAnsi="Arial" w:cs="Arial"/>
          <w:sz w:val="24"/>
          <w:szCs w:val="24"/>
        </w:rPr>
        <w:t xml:space="preserve">xplains how to support a child and family </w:t>
      </w:r>
      <w:r w:rsidR="00D14D82" w:rsidRPr="003C7E3E">
        <w:rPr>
          <w:rFonts w:ascii="Arial" w:hAnsi="Arial" w:cs="Arial"/>
          <w:sz w:val="24"/>
          <w:szCs w:val="24"/>
        </w:rPr>
        <w:t>affected by</w:t>
      </w:r>
      <w:r w:rsidR="007362A8" w:rsidRPr="003C7E3E">
        <w:rPr>
          <w:rFonts w:ascii="Arial" w:hAnsi="Arial" w:cs="Arial"/>
          <w:sz w:val="24"/>
          <w:szCs w:val="24"/>
        </w:rPr>
        <w:t xml:space="preserve"> bereavement, and when/how to access additional support. </w:t>
      </w:r>
      <w:r w:rsidR="00485E23">
        <w:rPr>
          <w:rFonts w:ascii="Arial" w:hAnsi="Arial" w:cs="Arial"/>
          <w:sz w:val="24"/>
          <w:szCs w:val="24"/>
        </w:rPr>
        <w:t xml:space="preserve">Includes pathway diagram (page 11) and diagram of bereavement support services set out by age (page 27). </w:t>
      </w:r>
    </w:p>
    <w:p w:rsidR="00254F50" w:rsidRPr="003C7E3E" w:rsidRDefault="00254F50" w:rsidP="00404708">
      <w:pPr>
        <w:spacing w:after="0"/>
        <w:ind w:left="720"/>
        <w:rPr>
          <w:rFonts w:ascii="Arial" w:hAnsi="Arial" w:cs="Arial"/>
          <w:sz w:val="24"/>
          <w:szCs w:val="24"/>
        </w:rPr>
      </w:pPr>
    </w:p>
    <w:p w:rsidR="009C67D6" w:rsidRPr="003C7E3E" w:rsidRDefault="003C7E3E" w:rsidP="003C7E3E">
      <w:pPr>
        <w:rPr>
          <w:rFonts w:ascii="Arial" w:hAnsi="Arial" w:cs="Arial"/>
          <w:sz w:val="28"/>
          <w:szCs w:val="24"/>
        </w:rPr>
      </w:pPr>
      <w:r w:rsidRPr="003C7E3E">
        <w:rPr>
          <w:rFonts w:ascii="Arial" w:hAnsi="Arial" w:cs="Arial"/>
          <w:b/>
          <w:sz w:val="28"/>
          <w:szCs w:val="24"/>
        </w:rPr>
        <w:t xml:space="preserve">Section 4 - </w:t>
      </w:r>
      <w:r w:rsidR="00C138B6" w:rsidRPr="003C7E3E">
        <w:rPr>
          <w:rFonts w:ascii="Arial" w:hAnsi="Arial" w:cs="Arial"/>
          <w:b/>
          <w:sz w:val="28"/>
          <w:szCs w:val="24"/>
        </w:rPr>
        <w:t>Implementing the pathway</w:t>
      </w:r>
      <w:r w:rsidR="006845B8" w:rsidRPr="003C7E3E">
        <w:rPr>
          <w:rFonts w:ascii="Arial" w:hAnsi="Arial" w:cs="Arial"/>
          <w:b/>
          <w:sz w:val="28"/>
          <w:szCs w:val="24"/>
        </w:rPr>
        <w:t xml:space="preserve"> at a service level</w:t>
      </w:r>
      <w:r w:rsidRPr="003C7E3E">
        <w:rPr>
          <w:rFonts w:ascii="Arial" w:hAnsi="Arial" w:cs="Arial"/>
          <w:b/>
          <w:sz w:val="28"/>
          <w:szCs w:val="24"/>
        </w:rPr>
        <w:t xml:space="preserve">  </w:t>
      </w:r>
      <w:r w:rsidRPr="003C7E3E">
        <w:rPr>
          <w:rFonts w:ascii="Arial" w:hAnsi="Arial" w:cs="Arial"/>
          <w:b/>
          <w:sz w:val="28"/>
          <w:szCs w:val="24"/>
        </w:rPr>
        <w:tab/>
        <w:t>Page</w:t>
      </w:r>
      <w:r w:rsidR="00485E23">
        <w:rPr>
          <w:rFonts w:ascii="Arial" w:hAnsi="Arial" w:cs="Arial"/>
          <w:b/>
          <w:sz w:val="28"/>
          <w:szCs w:val="24"/>
        </w:rPr>
        <w:t xml:space="preserve"> 31</w:t>
      </w:r>
    </w:p>
    <w:p w:rsidR="003C7E3E" w:rsidRPr="003C7E3E" w:rsidRDefault="009C67D6" w:rsidP="003C7E3E">
      <w:pPr>
        <w:spacing w:after="0"/>
        <w:rPr>
          <w:rFonts w:ascii="Arial" w:hAnsi="Arial" w:cs="Arial"/>
          <w:sz w:val="24"/>
          <w:szCs w:val="24"/>
        </w:rPr>
      </w:pPr>
      <w:r w:rsidRPr="003C7E3E">
        <w:rPr>
          <w:rFonts w:ascii="Arial" w:hAnsi="Arial" w:cs="Arial"/>
          <w:sz w:val="24"/>
          <w:szCs w:val="24"/>
        </w:rPr>
        <w:t>I</w:t>
      </w:r>
      <w:r w:rsidR="006845B8" w:rsidRPr="003C7E3E">
        <w:rPr>
          <w:rFonts w:ascii="Arial" w:hAnsi="Arial" w:cs="Arial"/>
          <w:sz w:val="24"/>
          <w:szCs w:val="24"/>
        </w:rPr>
        <w:t>dentifies</w:t>
      </w:r>
      <w:r w:rsidR="00433F00" w:rsidRPr="003C7E3E">
        <w:rPr>
          <w:rFonts w:ascii="Arial" w:hAnsi="Arial" w:cs="Arial"/>
          <w:sz w:val="24"/>
          <w:szCs w:val="24"/>
        </w:rPr>
        <w:t xml:space="preserve"> </w:t>
      </w:r>
      <w:r w:rsidR="00A711A9" w:rsidRPr="003C7E3E">
        <w:rPr>
          <w:rFonts w:ascii="Arial" w:hAnsi="Arial" w:cs="Arial"/>
          <w:sz w:val="24"/>
          <w:szCs w:val="24"/>
        </w:rPr>
        <w:t xml:space="preserve">how services can improve their capacity to deliver </w:t>
      </w:r>
    </w:p>
    <w:p w:rsidR="003C7E3E" w:rsidRPr="003C7E3E" w:rsidRDefault="00A711A9" w:rsidP="003C7E3E">
      <w:pPr>
        <w:spacing w:after="0"/>
        <w:rPr>
          <w:rFonts w:ascii="Arial" w:hAnsi="Arial" w:cs="Arial"/>
          <w:sz w:val="24"/>
          <w:szCs w:val="24"/>
        </w:rPr>
      </w:pPr>
      <w:r w:rsidRPr="003C7E3E">
        <w:rPr>
          <w:rFonts w:ascii="Arial" w:hAnsi="Arial" w:cs="Arial"/>
          <w:sz w:val="24"/>
          <w:szCs w:val="24"/>
        </w:rPr>
        <w:t>the pathway</w:t>
      </w:r>
      <w:r w:rsidR="00433F00" w:rsidRPr="003C7E3E">
        <w:rPr>
          <w:rFonts w:ascii="Arial" w:hAnsi="Arial" w:cs="Arial"/>
          <w:sz w:val="24"/>
          <w:szCs w:val="24"/>
        </w:rPr>
        <w:t xml:space="preserve"> and further training.</w:t>
      </w:r>
      <w:r w:rsidR="00C01B5E" w:rsidRPr="003C7E3E">
        <w:rPr>
          <w:rFonts w:ascii="Arial" w:hAnsi="Arial" w:cs="Arial"/>
          <w:sz w:val="24"/>
          <w:szCs w:val="24"/>
        </w:rPr>
        <w:t xml:space="preserve"> Includes specific section for </w:t>
      </w:r>
    </w:p>
    <w:p w:rsidR="001B52F8" w:rsidRPr="003C7E3E" w:rsidRDefault="003C7E3E" w:rsidP="003C7E3E">
      <w:pPr>
        <w:spacing w:after="0"/>
        <w:rPr>
          <w:rFonts w:ascii="Arial" w:hAnsi="Arial" w:cs="Arial"/>
          <w:sz w:val="24"/>
          <w:szCs w:val="24"/>
        </w:rPr>
      </w:pPr>
      <w:r>
        <w:rPr>
          <w:rFonts w:ascii="Arial" w:hAnsi="Arial" w:cs="Arial"/>
          <w:sz w:val="24"/>
          <w:szCs w:val="24"/>
        </w:rPr>
        <w:t>s</w:t>
      </w:r>
      <w:r w:rsidRPr="003C7E3E">
        <w:rPr>
          <w:rFonts w:ascii="Arial" w:hAnsi="Arial" w:cs="Arial"/>
          <w:sz w:val="24"/>
          <w:szCs w:val="24"/>
        </w:rPr>
        <w:t>chools</w:t>
      </w:r>
      <w:r w:rsidR="00C01B5E" w:rsidRPr="003C7E3E">
        <w:rPr>
          <w:rFonts w:ascii="Arial" w:hAnsi="Arial" w:cs="Arial"/>
          <w:sz w:val="24"/>
          <w:szCs w:val="24"/>
        </w:rPr>
        <w:t xml:space="preserve">. </w:t>
      </w:r>
    </w:p>
    <w:p w:rsidR="003C7E3E" w:rsidRPr="003C7E3E" w:rsidRDefault="003C7E3E" w:rsidP="003C7E3E">
      <w:pPr>
        <w:spacing w:after="0"/>
        <w:rPr>
          <w:rFonts w:ascii="Arial" w:hAnsi="Arial" w:cs="Arial"/>
          <w:sz w:val="24"/>
          <w:szCs w:val="24"/>
        </w:rPr>
      </w:pPr>
    </w:p>
    <w:p w:rsidR="001B52F8" w:rsidRPr="003C7E3E" w:rsidRDefault="001B52F8" w:rsidP="003C7E3E">
      <w:pPr>
        <w:spacing w:after="0"/>
        <w:rPr>
          <w:rFonts w:ascii="Arial" w:hAnsi="Arial" w:cs="Arial"/>
          <w:b/>
          <w:sz w:val="28"/>
          <w:szCs w:val="24"/>
        </w:rPr>
      </w:pPr>
      <w:r w:rsidRPr="003C7E3E">
        <w:rPr>
          <w:rFonts w:ascii="Arial" w:hAnsi="Arial" w:cs="Arial"/>
          <w:b/>
          <w:sz w:val="28"/>
          <w:szCs w:val="24"/>
        </w:rPr>
        <w:t>Appendix 1: Support services for adults</w:t>
      </w:r>
      <w:r w:rsidR="003C7E3E" w:rsidRPr="003C7E3E">
        <w:rPr>
          <w:rFonts w:ascii="Arial" w:hAnsi="Arial" w:cs="Arial"/>
          <w:b/>
          <w:sz w:val="28"/>
          <w:szCs w:val="24"/>
        </w:rPr>
        <w:tab/>
      </w:r>
      <w:r w:rsidR="003C7E3E" w:rsidRPr="003C7E3E">
        <w:rPr>
          <w:rFonts w:ascii="Arial" w:hAnsi="Arial" w:cs="Arial"/>
          <w:b/>
          <w:sz w:val="28"/>
          <w:szCs w:val="24"/>
        </w:rPr>
        <w:tab/>
      </w:r>
      <w:r w:rsidR="003C7E3E" w:rsidRPr="003C7E3E">
        <w:rPr>
          <w:rFonts w:ascii="Arial" w:hAnsi="Arial" w:cs="Arial"/>
          <w:b/>
          <w:sz w:val="28"/>
          <w:szCs w:val="24"/>
        </w:rPr>
        <w:tab/>
      </w:r>
      <w:r w:rsidR="003C7E3E" w:rsidRPr="003C7E3E">
        <w:rPr>
          <w:rFonts w:ascii="Arial" w:hAnsi="Arial" w:cs="Arial"/>
          <w:b/>
          <w:sz w:val="28"/>
          <w:szCs w:val="24"/>
        </w:rPr>
        <w:tab/>
        <w:t>Page</w:t>
      </w:r>
      <w:r w:rsidR="00485E23">
        <w:rPr>
          <w:rFonts w:ascii="Arial" w:hAnsi="Arial" w:cs="Arial"/>
          <w:b/>
          <w:sz w:val="28"/>
          <w:szCs w:val="24"/>
        </w:rPr>
        <w:t xml:space="preserve"> 35</w:t>
      </w:r>
    </w:p>
    <w:p w:rsidR="007A5181" w:rsidRPr="00222074" w:rsidRDefault="007A5181" w:rsidP="00404708">
      <w:pPr>
        <w:spacing w:after="0"/>
        <w:rPr>
          <w:rFonts w:ascii="Arial" w:hAnsi="Arial" w:cs="Arial"/>
          <w:b/>
          <w:sz w:val="28"/>
          <w:szCs w:val="28"/>
        </w:rPr>
      </w:pPr>
    </w:p>
    <w:p w:rsidR="00A3535F" w:rsidRDefault="00A3535F" w:rsidP="00404708">
      <w:pPr>
        <w:spacing w:after="0"/>
        <w:rPr>
          <w:rFonts w:ascii="Arial" w:hAnsi="Arial" w:cs="Arial"/>
          <w:b/>
          <w:sz w:val="28"/>
          <w:szCs w:val="24"/>
        </w:rPr>
      </w:pPr>
    </w:p>
    <w:p w:rsidR="00485E23" w:rsidRDefault="00485E23" w:rsidP="00404708">
      <w:pPr>
        <w:spacing w:after="0"/>
        <w:rPr>
          <w:rFonts w:ascii="Arial" w:hAnsi="Arial" w:cs="Arial"/>
          <w:b/>
          <w:sz w:val="28"/>
          <w:szCs w:val="24"/>
        </w:rPr>
      </w:pPr>
    </w:p>
    <w:p w:rsidR="00485E23" w:rsidRDefault="00485E23" w:rsidP="00404708">
      <w:pPr>
        <w:spacing w:after="0"/>
        <w:rPr>
          <w:rFonts w:ascii="Arial" w:hAnsi="Arial" w:cs="Arial"/>
          <w:b/>
          <w:sz w:val="28"/>
          <w:szCs w:val="24"/>
        </w:rPr>
      </w:pPr>
    </w:p>
    <w:p w:rsidR="00485E23" w:rsidRDefault="00485E23" w:rsidP="00404708">
      <w:pPr>
        <w:spacing w:after="0"/>
        <w:rPr>
          <w:rFonts w:ascii="Arial" w:hAnsi="Arial" w:cs="Arial"/>
          <w:b/>
          <w:sz w:val="28"/>
          <w:szCs w:val="24"/>
        </w:rPr>
      </w:pPr>
    </w:p>
    <w:p w:rsidR="00485E23" w:rsidRDefault="00485E23" w:rsidP="00404708">
      <w:pPr>
        <w:spacing w:after="0"/>
        <w:rPr>
          <w:rFonts w:ascii="Arial" w:hAnsi="Arial" w:cs="Arial"/>
          <w:b/>
          <w:sz w:val="28"/>
          <w:szCs w:val="24"/>
        </w:rPr>
      </w:pPr>
    </w:p>
    <w:p w:rsidR="00485E23" w:rsidRPr="00222074" w:rsidRDefault="00485E23" w:rsidP="00404708">
      <w:pPr>
        <w:spacing w:after="0"/>
        <w:rPr>
          <w:rFonts w:ascii="Arial" w:hAnsi="Arial" w:cs="Arial"/>
          <w:b/>
          <w:sz w:val="28"/>
          <w:szCs w:val="24"/>
        </w:rPr>
      </w:pPr>
    </w:p>
    <w:p w:rsidR="00131421" w:rsidRPr="00222074" w:rsidRDefault="009C67D6" w:rsidP="00404708">
      <w:pPr>
        <w:spacing w:after="0"/>
        <w:jc w:val="both"/>
        <w:rPr>
          <w:rFonts w:ascii="Arial" w:hAnsi="Arial" w:cs="Arial"/>
          <w:sz w:val="20"/>
          <w:szCs w:val="24"/>
        </w:rPr>
      </w:pPr>
      <w:r w:rsidRPr="00222074">
        <w:rPr>
          <w:rFonts w:ascii="Arial" w:hAnsi="Arial" w:cs="Arial"/>
          <w:sz w:val="20"/>
          <w:szCs w:val="24"/>
        </w:rPr>
        <w:t>P</w:t>
      </w:r>
      <w:r w:rsidR="00131421" w:rsidRPr="00222074">
        <w:rPr>
          <w:rFonts w:ascii="Arial" w:hAnsi="Arial" w:cs="Arial"/>
          <w:sz w:val="20"/>
          <w:szCs w:val="24"/>
        </w:rPr>
        <w:t xml:space="preserve">roduced by Charlotte Hanson, Office of the Director of Public Health, with </w:t>
      </w:r>
      <w:r w:rsidR="00460A88" w:rsidRPr="00222074">
        <w:rPr>
          <w:rFonts w:ascii="Arial" w:hAnsi="Arial" w:cs="Arial"/>
          <w:sz w:val="20"/>
          <w:szCs w:val="24"/>
        </w:rPr>
        <w:t xml:space="preserve">contributions from colleagues from a wide range of </w:t>
      </w:r>
      <w:r w:rsidR="0014134A" w:rsidRPr="00222074">
        <w:rPr>
          <w:rFonts w:ascii="Arial" w:hAnsi="Arial" w:cs="Arial"/>
          <w:sz w:val="20"/>
          <w:szCs w:val="24"/>
        </w:rPr>
        <w:t>services</w:t>
      </w:r>
      <w:r w:rsidR="00460A88" w:rsidRPr="00222074">
        <w:rPr>
          <w:rFonts w:ascii="Arial" w:hAnsi="Arial" w:cs="Arial"/>
          <w:sz w:val="20"/>
          <w:szCs w:val="24"/>
        </w:rPr>
        <w:t>.</w:t>
      </w:r>
      <w:r w:rsidR="00F70E8E" w:rsidRPr="00222074">
        <w:rPr>
          <w:rFonts w:ascii="Arial" w:hAnsi="Arial" w:cs="Arial"/>
          <w:sz w:val="20"/>
          <w:szCs w:val="24"/>
        </w:rPr>
        <w:t xml:space="preserve"> Thank you for support in updating version 3 from Phoebe Lionakis, Graduate Local Government Officer. </w:t>
      </w:r>
    </w:p>
    <w:p w:rsidR="00131421" w:rsidRPr="00222074" w:rsidRDefault="00131421" w:rsidP="00404708">
      <w:pPr>
        <w:pStyle w:val="ListParagraph"/>
        <w:numPr>
          <w:ilvl w:val="0"/>
          <w:numId w:val="5"/>
        </w:numPr>
        <w:spacing w:line="276" w:lineRule="auto"/>
        <w:rPr>
          <w:rFonts w:cs="Arial"/>
          <w:sz w:val="20"/>
        </w:rPr>
      </w:pPr>
      <w:r w:rsidRPr="00222074">
        <w:rPr>
          <w:rFonts w:cs="Arial"/>
          <w:sz w:val="20"/>
        </w:rPr>
        <w:t>Version 1 - developed November 2016</w:t>
      </w:r>
    </w:p>
    <w:p w:rsidR="00131421" w:rsidRPr="00222074" w:rsidRDefault="00131421" w:rsidP="00404708">
      <w:pPr>
        <w:pStyle w:val="ListParagraph"/>
        <w:numPr>
          <w:ilvl w:val="0"/>
          <w:numId w:val="5"/>
        </w:numPr>
        <w:spacing w:line="276" w:lineRule="auto"/>
        <w:rPr>
          <w:rFonts w:cs="Arial"/>
          <w:sz w:val="20"/>
        </w:rPr>
      </w:pPr>
      <w:r w:rsidRPr="00222074">
        <w:rPr>
          <w:rFonts w:cs="Arial"/>
          <w:sz w:val="20"/>
        </w:rPr>
        <w:t>Version 2 - updated June 2017</w:t>
      </w:r>
    </w:p>
    <w:p w:rsidR="00131421" w:rsidRPr="00222074" w:rsidRDefault="00131421" w:rsidP="00404708">
      <w:pPr>
        <w:pStyle w:val="ListParagraph"/>
        <w:numPr>
          <w:ilvl w:val="0"/>
          <w:numId w:val="5"/>
        </w:numPr>
        <w:spacing w:line="276" w:lineRule="auto"/>
        <w:rPr>
          <w:rFonts w:cs="Arial"/>
          <w:sz w:val="20"/>
        </w:rPr>
      </w:pPr>
      <w:r w:rsidRPr="00222074">
        <w:rPr>
          <w:rFonts w:cs="Arial"/>
          <w:sz w:val="20"/>
        </w:rPr>
        <w:t>Version 3 – updated October 2019</w:t>
      </w:r>
    </w:p>
    <w:p w:rsidR="00F70E8E" w:rsidRPr="00222074" w:rsidRDefault="00F70E8E" w:rsidP="00404708">
      <w:pPr>
        <w:spacing w:after="0"/>
        <w:rPr>
          <w:rFonts w:ascii="Arial" w:hAnsi="Arial" w:cs="Arial"/>
          <w:b/>
          <w:sz w:val="24"/>
          <w:szCs w:val="24"/>
          <w:u w:val="single"/>
        </w:rPr>
      </w:pPr>
      <w:r w:rsidRPr="00222074">
        <w:rPr>
          <w:rFonts w:ascii="Arial" w:hAnsi="Arial" w:cs="Arial"/>
          <w:b/>
          <w:sz w:val="24"/>
          <w:szCs w:val="24"/>
          <w:u w:val="single"/>
        </w:rPr>
        <w:br w:type="page"/>
      </w:r>
    </w:p>
    <w:p w:rsidR="00755AFA" w:rsidRPr="00222074" w:rsidRDefault="00E95177" w:rsidP="00404708">
      <w:pPr>
        <w:pStyle w:val="Title"/>
        <w:spacing w:after="0" w:line="276" w:lineRule="auto"/>
        <w:jc w:val="center"/>
        <w:rPr>
          <w:rFonts w:ascii="Arial" w:hAnsi="Arial" w:cs="Arial"/>
          <w:sz w:val="40"/>
          <w:szCs w:val="24"/>
        </w:rPr>
      </w:pPr>
      <w:r w:rsidRPr="00222074">
        <w:rPr>
          <w:rFonts w:ascii="Arial" w:hAnsi="Arial" w:cs="Arial"/>
          <w:sz w:val="40"/>
          <w:szCs w:val="24"/>
        </w:rPr>
        <w:lastRenderedPageBreak/>
        <w:t xml:space="preserve">Section 1: </w:t>
      </w:r>
      <w:r w:rsidR="00755AFA" w:rsidRPr="00222074">
        <w:rPr>
          <w:rFonts w:ascii="Arial" w:hAnsi="Arial" w:cs="Arial"/>
          <w:sz w:val="40"/>
          <w:szCs w:val="24"/>
        </w:rPr>
        <w:t>Introduction</w:t>
      </w:r>
    </w:p>
    <w:p w:rsidR="00404708" w:rsidRDefault="00404708" w:rsidP="00404708">
      <w:pPr>
        <w:pStyle w:val="PlainText"/>
        <w:spacing w:line="276" w:lineRule="auto"/>
        <w:rPr>
          <w:rFonts w:ascii="Arial" w:hAnsi="Arial" w:cs="Arial"/>
          <w:b/>
          <w:bCs/>
          <w:sz w:val="24"/>
          <w:szCs w:val="24"/>
          <w:u w:val="single"/>
        </w:rPr>
      </w:pPr>
    </w:p>
    <w:p w:rsidR="00131421" w:rsidRDefault="00404708" w:rsidP="00404708">
      <w:pPr>
        <w:pStyle w:val="PlainText"/>
        <w:spacing w:line="276" w:lineRule="auto"/>
        <w:rPr>
          <w:rFonts w:ascii="Arial" w:hAnsi="Arial" w:cs="Arial"/>
          <w:b/>
          <w:bCs/>
          <w:sz w:val="24"/>
          <w:szCs w:val="24"/>
          <w:u w:val="single"/>
        </w:rPr>
      </w:pPr>
      <w:r>
        <w:rPr>
          <w:rFonts w:ascii="Arial" w:hAnsi="Arial" w:cs="Arial"/>
          <w:b/>
          <w:bCs/>
          <w:sz w:val="24"/>
          <w:szCs w:val="24"/>
          <w:u w:val="single"/>
        </w:rPr>
        <w:t xml:space="preserve">Aims </w:t>
      </w:r>
    </w:p>
    <w:p w:rsidR="00404708" w:rsidRPr="00404708" w:rsidRDefault="00404708" w:rsidP="00404708">
      <w:pPr>
        <w:pStyle w:val="PlainText"/>
        <w:spacing w:line="276" w:lineRule="auto"/>
        <w:rPr>
          <w:rFonts w:ascii="Arial" w:hAnsi="Arial" w:cs="Arial"/>
          <w:b/>
          <w:bCs/>
          <w:sz w:val="24"/>
          <w:szCs w:val="24"/>
          <w:u w:val="single"/>
        </w:rPr>
      </w:pPr>
    </w:p>
    <w:p w:rsidR="00131421" w:rsidRPr="00222074" w:rsidRDefault="00131421" w:rsidP="00404708">
      <w:pPr>
        <w:spacing w:after="0"/>
        <w:contextualSpacing/>
        <w:rPr>
          <w:rFonts w:ascii="Arial" w:hAnsi="Arial" w:cs="Arial"/>
          <w:sz w:val="24"/>
          <w:szCs w:val="24"/>
        </w:rPr>
      </w:pPr>
      <w:bookmarkStart w:id="0" w:name="_GoBack"/>
      <w:r w:rsidRPr="00222074">
        <w:rPr>
          <w:rFonts w:ascii="Arial" w:hAnsi="Arial" w:cs="Arial"/>
          <w:sz w:val="24"/>
          <w:szCs w:val="24"/>
        </w:rPr>
        <w:t>This pathway aims to:</w:t>
      </w:r>
    </w:p>
    <w:p w:rsidR="00131421" w:rsidRPr="00222074" w:rsidRDefault="00131421" w:rsidP="00404708">
      <w:pPr>
        <w:pStyle w:val="ListParagraph"/>
        <w:numPr>
          <w:ilvl w:val="0"/>
          <w:numId w:val="4"/>
        </w:numPr>
        <w:spacing w:line="276" w:lineRule="auto"/>
        <w:contextualSpacing/>
        <w:rPr>
          <w:rFonts w:cs="Arial"/>
        </w:rPr>
      </w:pPr>
      <w:r w:rsidRPr="00222074">
        <w:rPr>
          <w:rFonts w:cs="Arial"/>
        </w:rPr>
        <w:t>Set out a citywide approach to a</w:t>
      </w:r>
      <w:r w:rsidR="00460A88" w:rsidRPr="00222074">
        <w:rPr>
          <w:rFonts w:cs="Arial"/>
        </w:rPr>
        <w:t>ddressing the needs of children/</w:t>
      </w:r>
      <w:r w:rsidRPr="00222074">
        <w:rPr>
          <w:rFonts w:cs="Arial"/>
        </w:rPr>
        <w:t>young people who have experienced bereavement.</w:t>
      </w:r>
    </w:p>
    <w:p w:rsidR="00131421" w:rsidRPr="00222074" w:rsidRDefault="00131421" w:rsidP="00404708">
      <w:pPr>
        <w:pStyle w:val="ListParagraph"/>
        <w:numPr>
          <w:ilvl w:val="0"/>
          <w:numId w:val="4"/>
        </w:numPr>
        <w:spacing w:line="276" w:lineRule="auto"/>
        <w:contextualSpacing/>
        <w:rPr>
          <w:rFonts w:cs="Arial"/>
        </w:rPr>
      </w:pPr>
      <w:r w:rsidRPr="00222074">
        <w:rPr>
          <w:rFonts w:cs="Arial"/>
        </w:rPr>
        <w:t>Describe the integrated</w:t>
      </w:r>
      <w:r w:rsidR="00460A88" w:rsidRPr="00222074">
        <w:rPr>
          <w:rFonts w:cs="Arial"/>
        </w:rPr>
        <w:t xml:space="preserve"> pathway in Leeds for a child/</w:t>
      </w:r>
      <w:r w:rsidRPr="00222074">
        <w:rPr>
          <w:rFonts w:cs="Arial"/>
        </w:rPr>
        <w:t>young person who has been bereaved.</w:t>
      </w:r>
    </w:p>
    <w:p w:rsidR="00131421" w:rsidRPr="00222074" w:rsidRDefault="00131421" w:rsidP="00404708">
      <w:pPr>
        <w:pStyle w:val="ListParagraph"/>
        <w:numPr>
          <w:ilvl w:val="0"/>
          <w:numId w:val="4"/>
        </w:numPr>
        <w:spacing w:line="276" w:lineRule="auto"/>
        <w:contextualSpacing/>
        <w:rPr>
          <w:rFonts w:cs="Arial"/>
        </w:rPr>
      </w:pPr>
      <w:r w:rsidRPr="00222074">
        <w:rPr>
          <w:rFonts w:cs="Arial"/>
        </w:rPr>
        <w:t>Provide staff with clear guidelines about how to support a child/young person</w:t>
      </w:r>
      <w:r w:rsidR="00BF2FE4" w:rsidRPr="00222074">
        <w:rPr>
          <w:rFonts w:cs="Arial"/>
        </w:rPr>
        <w:t xml:space="preserve"> </w:t>
      </w:r>
    </w:p>
    <w:p w:rsidR="00BF2FE4" w:rsidRPr="00222074" w:rsidRDefault="00BF2FE4" w:rsidP="00404708">
      <w:pPr>
        <w:pStyle w:val="ListParagraph"/>
        <w:spacing w:line="276" w:lineRule="auto"/>
        <w:ind w:left="360"/>
        <w:contextualSpacing/>
        <w:rPr>
          <w:rFonts w:cs="Arial"/>
        </w:rPr>
      </w:pPr>
    </w:p>
    <w:p w:rsidR="00131421" w:rsidRPr="00222074" w:rsidRDefault="00131421" w:rsidP="00404708">
      <w:pPr>
        <w:spacing w:after="0"/>
        <w:contextualSpacing/>
        <w:rPr>
          <w:rFonts w:ascii="Arial" w:hAnsi="Arial" w:cs="Arial"/>
          <w:bCs/>
          <w:sz w:val="24"/>
          <w:szCs w:val="24"/>
        </w:rPr>
      </w:pPr>
      <w:r w:rsidRPr="00222074">
        <w:rPr>
          <w:rFonts w:ascii="Arial" w:hAnsi="Arial" w:cs="Arial"/>
          <w:bCs/>
          <w:sz w:val="24"/>
          <w:szCs w:val="24"/>
        </w:rPr>
        <w:t xml:space="preserve">The intended outcomes for Leeds are: </w:t>
      </w:r>
    </w:p>
    <w:p w:rsidR="00131421" w:rsidRPr="00222074" w:rsidRDefault="00131421" w:rsidP="00404708">
      <w:pPr>
        <w:pStyle w:val="ListParagraph"/>
        <w:numPr>
          <w:ilvl w:val="0"/>
          <w:numId w:val="3"/>
        </w:numPr>
        <w:spacing w:line="276" w:lineRule="auto"/>
        <w:contextualSpacing/>
        <w:rPr>
          <w:rFonts w:cs="Arial"/>
          <w:bCs/>
        </w:rPr>
      </w:pPr>
      <w:r w:rsidRPr="00222074">
        <w:rPr>
          <w:rFonts w:cs="Arial"/>
          <w:bCs/>
        </w:rPr>
        <w:t>A more open attitude to discussing death and bereavement.</w:t>
      </w:r>
    </w:p>
    <w:p w:rsidR="00131421" w:rsidRPr="00222074" w:rsidRDefault="00131421" w:rsidP="00404708">
      <w:pPr>
        <w:pStyle w:val="ListParagraph"/>
        <w:numPr>
          <w:ilvl w:val="0"/>
          <w:numId w:val="3"/>
        </w:numPr>
        <w:spacing w:line="276" w:lineRule="auto"/>
        <w:contextualSpacing/>
        <w:rPr>
          <w:rFonts w:cs="Arial"/>
          <w:bCs/>
        </w:rPr>
      </w:pPr>
      <w:r w:rsidRPr="00222074">
        <w:rPr>
          <w:rFonts w:cs="Arial"/>
        </w:rPr>
        <w:t>Grief responses normalised.</w:t>
      </w:r>
    </w:p>
    <w:p w:rsidR="00131421" w:rsidRPr="00222074" w:rsidRDefault="00131421" w:rsidP="00404708">
      <w:pPr>
        <w:pStyle w:val="ListParagraph"/>
        <w:numPr>
          <w:ilvl w:val="0"/>
          <w:numId w:val="3"/>
        </w:numPr>
        <w:spacing w:line="276" w:lineRule="auto"/>
        <w:contextualSpacing/>
        <w:rPr>
          <w:rFonts w:cs="Arial"/>
          <w:bCs/>
        </w:rPr>
      </w:pPr>
      <w:r w:rsidRPr="00222074">
        <w:rPr>
          <w:rFonts w:cs="Arial"/>
          <w:bCs/>
        </w:rPr>
        <w:t xml:space="preserve">Practitioners feel more confident to support </w:t>
      </w:r>
      <w:r w:rsidRPr="00222074">
        <w:rPr>
          <w:rFonts w:cs="Arial"/>
        </w:rPr>
        <w:t xml:space="preserve">children/young people </w:t>
      </w:r>
      <w:r w:rsidRPr="00222074">
        <w:rPr>
          <w:rFonts w:cs="Arial"/>
          <w:bCs/>
        </w:rPr>
        <w:t>and refer appropriately.</w:t>
      </w:r>
    </w:p>
    <w:p w:rsidR="00131421" w:rsidRPr="00222074" w:rsidRDefault="00131421" w:rsidP="00404708">
      <w:pPr>
        <w:pStyle w:val="ListParagraph"/>
        <w:numPr>
          <w:ilvl w:val="0"/>
          <w:numId w:val="3"/>
        </w:numPr>
        <w:spacing w:line="276" w:lineRule="auto"/>
        <w:contextualSpacing/>
        <w:rPr>
          <w:rFonts w:cs="Arial"/>
          <w:bCs/>
        </w:rPr>
      </w:pPr>
      <w:r w:rsidRPr="00222074">
        <w:rPr>
          <w:rFonts w:cs="Arial"/>
        </w:rPr>
        <w:t xml:space="preserve">Children/young people </w:t>
      </w:r>
      <w:r w:rsidRPr="00222074">
        <w:rPr>
          <w:rFonts w:cs="Arial"/>
          <w:bCs/>
        </w:rPr>
        <w:t>who have experienced bereavement feel less alone and different.</w:t>
      </w:r>
    </w:p>
    <w:bookmarkEnd w:id="0"/>
    <w:p w:rsidR="00131421" w:rsidRPr="00222074" w:rsidRDefault="00131421" w:rsidP="00404708">
      <w:pPr>
        <w:spacing w:after="0"/>
        <w:contextualSpacing/>
        <w:rPr>
          <w:rFonts w:ascii="Arial" w:hAnsi="Arial" w:cs="Arial"/>
          <w:b/>
          <w:sz w:val="24"/>
          <w:szCs w:val="24"/>
        </w:rPr>
      </w:pPr>
    </w:p>
    <w:p w:rsidR="00131421" w:rsidRPr="00671F85" w:rsidRDefault="00131421" w:rsidP="00404708">
      <w:pPr>
        <w:spacing w:after="0"/>
        <w:contextualSpacing/>
        <w:rPr>
          <w:rFonts w:ascii="Arial" w:hAnsi="Arial" w:cs="Arial"/>
          <w:b/>
          <w:sz w:val="24"/>
          <w:szCs w:val="24"/>
          <w:u w:val="single"/>
        </w:rPr>
      </w:pPr>
      <w:r w:rsidRPr="00671F85">
        <w:rPr>
          <w:rFonts w:ascii="Arial" w:hAnsi="Arial" w:cs="Arial"/>
          <w:b/>
          <w:sz w:val="24"/>
          <w:szCs w:val="24"/>
          <w:u w:val="single"/>
        </w:rPr>
        <w:t>Scope</w:t>
      </w:r>
    </w:p>
    <w:p w:rsidR="00131421" w:rsidRPr="00222074" w:rsidRDefault="00131421" w:rsidP="00404708">
      <w:pPr>
        <w:spacing w:after="0"/>
        <w:contextualSpacing/>
        <w:rPr>
          <w:rFonts w:ascii="Arial" w:hAnsi="Arial" w:cs="Arial"/>
          <w:sz w:val="24"/>
          <w:szCs w:val="24"/>
        </w:rPr>
      </w:pPr>
    </w:p>
    <w:p w:rsidR="00131421" w:rsidRPr="00222074" w:rsidRDefault="00131421" w:rsidP="00404708">
      <w:pPr>
        <w:spacing w:after="0"/>
        <w:contextualSpacing/>
        <w:rPr>
          <w:rFonts w:ascii="Arial" w:hAnsi="Arial" w:cs="Arial"/>
          <w:sz w:val="24"/>
          <w:szCs w:val="24"/>
        </w:rPr>
      </w:pPr>
      <w:r w:rsidRPr="00222074">
        <w:rPr>
          <w:rFonts w:ascii="Arial" w:hAnsi="Arial" w:cs="Arial"/>
          <w:sz w:val="24"/>
          <w:szCs w:val="24"/>
        </w:rPr>
        <w:t>The pathway is aimed at practitioners within universal settings such as schools, Children’s Centres, voluntary sector agencies or GP practices. The pathway focusses predominantly on supporting children who have lost a key family member or friend, as opposed to focussing on supporting a parent when a child dies.</w:t>
      </w:r>
    </w:p>
    <w:p w:rsidR="00131421" w:rsidRPr="00222074" w:rsidRDefault="00131421" w:rsidP="00404708">
      <w:pPr>
        <w:spacing w:after="0"/>
        <w:contextualSpacing/>
        <w:rPr>
          <w:rFonts w:ascii="Arial" w:hAnsi="Arial" w:cs="Arial"/>
          <w:sz w:val="24"/>
          <w:szCs w:val="24"/>
        </w:rPr>
      </w:pPr>
    </w:p>
    <w:p w:rsidR="00131421" w:rsidRPr="00222074" w:rsidRDefault="00131421" w:rsidP="00404708">
      <w:pPr>
        <w:spacing w:after="0"/>
        <w:contextualSpacing/>
        <w:rPr>
          <w:rFonts w:ascii="Arial" w:hAnsi="Arial" w:cs="Arial"/>
          <w:sz w:val="24"/>
          <w:szCs w:val="24"/>
        </w:rPr>
      </w:pPr>
      <w:r w:rsidRPr="00222074">
        <w:rPr>
          <w:rFonts w:ascii="Arial" w:hAnsi="Arial" w:cs="Arial"/>
          <w:sz w:val="24"/>
          <w:szCs w:val="24"/>
        </w:rPr>
        <w:t xml:space="preserve">Staff within Early Start Teams (working with 0-5 year olds) should also refer to the EST Bereavement Pathway specific to this service.  </w:t>
      </w:r>
    </w:p>
    <w:p w:rsidR="00131421" w:rsidRPr="00222074" w:rsidRDefault="00131421" w:rsidP="00404708">
      <w:pPr>
        <w:spacing w:after="0"/>
        <w:contextualSpacing/>
        <w:rPr>
          <w:rFonts w:ascii="Arial" w:hAnsi="Arial" w:cs="Arial"/>
          <w:sz w:val="24"/>
          <w:szCs w:val="24"/>
        </w:rPr>
      </w:pPr>
    </w:p>
    <w:p w:rsidR="00131421" w:rsidRDefault="00131421" w:rsidP="00404708">
      <w:pPr>
        <w:spacing w:after="0"/>
        <w:rPr>
          <w:rFonts w:ascii="Arial" w:hAnsi="Arial" w:cs="Arial"/>
          <w:b/>
          <w:sz w:val="24"/>
          <w:szCs w:val="24"/>
          <w:u w:val="single"/>
        </w:rPr>
      </w:pPr>
      <w:r w:rsidRPr="00671F85">
        <w:rPr>
          <w:rFonts w:ascii="Arial" w:hAnsi="Arial" w:cs="Arial"/>
          <w:b/>
          <w:sz w:val="24"/>
          <w:szCs w:val="24"/>
          <w:u w:val="single"/>
        </w:rPr>
        <w:t xml:space="preserve">Prevalence </w:t>
      </w:r>
    </w:p>
    <w:p w:rsidR="00404708" w:rsidRPr="00671F85" w:rsidRDefault="00404708" w:rsidP="00404708">
      <w:pPr>
        <w:spacing w:after="0"/>
        <w:rPr>
          <w:rFonts w:ascii="Arial" w:hAnsi="Arial" w:cs="Arial"/>
          <w:b/>
          <w:sz w:val="24"/>
          <w:szCs w:val="24"/>
          <w:u w:val="single"/>
        </w:rPr>
      </w:pPr>
    </w:p>
    <w:p w:rsidR="005C1479" w:rsidRPr="00222074" w:rsidRDefault="00131421" w:rsidP="00404708">
      <w:pPr>
        <w:spacing w:after="0"/>
        <w:rPr>
          <w:rFonts w:ascii="Arial" w:hAnsi="Arial" w:cs="Arial"/>
          <w:sz w:val="24"/>
          <w:szCs w:val="24"/>
        </w:rPr>
      </w:pPr>
      <w:r w:rsidRPr="00222074">
        <w:rPr>
          <w:rFonts w:ascii="Arial" w:hAnsi="Arial" w:cs="Arial"/>
          <w:sz w:val="24"/>
          <w:szCs w:val="24"/>
        </w:rPr>
        <w:t>There is no formal system for recording of how many children are bereaved, so data tends to co</w:t>
      </w:r>
      <w:r w:rsidR="005C1479" w:rsidRPr="00222074">
        <w:rPr>
          <w:rFonts w:ascii="Arial" w:hAnsi="Arial" w:cs="Arial"/>
          <w:sz w:val="24"/>
          <w:szCs w:val="24"/>
        </w:rPr>
        <w:t xml:space="preserve">me from self-reported surveys. </w:t>
      </w:r>
    </w:p>
    <w:p w:rsidR="005C1479" w:rsidRPr="00222074" w:rsidRDefault="005C1479" w:rsidP="00404708">
      <w:pPr>
        <w:pStyle w:val="PlainText"/>
        <w:spacing w:line="276" w:lineRule="auto"/>
        <w:rPr>
          <w:rFonts w:ascii="Arial" w:hAnsi="Arial" w:cs="Arial"/>
          <w:iCs/>
          <w:sz w:val="24"/>
          <w:szCs w:val="24"/>
        </w:rPr>
      </w:pPr>
      <w:r w:rsidRPr="00222074">
        <w:rPr>
          <w:rFonts w:ascii="Arial" w:hAnsi="Arial" w:cs="Arial"/>
          <w:iCs/>
          <w:sz w:val="24"/>
          <w:szCs w:val="24"/>
        </w:rPr>
        <w:t xml:space="preserve">In the Leeds ‘My Health My School Survey’ (2018-19) participants were asked about bereavement they had experienced within the last year. </w:t>
      </w:r>
    </w:p>
    <w:p w:rsidR="005C1479" w:rsidRPr="00222074" w:rsidRDefault="005C1479" w:rsidP="00404708">
      <w:pPr>
        <w:pStyle w:val="PlainText"/>
        <w:spacing w:line="276" w:lineRule="auto"/>
        <w:rPr>
          <w:rFonts w:ascii="Arial" w:hAnsi="Arial" w:cs="Arial"/>
          <w:iCs/>
          <w:sz w:val="24"/>
          <w:szCs w:val="24"/>
        </w:rPr>
      </w:pPr>
    </w:p>
    <w:p w:rsidR="005C1479" w:rsidRPr="00222074" w:rsidRDefault="005C1479" w:rsidP="00404708">
      <w:pPr>
        <w:pStyle w:val="ListParagraph"/>
        <w:numPr>
          <w:ilvl w:val="0"/>
          <w:numId w:val="24"/>
        </w:numPr>
        <w:spacing w:line="276" w:lineRule="auto"/>
        <w:rPr>
          <w:rFonts w:cs="Arial"/>
        </w:rPr>
      </w:pPr>
      <w:r w:rsidRPr="00222074">
        <w:rPr>
          <w:rFonts w:cs="Arial"/>
        </w:rPr>
        <w:t>3% (326) of Primary pupils surveyed said they had lost someone who lived in their house (e.g. parent or sibling) within the last twelve months, with 37.2% (3,890) losing a family member who doesn’t live in the house within the last twelve months.</w:t>
      </w:r>
    </w:p>
    <w:p w:rsidR="005C1479" w:rsidRPr="00222074" w:rsidRDefault="005C1479" w:rsidP="00404708">
      <w:pPr>
        <w:pStyle w:val="PlainText"/>
        <w:numPr>
          <w:ilvl w:val="0"/>
          <w:numId w:val="24"/>
        </w:numPr>
        <w:spacing w:line="276" w:lineRule="auto"/>
        <w:rPr>
          <w:rFonts w:ascii="Arial" w:hAnsi="Arial" w:cs="Arial"/>
          <w:sz w:val="24"/>
          <w:szCs w:val="24"/>
        </w:rPr>
      </w:pPr>
      <w:r w:rsidRPr="00222074">
        <w:rPr>
          <w:rFonts w:ascii="Arial" w:hAnsi="Arial" w:cs="Arial"/>
          <w:sz w:val="24"/>
          <w:szCs w:val="24"/>
        </w:rPr>
        <w:t xml:space="preserve">2.9% (204) of secondary pupils surveyed (2.9% of Year 7s (87), 3% of year 9s (88) and 3.3% of Year 11s (29)) said they had lost someone who lived in their </w:t>
      </w:r>
      <w:r w:rsidRPr="00222074">
        <w:rPr>
          <w:rFonts w:ascii="Arial" w:hAnsi="Arial" w:cs="Arial"/>
          <w:sz w:val="24"/>
          <w:szCs w:val="24"/>
        </w:rPr>
        <w:lastRenderedPageBreak/>
        <w:t>house (e.g. parent or sibling) within the last twelve months, with 38.8% (2,689) losing a family member who doesn’t live in the house within the last twelve months.</w:t>
      </w:r>
    </w:p>
    <w:p w:rsidR="00131421" w:rsidRPr="00222074" w:rsidRDefault="00131421" w:rsidP="00404708">
      <w:pPr>
        <w:pStyle w:val="PlainText"/>
        <w:spacing w:line="276" w:lineRule="auto"/>
        <w:rPr>
          <w:rFonts w:ascii="Arial" w:hAnsi="Arial" w:cs="Arial"/>
          <w:bCs/>
          <w:sz w:val="24"/>
          <w:szCs w:val="24"/>
        </w:rPr>
      </w:pPr>
    </w:p>
    <w:p w:rsidR="00131421" w:rsidRPr="00222074" w:rsidRDefault="007B337B" w:rsidP="00404708">
      <w:pPr>
        <w:pStyle w:val="PlainText"/>
        <w:spacing w:line="276" w:lineRule="auto"/>
        <w:rPr>
          <w:rFonts w:ascii="Arial" w:hAnsi="Arial" w:cs="Arial"/>
          <w:sz w:val="24"/>
          <w:szCs w:val="24"/>
          <w:lang w:val="en"/>
        </w:rPr>
      </w:pPr>
      <w:r w:rsidRPr="00222074">
        <w:rPr>
          <w:rFonts w:ascii="Arial" w:hAnsi="Arial" w:cs="Arial"/>
          <w:bCs/>
          <w:sz w:val="24"/>
          <w:szCs w:val="24"/>
        </w:rPr>
        <w:t xml:space="preserve">The </w:t>
      </w:r>
      <w:r w:rsidR="00131421" w:rsidRPr="00222074">
        <w:rPr>
          <w:rFonts w:ascii="Arial" w:hAnsi="Arial" w:cs="Arial"/>
          <w:bCs/>
          <w:sz w:val="24"/>
          <w:szCs w:val="24"/>
        </w:rPr>
        <w:t>Child</w:t>
      </w:r>
      <w:r w:rsidRPr="00222074">
        <w:rPr>
          <w:rFonts w:ascii="Arial" w:hAnsi="Arial" w:cs="Arial"/>
          <w:bCs/>
          <w:sz w:val="24"/>
          <w:szCs w:val="24"/>
        </w:rPr>
        <w:t>hood</w:t>
      </w:r>
      <w:r w:rsidR="00131421" w:rsidRPr="00222074">
        <w:rPr>
          <w:rFonts w:ascii="Arial" w:hAnsi="Arial" w:cs="Arial"/>
          <w:bCs/>
          <w:sz w:val="24"/>
          <w:szCs w:val="24"/>
        </w:rPr>
        <w:t xml:space="preserve"> Bereavement Network also estimates numbers of bereaved children in each local authority using </w:t>
      </w:r>
      <w:r w:rsidR="00131421" w:rsidRPr="00222074">
        <w:rPr>
          <w:rFonts w:ascii="Arial" w:hAnsi="Arial" w:cs="Arial"/>
          <w:sz w:val="24"/>
          <w:szCs w:val="24"/>
          <w:lang w:val="en"/>
        </w:rPr>
        <w:t>mortality statistics, census data and other sources. See box below.</w:t>
      </w:r>
    </w:p>
    <w:p w:rsidR="00131421" w:rsidRPr="00222074" w:rsidRDefault="00131421" w:rsidP="00404708">
      <w:pPr>
        <w:pStyle w:val="PlainText"/>
        <w:spacing w:line="276" w:lineRule="auto"/>
        <w:rPr>
          <w:rFonts w:ascii="Arial" w:hAnsi="Arial" w:cs="Arial"/>
          <w:bCs/>
          <w:sz w:val="24"/>
          <w:szCs w:val="24"/>
        </w:rPr>
      </w:pPr>
    </w:p>
    <w:p w:rsidR="00131421" w:rsidRPr="00222074" w:rsidRDefault="00131421" w:rsidP="00404708">
      <w:pPr>
        <w:shd w:val="clear" w:color="auto" w:fill="E5E3DF"/>
        <w:spacing w:after="0"/>
        <w:rPr>
          <w:rFonts w:ascii="Arial" w:eastAsia="Times New Roman" w:hAnsi="Arial" w:cs="Arial"/>
          <w:sz w:val="24"/>
          <w:szCs w:val="24"/>
          <w:lang w:eastAsia="en-GB"/>
        </w:rPr>
      </w:pPr>
      <w:r w:rsidRPr="00222074">
        <w:rPr>
          <w:rFonts w:ascii="Arial" w:eastAsia="Times New Roman" w:hAnsi="Arial" w:cs="Arial"/>
          <w:b/>
          <w:bCs/>
          <w:sz w:val="24"/>
          <w:szCs w:val="24"/>
          <w:lang w:eastAsia="en-GB"/>
        </w:rPr>
        <w:t>Leeds</w:t>
      </w:r>
    </w:p>
    <w:p w:rsidR="00131421" w:rsidRPr="00222074" w:rsidRDefault="00131421" w:rsidP="00404708">
      <w:pPr>
        <w:shd w:val="clear" w:color="auto" w:fill="E5E3DF"/>
        <w:spacing w:after="0"/>
        <w:rPr>
          <w:rFonts w:ascii="Arial" w:eastAsia="Times New Roman" w:hAnsi="Arial" w:cs="Arial"/>
          <w:sz w:val="24"/>
          <w:szCs w:val="24"/>
          <w:lang w:eastAsia="en-GB"/>
        </w:rPr>
      </w:pPr>
      <w:r w:rsidRPr="00222074">
        <w:rPr>
          <w:rFonts w:ascii="Arial" w:eastAsia="Times New Roman" w:hAnsi="Arial" w:cs="Arial"/>
          <w:sz w:val="24"/>
          <w:szCs w:val="24"/>
          <w:lang w:eastAsia="en-GB"/>
        </w:rPr>
        <w:t xml:space="preserve">We estimate that each year, around </w:t>
      </w:r>
      <w:r w:rsidRPr="00222074">
        <w:rPr>
          <w:rFonts w:ascii="Arial" w:eastAsia="Times New Roman" w:hAnsi="Arial" w:cs="Arial"/>
          <w:b/>
          <w:bCs/>
          <w:sz w:val="24"/>
          <w:szCs w:val="24"/>
          <w:lang w:eastAsia="en-GB"/>
        </w:rPr>
        <w:t>260</w:t>
      </w:r>
      <w:r w:rsidRPr="00222074">
        <w:rPr>
          <w:rFonts w:ascii="Arial" w:eastAsia="Times New Roman" w:hAnsi="Arial" w:cs="Arial"/>
          <w:sz w:val="24"/>
          <w:szCs w:val="24"/>
          <w:lang w:eastAsia="en-GB"/>
        </w:rPr>
        <w:t xml:space="preserve"> parents die in this area, leaving around </w:t>
      </w:r>
      <w:r w:rsidRPr="00222074">
        <w:rPr>
          <w:rFonts w:ascii="Arial" w:eastAsia="Times New Roman" w:hAnsi="Arial" w:cs="Arial"/>
          <w:b/>
          <w:bCs/>
          <w:sz w:val="24"/>
          <w:szCs w:val="24"/>
          <w:lang w:eastAsia="en-GB"/>
        </w:rPr>
        <w:t>450</w:t>
      </w:r>
      <w:r w:rsidRPr="00222074">
        <w:rPr>
          <w:rFonts w:ascii="Arial" w:eastAsia="Times New Roman" w:hAnsi="Arial" w:cs="Arial"/>
          <w:sz w:val="24"/>
          <w:szCs w:val="24"/>
          <w:lang w:eastAsia="en-GB"/>
        </w:rPr>
        <w:t xml:space="preserve"> dependent children (aged 0 to 17).</w:t>
      </w:r>
    </w:p>
    <w:p w:rsidR="00131421" w:rsidRPr="00222074" w:rsidRDefault="00131421" w:rsidP="00404708">
      <w:pPr>
        <w:shd w:val="clear" w:color="auto" w:fill="E5E3DF"/>
        <w:spacing w:after="0"/>
        <w:rPr>
          <w:rFonts w:ascii="Arial" w:eastAsia="Times New Roman" w:hAnsi="Arial" w:cs="Arial"/>
          <w:sz w:val="24"/>
          <w:szCs w:val="24"/>
          <w:lang w:eastAsia="en-GB"/>
        </w:rPr>
      </w:pPr>
      <w:r w:rsidRPr="00222074">
        <w:rPr>
          <w:rFonts w:ascii="Arial" w:eastAsia="Times New Roman" w:hAnsi="Arial" w:cs="Arial"/>
          <w:sz w:val="24"/>
          <w:szCs w:val="24"/>
          <w:lang w:eastAsia="en-GB"/>
        </w:rPr>
        <w:t xml:space="preserve">We estimate that the current school-age population of children and young people (aged 5 to 16) in this area who have been bereaved of a parent or sibling at some point in their childhood is around </w:t>
      </w:r>
      <w:r w:rsidRPr="00222074">
        <w:rPr>
          <w:rFonts w:ascii="Arial" w:eastAsia="Times New Roman" w:hAnsi="Arial" w:cs="Arial"/>
          <w:b/>
          <w:bCs/>
          <w:sz w:val="24"/>
          <w:szCs w:val="24"/>
          <w:lang w:eastAsia="en-GB"/>
        </w:rPr>
        <w:t>3140</w:t>
      </w:r>
      <w:r w:rsidRPr="00222074">
        <w:rPr>
          <w:rFonts w:ascii="Arial" w:eastAsia="Times New Roman" w:hAnsi="Arial" w:cs="Arial"/>
          <w:sz w:val="24"/>
          <w:szCs w:val="24"/>
          <w:lang w:eastAsia="en-GB"/>
        </w:rPr>
        <w:t xml:space="preserve"> </w:t>
      </w:r>
    </w:p>
    <w:p w:rsidR="00131421" w:rsidRPr="00222074" w:rsidRDefault="00131421" w:rsidP="00404708">
      <w:pPr>
        <w:pStyle w:val="PlainText"/>
        <w:spacing w:line="276" w:lineRule="auto"/>
        <w:jc w:val="right"/>
        <w:rPr>
          <w:rFonts w:ascii="Arial" w:hAnsi="Arial" w:cs="Arial"/>
          <w:bCs/>
          <w:sz w:val="24"/>
          <w:szCs w:val="24"/>
        </w:rPr>
      </w:pPr>
    </w:p>
    <w:p w:rsidR="00131421" w:rsidRPr="00222074" w:rsidRDefault="00131421" w:rsidP="00404708">
      <w:pPr>
        <w:pStyle w:val="PlainText"/>
        <w:spacing w:line="276" w:lineRule="auto"/>
        <w:rPr>
          <w:rFonts w:ascii="Arial" w:hAnsi="Arial" w:cs="Arial"/>
          <w:bCs/>
          <w:sz w:val="20"/>
          <w:szCs w:val="24"/>
        </w:rPr>
      </w:pPr>
      <w:r w:rsidRPr="00222074">
        <w:rPr>
          <w:rFonts w:ascii="Arial" w:hAnsi="Arial" w:cs="Arial"/>
          <w:bCs/>
          <w:sz w:val="20"/>
          <w:szCs w:val="24"/>
        </w:rPr>
        <w:t>Source: http://www.childhoodbereavementnetwork.org.u</w:t>
      </w:r>
      <w:r w:rsidR="00F70E8E" w:rsidRPr="00222074">
        <w:rPr>
          <w:rFonts w:ascii="Arial" w:hAnsi="Arial" w:cs="Arial"/>
          <w:bCs/>
          <w:sz w:val="20"/>
          <w:szCs w:val="24"/>
        </w:rPr>
        <w:t>k/research/local</w:t>
      </w:r>
      <w:r w:rsidRPr="00222074">
        <w:rPr>
          <w:rFonts w:ascii="Arial" w:hAnsi="Arial" w:cs="Arial"/>
          <w:bCs/>
          <w:sz w:val="20"/>
          <w:szCs w:val="24"/>
        </w:rPr>
        <w:t>statistics.aspx</w:t>
      </w:r>
    </w:p>
    <w:p w:rsidR="00131421" w:rsidRPr="00222074" w:rsidRDefault="00131421" w:rsidP="00404708">
      <w:pPr>
        <w:spacing w:after="0"/>
        <w:contextualSpacing/>
        <w:rPr>
          <w:rFonts w:ascii="Arial" w:hAnsi="Arial" w:cs="Arial"/>
          <w:sz w:val="24"/>
          <w:szCs w:val="24"/>
        </w:rPr>
      </w:pPr>
    </w:p>
    <w:p w:rsidR="00131421" w:rsidRDefault="00131421" w:rsidP="00404708">
      <w:pPr>
        <w:spacing w:after="0"/>
        <w:rPr>
          <w:rFonts w:ascii="Arial" w:hAnsi="Arial" w:cs="Arial"/>
          <w:b/>
          <w:sz w:val="24"/>
          <w:szCs w:val="24"/>
          <w:u w:val="single"/>
        </w:rPr>
      </w:pPr>
      <w:r w:rsidRPr="00671F85">
        <w:rPr>
          <w:rFonts w:ascii="Arial" w:hAnsi="Arial" w:cs="Arial"/>
          <w:b/>
          <w:sz w:val="24"/>
          <w:szCs w:val="24"/>
          <w:u w:val="single"/>
        </w:rPr>
        <w:t>Key Principles</w:t>
      </w:r>
    </w:p>
    <w:p w:rsidR="00404708" w:rsidRPr="00671F85" w:rsidRDefault="00404708" w:rsidP="00404708">
      <w:pPr>
        <w:spacing w:after="0"/>
        <w:rPr>
          <w:rFonts w:ascii="Arial" w:hAnsi="Arial" w:cs="Arial"/>
          <w:b/>
          <w:sz w:val="24"/>
          <w:szCs w:val="24"/>
          <w:u w:val="single"/>
        </w:rPr>
      </w:pPr>
    </w:p>
    <w:p w:rsidR="00131421" w:rsidRPr="00222074" w:rsidRDefault="00A711A9" w:rsidP="00404708">
      <w:pPr>
        <w:pStyle w:val="ListParagraph"/>
        <w:numPr>
          <w:ilvl w:val="0"/>
          <w:numId w:val="2"/>
        </w:numPr>
        <w:spacing w:line="276" w:lineRule="auto"/>
        <w:rPr>
          <w:rFonts w:cs="Arial"/>
        </w:rPr>
      </w:pPr>
      <w:r w:rsidRPr="00222074">
        <w:rPr>
          <w:rFonts w:cs="Arial"/>
        </w:rPr>
        <w:t>Grief</w:t>
      </w:r>
      <w:r w:rsidR="00131421" w:rsidRPr="00222074">
        <w:rPr>
          <w:rFonts w:cs="Arial"/>
        </w:rPr>
        <w:t xml:space="preserve"> is a normal process that is difficult, but should not be pathologised. It is important not to assume that all bereavement results in ongoing mental health issues for children and young people.</w:t>
      </w:r>
    </w:p>
    <w:p w:rsidR="00131421" w:rsidRPr="00222074" w:rsidRDefault="00131421" w:rsidP="00404708">
      <w:pPr>
        <w:pStyle w:val="ListParagraph"/>
        <w:spacing w:line="276" w:lineRule="auto"/>
        <w:ind w:left="360"/>
        <w:rPr>
          <w:rFonts w:cs="Arial"/>
        </w:rPr>
      </w:pPr>
    </w:p>
    <w:p w:rsidR="00131421" w:rsidRPr="00222074" w:rsidRDefault="00131421" w:rsidP="00404708">
      <w:pPr>
        <w:pStyle w:val="ListParagraph"/>
        <w:numPr>
          <w:ilvl w:val="0"/>
          <w:numId w:val="2"/>
        </w:numPr>
        <w:spacing w:line="276" w:lineRule="auto"/>
        <w:rPr>
          <w:rFonts w:cs="Arial"/>
        </w:rPr>
      </w:pPr>
      <w:r w:rsidRPr="00222074">
        <w:rPr>
          <w:rFonts w:cs="Arial"/>
        </w:rPr>
        <w:t>Bereavement is not an issue to be dealt with once as it will continue to impact on the child / young pers</w:t>
      </w:r>
      <w:r w:rsidR="00460A88" w:rsidRPr="00222074">
        <w:rPr>
          <w:rFonts w:cs="Arial"/>
        </w:rPr>
        <w:t>on over time, especially as they</w:t>
      </w:r>
      <w:r w:rsidRPr="00222074">
        <w:rPr>
          <w:rFonts w:cs="Arial"/>
        </w:rPr>
        <w:t xml:space="preserve"> moves through different developmental stages.</w:t>
      </w:r>
      <w:r w:rsidR="00BF2FE4" w:rsidRPr="00222074">
        <w:rPr>
          <w:rFonts w:cs="Arial"/>
        </w:rPr>
        <w:t xml:space="preserve"> </w:t>
      </w:r>
      <w:r w:rsidR="00460A88" w:rsidRPr="00222074">
        <w:rPr>
          <w:rFonts w:cs="Arial"/>
        </w:rPr>
        <w:t>B</w:t>
      </w:r>
      <w:r w:rsidR="00BF2FE4" w:rsidRPr="00222074">
        <w:rPr>
          <w:rFonts w:cs="Arial"/>
        </w:rPr>
        <w:t xml:space="preserve">e aware that </w:t>
      </w:r>
      <w:r w:rsidR="006C70E0" w:rsidRPr="00222074">
        <w:rPr>
          <w:rFonts w:cs="Arial"/>
        </w:rPr>
        <w:t>historical</w:t>
      </w:r>
      <w:r w:rsidR="00BF2FE4" w:rsidRPr="00222074">
        <w:rPr>
          <w:rFonts w:cs="Arial"/>
        </w:rPr>
        <w:t xml:space="preserve"> </w:t>
      </w:r>
      <w:r w:rsidR="006C70E0" w:rsidRPr="00222074">
        <w:rPr>
          <w:rFonts w:cs="Arial"/>
        </w:rPr>
        <w:t>bereavement</w:t>
      </w:r>
      <w:r w:rsidR="00BF2FE4" w:rsidRPr="00222074">
        <w:rPr>
          <w:rFonts w:cs="Arial"/>
        </w:rPr>
        <w:t xml:space="preserve"> may be an underlying factor if child/young person is exhibiting emotional/ behavioural issues. </w:t>
      </w:r>
    </w:p>
    <w:p w:rsidR="00131421" w:rsidRPr="00222074" w:rsidRDefault="00131421" w:rsidP="00404708">
      <w:pPr>
        <w:pStyle w:val="ListParagraph"/>
        <w:spacing w:line="276" w:lineRule="auto"/>
        <w:rPr>
          <w:rFonts w:cs="Arial"/>
        </w:rPr>
      </w:pPr>
    </w:p>
    <w:p w:rsidR="00460A88" w:rsidRPr="00222074" w:rsidRDefault="00131421" w:rsidP="00404708">
      <w:pPr>
        <w:pStyle w:val="ListParagraph"/>
        <w:numPr>
          <w:ilvl w:val="0"/>
          <w:numId w:val="1"/>
        </w:numPr>
        <w:spacing w:line="276" w:lineRule="auto"/>
        <w:rPr>
          <w:rFonts w:cs="Arial"/>
        </w:rPr>
      </w:pPr>
      <w:r w:rsidRPr="00222074">
        <w:rPr>
          <w:rFonts w:cs="Arial"/>
        </w:rPr>
        <w:t xml:space="preserve">Ideally children will access support from within their own family unit, so supporting the parents and the family as a whole is important. </w:t>
      </w:r>
    </w:p>
    <w:p w:rsidR="00460A88" w:rsidRPr="00222074" w:rsidRDefault="00460A88" w:rsidP="00404708">
      <w:pPr>
        <w:pStyle w:val="ListParagraph"/>
        <w:spacing w:line="276" w:lineRule="auto"/>
        <w:ind w:left="360"/>
        <w:rPr>
          <w:rFonts w:cs="Arial"/>
        </w:rPr>
      </w:pPr>
    </w:p>
    <w:p w:rsidR="00460A88" w:rsidRPr="00222074" w:rsidRDefault="00460A88" w:rsidP="00404708">
      <w:pPr>
        <w:pStyle w:val="ListParagraph"/>
        <w:numPr>
          <w:ilvl w:val="0"/>
          <w:numId w:val="1"/>
        </w:numPr>
        <w:spacing w:line="276" w:lineRule="auto"/>
        <w:rPr>
          <w:rFonts w:cs="Arial"/>
        </w:rPr>
      </w:pPr>
      <w:r w:rsidRPr="00222074">
        <w:rPr>
          <w:rFonts w:cs="Arial"/>
        </w:rPr>
        <w:t xml:space="preserve">Local services such as schools and Children’s Centres are well placed to offer support due to their existing relationships with families. However, referral to a specific bereavement support service is advised if a family is struggling to cope or the bereavement is particularly traumatic (for example, an unexpected death of a parent). </w:t>
      </w:r>
    </w:p>
    <w:p w:rsidR="00460A88" w:rsidRPr="00222074" w:rsidRDefault="00460A88" w:rsidP="00404708">
      <w:pPr>
        <w:pStyle w:val="ListParagraph"/>
        <w:spacing w:line="276" w:lineRule="auto"/>
        <w:ind w:left="360"/>
        <w:rPr>
          <w:rFonts w:cs="Arial"/>
        </w:rPr>
      </w:pPr>
    </w:p>
    <w:p w:rsidR="00D70206" w:rsidRPr="00222074" w:rsidRDefault="00D70206" w:rsidP="00404708">
      <w:pPr>
        <w:pStyle w:val="ListParagraph"/>
        <w:spacing w:line="276" w:lineRule="auto"/>
        <w:ind w:left="360"/>
        <w:rPr>
          <w:rFonts w:cs="Arial"/>
        </w:rPr>
      </w:pPr>
    </w:p>
    <w:p w:rsidR="00460A88" w:rsidRPr="00222074" w:rsidRDefault="00460A88" w:rsidP="00404708">
      <w:pPr>
        <w:spacing w:after="0"/>
        <w:rPr>
          <w:rFonts w:ascii="Arial" w:eastAsiaTheme="majorEastAsia" w:hAnsi="Arial" w:cs="Arial"/>
          <w:color w:val="323E4F" w:themeColor="text2" w:themeShade="BF"/>
          <w:spacing w:val="5"/>
          <w:kern w:val="28"/>
          <w:sz w:val="40"/>
          <w:szCs w:val="24"/>
        </w:rPr>
      </w:pPr>
      <w:r w:rsidRPr="00222074">
        <w:rPr>
          <w:rFonts w:ascii="Arial" w:hAnsi="Arial" w:cs="Arial"/>
          <w:sz w:val="40"/>
          <w:szCs w:val="24"/>
        </w:rPr>
        <w:br w:type="page"/>
      </w:r>
    </w:p>
    <w:p w:rsidR="00254F50" w:rsidRPr="00222074" w:rsidRDefault="00E95177" w:rsidP="00485E23">
      <w:pPr>
        <w:pStyle w:val="Title"/>
        <w:spacing w:after="0" w:line="276" w:lineRule="auto"/>
        <w:jc w:val="center"/>
        <w:rPr>
          <w:rFonts w:ascii="Arial" w:hAnsi="Arial" w:cs="Arial"/>
          <w:sz w:val="40"/>
          <w:szCs w:val="24"/>
        </w:rPr>
      </w:pPr>
      <w:r w:rsidRPr="00222074">
        <w:rPr>
          <w:rFonts w:ascii="Arial" w:hAnsi="Arial" w:cs="Arial"/>
          <w:sz w:val="40"/>
          <w:szCs w:val="24"/>
        </w:rPr>
        <w:lastRenderedPageBreak/>
        <w:t>Section 2:</w:t>
      </w:r>
      <w:r w:rsidR="00485E23">
        <w:rPr>
          <w:rFonts w:ascii="Arial" w:hAnsi="Arial" w:cs="Arial"/>
          <w:sz w:val="40"/>
          <w:szCs w:val="24"/>
        </w:rPr>
        <w:t xml:space="preserve"> </w:t>
      </w:r>
      <w:r w:rsidR="00C138B6" w:rsidRPr="00222074">
        <w:rPr>
          <w:rFonts w:ascii="Arial" w:hAnsi="Arial" w:cs="Arial"/>
          <w:sz w:val="40"/>
          <w:szCs w:val="24"/>
        </w:rPr>
        <w:t>Understanding Childhood Bereavement</w:t>
      </w:r>
    </w:p>
    <w:p w:rsidR="00404708" w:rsidRDefault="00404708" w:rsidP="00404708">
      <w:pPr>
        <w:spacing w:after="0"/>
        <w:rPr>
          <w:rFonts w:ascii="Arial" w:hAnsi="Arial" w:cs="Arial"/>
          <w:sz w:val="24"/>
          <w:szCs w:val="24"/>
        </w:rPr>
      </w:pPr>
    </w:p>
    <w:p w:rsidR="007362A8" w:rsidRPr="00222074" w:rsidRDefault="00671F85" w:rsidP="00404708">
      <w:pPr>
        <w:spacing w:after="0"/>
        <w:rPr>
          <w:rFonts w:ascii="Arial" w:hAnsi="Arial" w:cs="Arial"/>
          <w:sz w:val="24"/>
          <w:szCs w:val="24"/>
        </w:rPr>
      </w:pPr>
      <w:r>
        <w:rPr>
          <w:rFonts w:ascii="Arial" w:hAnsi="Arial" w:cs="Arial"/>
          <w:sz w:val="24"/>
          <w:szCs w:val="24"/>
        </w:rPr>
        <w:t>R</w:t>
      </w:r>
      <w:r w:rsidR="007362A8" w:rsidRPr="00222074">
        <w:rPr>
          <w:rFonts w:ascii="Arial" w:hAnsi="Arial" w:cs="Arial"/>
          <w:sz w:val="24"/>
          <w:szCs w:val="24"/>
        </w:rPr>
        <w:t>esponding to death is something that affects everyone.  The response is an individual process and is affected by a variety of factors.  Gr</w:t>
      </w:r>
      <w:r w:rsidR="007B337B" w:rsidRPr="00222074">
        <w:rPr>
          <w:rFonts w:ascii="Arial" w:hAnsi="Arial" w:cs="Arial"/>
          <w:sz w:val="24"/>
          <w:szCs w:val="24"/>
        </w:rPr>
        <w:t>ie</w:t>
      </w:r>
      <w:r w:rsidR="007362A8" w:rsidRPr="00222074">
        <w:rPr>
          <w:rFonts w:ascii="Arial" w:hAnsi="Arial" w:cs="Arial"/>
          <w:sz w:val="24"/>
          <w:szCs w:val="24"/>
        </w:rPr>
        <w:t xml:space="preserve">f is often seen as primarily emotional, but it is multi-facetted with physical, cognitive, spiritual and behavioural dimensions. </w:t>
      </w:r>
    </w:p>
    <w:p w:rsidR="007362A8" w:rsidRPr="00222074" w:rsidRDefault="007362A8" w:rsidP="00404708">
      <w:pPr>
        <w:spacing w:after="0"/>
        <w:rPr>
          <w:rFonts w:ascii="Arial" w:hAnsi="Arial" w:cs="Arial"/>
          <w:sz w:val="24"/>
          <w:szCs w:val="24"/>
        </w:rPr>
      </w:pPr>
    </w:p>
    <w:p w:rsidR="007362A8" w:rsidRPr="00222074" w:rsidRDefault="007362A8" w:rsidP="00404708">
      <w:pPr>
        <w:spacing w:after="0"/>
        <w:rPr>
          <w:rFonts w:ascii="Arial" w:hAnsi="Arial" w:cs="Arial"/>
          <w:sz w:val="24"/>
          <w:szCs w:val="24"/>
          <w:lang w:eastAsia="en-GB"/>
        </w:rPr>
      </w:pPr>
      <w:r w:rsidRPr="00222074">
        <w:rPr>
          <w:rFonts w:ascii="Arial" w:hAnsi="Arial" w:cs="Arial"/>
          <w:sz w:val="24"/>
          <w:szCs w:val="24"/>
        </w:rPr>
        <w:t xml:space="preserve">For children and young people, the impact on them can be profound and can run through a life course.  </w:t>
      </w:r>
      <w:r w:rsidRPr="00222074">
        <w:rPr>
          <w:rFonts w:ascii="Arial" w:hAnsi="Arial" w:cs="Arial"/>
          <w:sz w:val="24"/>
          <w:szCs w:val="24"/>
          <w:lang w:eastAsia="en-GB"/>
        </w:rPr>
        <w:t xml:space="preserve">Long term, there can be effects on their socialisation, some children report being bullied as a direct result of being bereaved, and it can also impact negatively on concentration and educational attainment.  </w:t>
      </w:r>
    </w:p>
    <w:p w:rsidR="007362A8" w:rsidRPr="00222074" w:rsidRDefault="007362A8" w:rsidP="00404708">
      <w:pPr>
        <w:pStyle w:val="ListParagraph"/>
        <w:spacing w:line="276" w:lineRule="auto"/>
        <w:ind w:left="0"/>
        <w:contextualSpacing/>
        <w:rPr>
          <w:rFonts w:cs="Arial"/>
          <w:lang w:val="en"/>
        </w:rPr>
      </w:pPr>
    </w:p>
    <w:p w:rsidR="007362A8" w:rsidRPr="00222074" w:rsidRDefault="007362A8" w:rsidP="00404708">
      <w:pPr>
        <w:spacing w:after="0"/>
        <w:rPr>
          <w:rFonts w:ascii="Arial" w:hAnsi="Arial" w:cs="Arial"/>
          <w:sz w:val="24"/>
          <w:szCs w:val="24"/>
        </w:rPr>
      </w:pPr>
      <w:r w:rsidRPr="00222074">
        <w:rPr>
          <w:rFonts w:ascii="Arial" w:hAnsi="Arial" w:cs="Arial"/>
          <w:sz w:val="24"/>
          <w:szCs w:val="24"/>
        </w:rPr>
        <w:t>Bereavement affects children and young people in different ways dependent on a variety of factors:</w:t>
      </w:r>
    </w:p>
    <w:p w:rsidR="007362A8" w:rsidRPr="00222074" w:rsidRDefault="007362A8" w:rsidP="00404708">
      <w:pPr>
        <w:pStyle w:val="ListParagraph"/>
        <w:numPr>
          <w:ilvl w:val="0"/>
          <w:numId w:val="6"/>
        </w:numPr>
        <w:spacing w:line="276" w:lineRule="auto"/>
        <w:contextualSpacing/>
        <w:rPr>
          <w:rFonts w:cs="Arial"/>
        </w:rPr>
      </w:pPr>
      <w:r w:rsidRPr="00222074">
        <w:rPr>
          <w:rFonts w:cs="Arial"/>
        </w:rPr>
        <w:t>How sudden the death was.</w:t>
      </w:r>
    </w:p>
    <w:p w:rsidR="007362A8" w:rsidRPr="00222074" w:rsidRDefault="007362A8" w:rsidP="00404708">
      <w:pPr>
        <w:pStyle w:val="ListParagraph"/>
        <w:numPr>
          <w:ilvl w:val="0"/>
          <w:numId w:val="6"/>
        </w:numPr>
        <w:spacing w:line="276" w:lineRule="auto"/>
        <w:contextualSpacing/>
        <w:rPr>
          <w:rFonts w:cs="Arial"/>
        </w:rPr>
      </w:pPr>
      <w:r w:rsidRPr="00222074">
        <w:rPr>
          <w:rFonts w:cs="Arial"/>
        </w:rPr>
        <w:t>The age of the child/young person.</w:t>
      </w:r>
    </w:p>
    <w:p w:rsidR="007362A8" w:rsidRPr="00222074" w:rsidRDefault="007362A8" w:rsidP="00404708">
      <w:pPr>
        <w:pStyle w:val="ListParagraph"/>
        <w:numPr>
          <w:ilvl w:val="0"/>
          <w:numId w:val="6"/>
        </w:numPr>
        <w:spacing w:line="276" w:lineRule="auto"/>
        <w:contextualSpacing/>
        <w:rPr>
          <w:rFonts w:cs="Arial"/>
        </w:rPr>
      </w:pPr>
      <w:r w:rsidRPr="00222074">
        <w:rPr>
          <w:rFonts w:cs="Arial"/>
        </w:rPr>
        <w:t>The support mechanisms and resilience of the child/young person.</w:t>
      </w:r>
    </w:p>
    <w:p w:rsidR="007362A8" w:rsidRPr="00222074" w:rsidRDefault="007362A8" w:rsidP="00404708">
      <w:pPr>
        <w:pStyle w:val="ListParagraph"/>
        <w:numPr>
          <w:ilvl w:val="0"/>
          <w:numId w:val="6"/>
        </w:numPr>
        <w:spacing w:line="276" w:lineRule="auto"/>
        <w:contextualSpacing/>
        <w:rPr>
          <w:rFonts w:cs="Arial"/>
        </w:rPr>
      </w:pPr>
      <w:r w:rsidRPr="00222074">
        <w:rPr>
          <w:rFonts w:cs="Arial"/>
        </w:rPr>
        <w:t>How it is handled – both by the family and by the others around the child/young person.</w:t>
      </w:r>
    </w:p>
    <w:p w:rsidR="007362A8" w:rsidRPr="00222074" w:rsidRDefault="007362A8" w:rsidP="00404708">
      <w:pPr>
        <w:pStyle w:val="ListParagraph"/>
        <w:numPr>
          <w:ilvl w:val="0"/>
          <w:numId w:val="6"/>
        </w:numPr>
        <w:spacing w:line="276" w:lineRule="auto"/>
        <w:contextualSpacing/>
        <w:rPr>
          <w:rFonts w:cs="Arial"/>
        </w:rPr>
      </w:pPr>
      <w:r w:rsidRPr="00222074">
        <w:rPr>
          <w:rFonts w:cs="Arial"/>
        </w:rPr>
        <w:t xml:space="preserve">The </w:t>
      </w:r>
      <w:r w:rsidR="007B337B" w:rsidRPr="00222074">
        <w:rPr>
          <w:rFonts w:cs="Arial"/>
        </w:rPr>
        <w:t xml:space="preserve">relationship </w:t>
      </w:r>
      <w:r w:rsidRPr="00222074">
        <w:rPr>
          <w:rFonts w:cs="Arial"/>
        </w:rPr>
        <w:t>the child/young person</w:t>
      </w:r>
      <w:r w:rsidR="007B337B" w:rsidRPr="00222074">
        <w:rPr>
          <w:rFonts w:cs="Arial"/>
        </w:rPr>
        <w:t xml:space="preserve"> had with the person who died.</w:t>
      </w:r>
    </w:p>
    <w:p w:rsidR="007362A8" w:rsidRPr="00222074" w:rsidRDefault="007362A8" w:rsidP="00404708">
      <w:pPr>
        <w:pStyle w:val="ListParagraph"/>
        <w:numPr>
          <w:ilvl w:val="0"/>
          <w:numId w:val="6"/>
        </w:numPr>
        <w:spacing w:line="276" w:lineRule="auto"/>
        <w:contextualSpacing/>
        <w:rPr>
          <w:rFonts w:cs="Arial"/>
        </w:rPr>
      </w:pPr>
      <w:r w:rsidRPr="00222074">
        <w:rPr>
          <w:rFonts w:cs="Arial"/>
        </w:rPr>
        <w:t>The nature of the death.</w:t>
      </w:r>
    </w:p>
    <w:p w:rsidR="007362A8" w:rsidRPr="00222074" w:rsidRDefault="007362A8" w:rsidP="00404708">
      <w:pPr>
        <w:pStyle w:val="ListParagraph"/>
        <w:numPr>
          <w:ilvl w:val="0"/>
          <w:numId w:val="6"/>
        </w:numPr>
        <w:spacing w:line="276" w:lineRule="auto"/>
        <w:contextualSpacing/>
        <w:rPr>
          <w:rFonts w:cs="Arial"/>
        </w:rPr>
      </w:pPr>
      <w:r w:rsidRPr="00222074">
        <w:rPr>
          <w:rFonts w:cs="Arial"/>
        </w:rPr>
        <w:t>Previous experiences of bereavement and the number of bereavements experienced.</w:t>
      </w:r>
    </w:p>
    <w:p w:rsidR="007362A8" w:rsidRPr="00222074" w:rsidRDefault="007362A8" w:rsidP="00404708">
      <w:pPr>
        <w:spacing w:after="0"/>
        <w:ind w:left="360"/>
        <w:contextualSpacing/>
        <w:rPr>
          <w:rFonts w:ascii="Arial" w:hAnsi="Arial" w:cs="Arial"/>
        </w:rPr>
      </w:pPr>
      <w:r w:rsidRPr="00222074">
        <w:rPr>
          <w:rFonts w:ascii="Arial" w:hAnsi="Arial" w:cs="Arial"/>
          <w:noProof/>
          <w:lang w:eastAsia="en-GB"/>
        </w:rPr>
        <w:drawing>
          <wp:inline distT="0" distB="0" distL="0" distR="0" wp14:anchorId="111566E8" wp14:editId="7D1995DD">
            <wp:extent cx="4649303" cy="297438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62161" cy="2982606"/>
                    </a:xfrm>
                    <a:prstGeom prst="rect">
                      <a:avLst/>
                    </a:prstGeom>
                  </pic:spPr>
                </pic:pic>
              </a:graphicData>
            </a:graphic>
          </wp:inline>
        </w:drawing>
      </w:r>
    </w:p>
    <w:p w:rsidR="007362A8" w:rsidRPr="00222074" w:rsidRDefault="007362A8" w:rsidP="00404708">
      <w:pPr>
        <w:pStyle w:val="ListParagraph"/>
        <w:spacing w:line="276" w:lineRule="auto"/>
        <w:contextualSpacing/>
        <w:rPr>
          <w:rFonts w:cs="Arial"/>
        </w:rPr>
      </w:pPr>
    </w:p>
    <w:p w:rsidR="00404708" w:rsidRDefault="00404708" w:rsidP="00404708">
      <w:pPr>
        <w:spacing w:after="0"/>
        <w:rPr>
          <w:rFonts w:ascii="Arial" w:hAnsi="Arial" w:cs="Arial"/>
          <w:sz w:val="24"/>
          <w:szCs w:val="24"/>
        </w:rPr>
      </w:pPr>
    </w:p>
    <w:p w:rsidR="007362A8" w:rsidRPr="00222074" w:rsidRDefault="007362A8" w:rsidP="00404708">
      <w:pPr>
        <w:spacing w:after="0"/>
        <w:rPr>
          <w:rFonts w:ascii="Arial" w:hAnsi="Arial" w:cs="Arial"/>
          <w:sz w:val="24"/>
          <w:szCs w:val="24"/>
        </w:rPr>
      </w:pPr>
      <w:r w:rsidRPr="00222074">
        <w:rPr>
          <w:rFonts w:ascii="Arial" w:hAnsi="Arial" w:cs="Arial"/>
          <w:sz w:val="24"/>
          <w:szCs w:val="24"/>
        </w:rPr>
        <w:lastRenderedPageBreak/>
        <w:t xml:space="preserve">It is normal for children and young people who are bereaved to react with physical responses, emotional responses and behaviour responses. Examples include: </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 xml:space="preserve">Being anxious. </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Open distress.</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Refusal to cooperate.</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 xml:space="preserve">Panic. </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Having vivid memories.</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 xml:space="preserve">Trouble sleeping. </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 xml:space="preserve">Feeling sadness. </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 xml:space="preserve">Feelings of anger against people and things. </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 xml:space="preserve">Feelings of guilt. </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Regressing to behaving like a younger child.</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 xml:space="preserve">Changing personality. </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School problems e.g. lack of concentration.</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Psychosomatic illness.</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Bed wetting.</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 xml:space="preserve">School refusal. </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More susceptible to being bullied.</w:t>
      </w:r>
    </w:p>
    <w:p w:rsidR="007362A8" w:rsidRPr="00222074" w:rsidRDefault="007362A8" w:rsidP="00404708">
      <w:pPr>
        <w:pStyle w:val="ListParagraph"/>
        <w:numPr>
          <w:ilvl w:val="0"/>
          <w:numId w:val="7"/>
        </w:numPr>
        <w:autoSpaceDE w:val="0"/>
        <w:autoSpaceDN w:val="0"/>
        <w:adjustRightInd w:val="0"/>
        <w:spacing w:line="276" w:lineRule="auto"/>
        <w:contextualSpacing/>
        <w:rPr>
          <w:rFonts w:cs="Arial"/>
        </w:rPr>
      </w:pPr>
      <w:r w:rsidRPr="00222074">
        <w:rPr>
          <w:rFonts w:cs="Arial"/>
        </w:rPr>
        <w:t>Any other signs of stress/change of mood – these may be expressed in unexpected ways e.g. nervous giggling, stoical bravery, untypical aggression, clowning around, or even total denial. These signs may show at the time or sometime after the death has occurred.</w:t>
      </w:r>
    </w:p>
    <w:p w:rsidR="007362A8" w:rsidRPr="00222074" w:rsidRDefault="007362A8" w:rsidP="00404708">
      <w:pPr>
        <w:pStyle w:val="ListParagraph"/>
        <w:autoSpaceDE w:val="0"/>
        <w:autoSpaceDN w:val="0"/>
        <w:adjustRightInd w:val="0"/>
        <w:spacing w:line="276" w:lineRule="auto"/>
        <w:contextualSpacing/>
        <w:rPr>
          <w:rFonts w:cs="Arial"/>
        </w:rPr>
      </w:pPr>
    </w:p>
    <w:p w:rsidR="007362A8" w:rsidRPr="00222074" w:rsidRDefault="007362A8" w:rsidP="00404708">
      <w:pPr>
        <w:spacing w:after="0"/>
        <w:rPr>
          <w:rFonts w:ascii="Arial" w:hAnsi="Arial" w:cs="Arial"/>
          <w:sz w:val="24"/>
          <w:szCs w:val="24"/>
        </w:rPr>
      </w:pPr>
      <w:r w:rsidRPr="00222074">
        <w:rPr>
          <w:rFonts w:ascii="Arial" w:hAnsi="Arial" w:cs="Arial"/>
          <w:sz w:val="24"/>
          <w:szCs w:val="24"/>
        </w:rPr>
        <w:t>Not everyone has these feelings and, although they may be very strong and confusing, they are normal feelings which are associated with many bereaved people. Hopefully they will subside over time, and with reassurance from adults.</w:t>
      </w:r>
    </w:p>
    <w:p w:rsidR="00404708" w:rsidRDefault="00404708" w:rsidP="00404708">
      <w:pPr>
        <w:spacing w:after="0"/>
        <w:rPr>
          <w:rFonts w:ascii="Arial" w:hAnsi="Arial" w:cs="Arial"/>
          <w:b/>
          <w:sz w:val="24"/>
          <w:szCs w:val="24"/>
        </w:rPr>
      </w:pPr>
    </w:p>
    <w:p w:rsidR="007362A8" w:rsidRPr="00222074" w:rsidRDefault="007362A8" w:rsidP="00404708">
      <w:pPr>
        <w:spacing w:after="0"/>
        <w:rPr>
          <w:rFonts w:ascii="Arial" w:hAnsi="Arial" w:cs="Arial"/>
          <w:b/>
          <w:sz w:val="24"/>
          <w:szCs w:val="24"/>
        </w:rPr>
      </w:pPr>
      <w:r w:rsidRPr="00222074">
        <w:rPr>
          <w:rFonts w:ascii="Arial" w:hAnsi="Arial" w:cs="Arial"/>
          <w:b/>
          <w:sz w:val="24"/>
          <w:szCs w:val="24"/>
        </w:rPr>
        <w:t>Cycles of grief:</w:t>
      </w:r>
    </w:p>
    <w:p w:rsidR="007362A8" w:rsidRPr="00222074" w:rsidRDefault="007362A8" w:rsidP="00404708">
      <w:pPr>
        <w:spacing w:after="0"/>
        <w:rPr>
          <w:rFonts w:ascii="Arial" w:hAnsi="Arial" w:cs="Arial"/>
          <w:sz w:val="24"/>
          <w:szCs w:val="24"/>
        </w:rPr>
      </w:pPr>
      <w:r w:rsidRPr="00222074">
        <w:rPr>
          <w:rFonts w:ascii="Arial" w:hAnsi="Arial" w:cs="Arial"/>
          <w:noProof/>
          <w:sz w:val="24"/>
          <w:szCs w:val="24"/>
          <w:lang w:eastAsia="en-GB"/>
        </w:rPr>
        <w:drawing>
          <wp:anchor distT="0" distB="0" distL="114300" distR="114300" simplePos="0" relativeHeight="251722752" behindDoc="0" locked="0" layoutInCell="1" allowOverlap="1" wp14:anchorId="59973958" wp14:editId="197FBAC4">
            <wp:simplePos x="0" y="0"/>
            <wp:positionH relativeFrom="margin">
              <wp:posOffset>-106936</wp:posOffset>
            </wp:positionH>
            <wp:positionV relativeFrom="paragraph">
              <wp:posOffset>0</wp:posOffset>
            </wp:positionV>
            <wp:extent cx="5285105" cy="26587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85105" cy="2658745"/>
                    </a:xfrm>
                    <a:prstGeom prst="rect">
                      <a:avLst/>
                    </a:prstGeom>
                  </pic:spPr>
                </pic:pic>
              </a:graphicData>
            </a:graphic>
            <wp14:sizeRelH relativeFrom="margin">
              <wp14:pctWidth>0</wp14:pctWidth>
            </wp14:sizeRelH>
            <wp14:sizeRelV relativeFrom="margin">
              <wp14:pctHeight>0</wp14:pctHeight>
            </wp14:sizeRelV>
          </wp:anchor>
        </w:drawing>
      </w:r>
    </w:p>
    <w:p w:rsidR="007362A8" w:rsidRPr="00222074" w:rsidRDefault="007362A8" w:rsidP="00404708">
      <w:pPr>
        <w:spacing w:after="0"/>
        <w:contextualSpacing/>
        <w:rPr>
          <w:rFonts w:ascii="Arial" w:hAnsi="Arial" w:cs="Arial"/>
          <w:b/>
          <w:sz w:val="24"/>
          <w:szCs w:val="24"/>
        </w:rPr>
      </w:pPr>
    </w:p>
    <w:p w:rsidR="00C64885" w:rsidRPr="00222074" w:rsidRDefault="00C64885" w:rsidP="00404708">
      <w:pPr>
        <w:spacing w:after="0"/>
        <w:contextualSpacing/>
        <w:rPr>
          <w:rFonts w:ascii="Arial" w:hAnsi="Arial" w:cs="Arial"/>
          <w:b/>
          <w:sz w:val="24"/>
          <w:szCs w:val="24"/>
          <w:u w:val="single"/>
        </w:rPr>
      </w:pPr>
    </w:p>
    <w:p w:rsidR="00C64885" w:rsidRPr="00222074" w:rsidRDefault="00C64885" w:rsidP="00404708">
      <w:pPr>
        <w:spacing w:after="0"/>
        <w:contextualSpacing/>
        <w:rPr>
          <w:rFonts w:ascii="Arial" w:hAnsi="Arial" w:cs="Arial"/>
          <w:b/>
          <w:sz w:val="24"/>
          <w:szCs w:val="24"/>
          <w:u w:val="single"/>
        </w:rPr>
      </w:pPr>
    </w:p>
    <w:p w:rsidR="00C64885" w:rsidRPr="00222074" w:rsidRDefault="00C64885" w:rsidP="00404708">
      <w:pPr>
        <w:spacing w:after="0"/>
        <w:contextualSpacing/>
        <w:rPr>
          <w:rFonts w:ascii="Arial" w:hAnsi="Arial" w:cs="Arial"/>
          <w:b/>
          <w:sz w:val="24"/>
          <w:szCs w:val="24"/>
          <w:u w:val="single"/>
        </w:rPr>
      </w:pPr>
    </w:p>
    <w:p w:rsidR="00C64885" w:rsidRPr="00222074" w:rsidRDefault="00C64885" w:rsidP="00404708">
      <w:pPr>
        <w:spacing w:after="0"/>
        <w:contextualSpacing/>
        <w:rPr>
          <w:rFonts w:ascii="Arial" w:hAnsi="Arial" w:cs="Arial"/>
          <w:b/>
          <w:sz w:val="24"/>
          <w:szCs w:val="24"/>
          <w:u w:val="single"/>
        </w:rPr>
      </w:pPr>
    </w:p>
    <w:p w:rsidR="00C64885" w:rsidRPr="00222074" w:rsidRDefault="00C64885" w:rsidP="00404708">
      <w:pPr>
        <w:spacing w:after="0"/>
        <w:contextualSpacing/>
        <w:rPr>
          <w:rFonts w:ascii="Arial" w:hAnsi="Arial" w:cs="Arial"/>
          <w:b/>
          <w:sz w:val="24"/>
          <w:szCs w:val="24"/>
          <w:u w:val="single"/>
        </w:rPr>
      </w:pPr>
    </w:p>
    <w:p w:rsidR="00C64885" w:rsidRPr="00222074" w:rsidRDefault="00C64885" w:rsidP="00404708">
      <w:pPr>
        <w:spacing w:after="0"/>
        <w:contextualSpacing/>
        <w:rPr>
          <w:rFonts w:ascii="Arial" w:hAnsi="Arial" w:cs="Arial"/>
          <w:b/>
          <w:sz w:val="24"/>
          <w:szCs w:val="24"/>
          <w:u w:val="single"/>
        </w:rPr>
      </w:pPr>
    </w:p>
    <w:p w:rsidR="00C64885" w:rsidRPr="00222074" w:rsidRDefault="00C64885" w:rsidP="00404708">
      <w:pPr>
        <w:spacing w:after="0"/>
        <w:contextualSpacing/>
        <w:rPr>
          <w:rFonts w:ascii="Arial" w:hAnsi="Arial" w:cs="Arial"/>
          <w:b/>
          <w:sz w:val="24"/>
          <w:szCs w:val="24"/>
          <w:u w:val="single"/>
        </w:rPr>
      </w:pPr>
    </w:p>
    <w:p w:rsidR="00C64885" w:rsidRPr="00222074" w:rsidRDefault="00C64885" w:rsidP="00404708">
      <w:pPr>
        <w:spacing w:after="0"/>
        <w:contextualSpacing/>
        <w:rPr>
          <w:rFonts w:ascii="Arial" w:hAnsi="Arial" w:cs="Arial"/>
          <w:b/>
          <w:sz w:val="24"/>
          <w:szCs w:val="24"/>
          <w:u w:val="single"/>
        </w:rPr>
      </w:pPr>
    </w:p>
    <w:p w:rsidR="00C64885" w:rsidRPr="00222074" w:rsidRDefault="00C64885" w:rsidP="00404708">
      <w:pPr>
        <w:spacing w:after="0"/>
        <w:contextualSpacing/>
        <w:rPr>
          <w:rFonts w:ascii="Arial" w:hAnsi="Arial" w:cs="Arial"/>
          <w:b/>
          <w:sz w:val="24"/>
          <w:szCs w:val="24"/>
          <w:u w:val="single"/>
        </w:rPr>
      </w:pPr>
    </w:p>
    <w:p w:rsidR="00C64885" w:rsidRPr="00222074" w:rsidRDefault="00C64885" w:rsidP="00404708">
      <w:pPr>
        <w:spacing w:after="0"/>
        <w:contextualSpacing/>
        <w:rPr>
          <w:rFonts w:ascii="Arial" w:hAnsi="Arial" w:cs="Arial"/>
          <w:b/>
          <w:sz w:val="24"/>
          <w:szCs w:val="24"/>
          <w:u w:val="single"/>
        </w:rPr>
      </w:pPr>
    </w:p>
    <w:p w:rsidR="00C64885" w:rsidRPr="00222074" w:rsidRDefault="00C64885" w:rsidP="00404708">
      <w:pPr>
        <w:spacing w:after="0"/>
        <w:contextualSpacing/>
        <w:rPr>
          <w:rFonts w:ascii="Arial" w:hAnsi="Arial" w:cs="Arial"/>
          <w:b/>
          <w:sz w:val="24"/>
          <w:szCs w:val="24"/>
          <w:u w:val="single"/>
        </w:rPr>
      </w:pPr>
    </w:p>
    <w:p w:rsidR="00404708" w:rsidRDefault="00404708" w:rsidP="00404708">
      <w:pPr>
        <w:spacing w:after="0"/>
        <w:contextualSpacing/>
        <w:rPr>
          <w:rFonts w:ascii="Arial" w:hAnsi="Arial" w:cs="Arial"/>
          <w:b/>
          <w:sz w:val="24"/>
          <w:szCs w:val="24"/>
          <w:u w:val="single"/>
        </w:rPr>
      </w:pPr>
    </w:p>
    <w:p w:rsidR="00404708" w:rsidRDefault="00404708" w:rsidP="00404708">
      <w:pPr>
        <w:spacing w:after="0"/>
        <w:contextualSpacing/>
        <w:rPr>
          <w:rFonts w:ascii="Arial" w:hAnsi="Arial" w:cs="Arial"/>
          <w:b/>
          <w:sz w:val="24"/>
          <w:szCs w:val="24"/>
          <w:u w:val="single"/>
        </w:rPr>
      </w:pPr>
    </w:p>
    <w:p w:rsidR="007362A8" w:rsidRPr="00222074" w:rsidRDefault="007362A8" w:rsidP="00404708">
      <w:pPr>
        <w:spacing w:after="0"/>
        <w:contextualSpacing/>
        <w:rPr>
          <w:rFonts w:ascii="Arial" w:hAnsi="Arial" w:cs="Arial"/>
          <w:b/>
          <w:sz w:val="24"/>
          <w:szCs w:val="24"/>
          <w:u w:val="single"/>
        </w:rPr>
      </w:pPr>
      <w:r w:rsidRPr="00222074">
        <w:rPr>
          <w:rFonts w:ascii="Arial" w:hAnsi="Arial" w:cs="Arial"/>
          <w:b/>
          <w:sz w:val="24"/>
          <w:szCs w:val="24"/>
          <w:u w:val="single"/>
        </w:rPr>
        <w:lastRenderedPageBreak/>
        <w:t>Understanding of death</w:t>
      </w:r>
    </w:p>
    <w:p w:rsidR="007362A8" w:rsidRPr="00222074" w:rsidRDefault="007362A8" w:rsidP="00404708">
      <w:pPr>
        <w:spacing w:after="0"/>
        <w:contextualSpacing/>
        <w:rPr>
          <w:rFonts w:ascii="Arial" w:hAnsi="Arial" w:cs="Arial"/>
          <w:b/>
          <w:sz w:val="24"/>
          <w:szCs w:val="24"/>
        </w:rPr>
      </w:pPr>
    </w:p>
    <w:p w:rsidR="00404708" w:rsidRDefault="007362A8" w:rsidP="00404708">
      <w:pPr>
        <w:spacing w:after="0"/>
        <w:rPr>
          <w:rFonts w:ascii="Arial" w:hAnsi="Arial" w:cs="Arial"/>
          <w:sz w:val="24"/>
          <w:szCs w:val="24"/>
        </w:rPr>
      </w:pPr>
      <w:r w:rsidRPr="00222074">
        <w:rPr>
          <w:rFonts w:ascii="Arial" w:hAnsi="Arial" w:cs="Arial"/>
          <w:sz w:val="24"/>
          <w:szCs w:val="24"/>
        </w:rPr>
        <w:t xml:space="preserve">Children and young people process </w:t>
      </w:r>
      <w:r w:rsidR="00460A88" w:rsidRPr="00222074">
        <w:rPr>
          <w:rFonts w:ascii="Arial" w:hAnsi="Arial" w:cs="Arial"/>
          <w:sz w:val="24"/>
          <w:szCs w:val="24"/>
        </w:rPr>
        <w:t>death</w:t>
      </w:r>
      <w:r w:rsidRPr="00222074">
        <w:rPr>
          <w:rFonts w:ascii="Arial" w:hAnsi="Arial" w:cs="Arial"/>
          <w:sz w:val="24"/>
          <w:szCs w:val="24"/>
        </w:rPr>
        <w:t xml:space="preserve"> differently to adults due to </w:t>
      </w:r>
      <w:r w:rsidR="007B337B" w:rsidRPr="00222074">
        <w:rPr>
          <w:rFonts w:ascii="Arial" w:hAnsi="Arial" w:cs="Arial"/>
          <w:sz w:val="24"/>
          <w:szCs w:val="24"/>
        </w:rPr>
        <w:t>their cognitive development proces</w:t>
      </w:r>
      <w:r w:rsidR="005D5DAE" w:rsidRPr="00222074">
        <w:rPr>
          <w:rFonts w:ascii="Arial" w:hAnsi="Arial" w:cs="Arial"/>
          <w:sz w:val="24"/>
          <w:szCs w:val="24"/>
        </w:rPr>
        <w:t>s.</w:t>
      </w:r>
    </w:p>
    <w:p w:rsidR="007362A8" w:rsidRPr="00222074" w:rsidRDefault="007362A8" w:rsidP="00404708">
      <w:pPr>
        <w:spacing w:after="0"/>
        <w:rPr>
          <w:rFonts w:ascii="Arial" w:hAnsi="Arial" w:cs="Arial"/>
          <w:color w:val="FF0000"/>
          <w:sz w:val="24"/>
          <w:szCs w:val="24"/>
        </w:rPr>
      </w:pPr>
      <w:r w:rsidRPr="00222074">
        <w:rPr>
          <w:rFonts w:ascii="Arial" w:hAnsi="Arial" w:cs="Arial"/>
          <w:sz w:val="24"/>
          <w:szCs w:val="24"/>
        </w:rPr>
        <w:t xml:space="preserve">  </w:t>
      </w:r>
    </w:p>
    <w:p w:rsidR="007362A8" w:rsidRPr="00222074" w:rsidRDefault="007362A8" w:rsidP="00404708">
      <w:pPr>
        <w:spacing w:after="0"/>
        <w:ind w:left="360"/>
        <w:rPr>
          <w:rFonts w:ascii="Arial" w:hAnsi="Arial" w:cs="Arial"/>
          <w:sz w:val="24"/>
          <w:szCs w:val="24"/>
        </w:rPr>
      </w:pPr>
      <w:r w:rsidRPr="00222074">
        <w:rPr>
          <w:rFonts w:ascii="Arial" w:hAnsi="Arial" w:cs="Arial"/>
          <w:sz w:val="24"/>
          <w:szCs w:val="24"/>
        </w:rPr>
        <w:t>‘</w:t>
      </w:r>
      <w:r w:rsidRPr="00222074">
        <w:rPr>
          <w:rFonts w:ascii="Arial" w:hAnsi="Arial" w:cs="Arial"/>
          <w:i/>
          <w:sz w:val="24"/>
          <w:szCs w:val="24"/>
        </w:rPr>
        <w:t xml:space="preserve">For adults, it feels like having to wade through rivers of grief, and they may get stuck in the middle of a wide sea of grieving.  For children, their grieving can seem more like leaping in and out of puddles. First reactions may range from great distress to seeming not to be interested.  One minute, they may be sobbing, the next they are asking: </w:t>
      </w:r>
      <w:r w:rsidRPr="00222074">
        <w:rPr>
          <w:rFonts w:ascii="Arial" w:hAnsi="Arial" w:cs="Arial"/>
          <w:i/>
          <w:iCs/>
          <w:sz w:val="24"/>
          <w:szCs w:val="24"/>
        </w:rPr>
        <w:t>“What’s for tea?”</w:t>
      </w:r>
      <w:r w:rsidRPr="00222074">
        <w:rPr>
          <w:rFonts w:ascii="Arial" w:hAnsi="Arial" w:cs="Arial"/>
          <w:i/>
          <w:sz w:val="24"/>
          <w:szCs w:val="24"/>
        </w:rPr>
        <w:t xml:space="preserve">  It does not mean they care any the less about what has happened.’ - </w:t>
      </w:r>
      <w:r w:rsidRPr="00222074">
        <w:rPr>
          <w:rFonts w:ascii="Arial" w:hAnsi="Arial" w:cs="Arial"/>
          <w:sz w:val="24"/>
          <w:szCs w:val="24"/>
        </w:rPr>
        <w:t>Winston’s Wish</w:t>
      </w:r>
    </w:p>
    <w:p w:rsidR="00404708" w:rsidRDefault="00404708" w:rsidP="00404708">
      <w:pPr>
        <w:spacing w:after="0"/>
        <w:rPr>
          <w:rFonts w:ascii="Arial" w:hAnsi="Arial" w:cs="Arial"/>
          <w:sz w:val="24"/>
          <w:szCs w:val="24"/>
        </w:rPr>
      </w:pPr>
    </w:p>
    <w:p w:rsidR="007362A8" w:rsidRPr="00222074" w:rsidRDefault="007362A8" w:rsidP="00404708">
      <w:pPr>
        <w:spacing w:after="0"/>
        <w:rPr>
          <w:rFonts w:ascii="Arial" w:hAnsi="Arial" w:cs="Arial"/>
          <w:sz w:val="24"/>
          <w:szCs w:val="24"/>
        </w:rPr>
      </w:pPr>
      <w:r w:rsidRPr="00222074">
        <w:rPr>
          <w:rFonts w:ascii="Arial" w:hAnsi="Arial" w:cs="Arial"/>
          <w:sz w:val="24"/>
          <w:szCs w:val="24"/>
        </w:rPr>
        <w:t>As children mature, their understanding of death also develops:</w:t>
      </w:r>
    </w:p>
    <w:p w:rsidR="00404708" w:rsidRDefault="00404708" w:rsidP="00404708">
      <w:pPr>
        <w:spacing w:after="0"/>
        <w:rPr>
          <w:rFonts w:ascii="Arial" w:hAnsi="Arial" w:cs="Arial"/>
          <w:sz w:val="24"/>
          <w:szCs w:val="24"/>
          <w:u w:val="single"/>
        </w:rPr>
      </w:pPr>
    </w:p>
    <w:p w:rsidR="007362A8" w:rsidRDefault="007362A8" w:rsidP="00404708">
      <w:pPr>
        <w:spacing w:after="0"/>
        <w:rPr>
          <w:rFonts w:ascii="Arial" w:hAnsi="Arial" w:cs="Arial"/>
          <w:sz w:val="24"/>
          <w:szCs w:val="24"/>
          <w:u w:val="single"/>
        </w:rPr>
      </w:pPr>
      <w:r w:rsidRPr="00222074">
        <w:rPr>
          <w:rFonts w:ascii="Arial" w:hAnsi="Arial" w:cs="Arial"/>
          <w:sz w:val="24"/>
          <w:szCs w:val="24"/>
          <w:u w:val="single"/>
        </w:rPr>
        <w:t xml:space="preserve">Birth to 6 months </w:t>
      </w:r>
    </w:p>
    <w:p w:rsidR="000F766D" w:rsidRPr="00222074" w:rsidRDefault="000F766D" w:rsidP="00404708">
      <w:pPr>
        <w:spacing w:after="0"/>
        <w:rPr>
          <w:rFonts w:ascii="Arial" w:hAnsi="Arial" w:cs="Arial"/>
          <w:sz w:val="24"/>
          <w:szCs w:val="24"/>
          <w:u w:val="single"/>
        </w:rPr>
      </w:pPr>
    </w:p>
    <w:p w:rsidR="007362A8" w:rsidRPr="00222074" w:rsidRDefault="007362A8" w:rsidP="00404708">
      <w:pPr>
        <w:spacing w:after="0"/>
        <w:rPr>
          <w:rFonts w:ascii="Arial" w:hAnsi="Arial" w:cs="Arial"/>
          <w:sz w:val="24"/>
          <w:szCs w:val="24"/>
        </w:rPr>
      </w:pPr>
      <w:r w:rsidRPr="00222074">
        <w:rPr>
          <w:rFonts w:ascii="Arial" w:hAnsi="Arial" w:cs="Arial"/>
          <w:sz w:val="24"/>
          <w:szCs w:val="24"/>
        </w:rPr>
        <w:t xml:space="preserve">Babies do not understand death but they can feel a sense of abandonment, demonstrated by anxious behaviour, inconsolable crying or disrupted feeding. This is particularly difficult if the baby’s primary caregiver has died. </w:t>
      </w:r>
    </w:p>
    <w:p w:rsidR="00404708" w:rsidRDefault="00404708" w:rsidP="00404708">
      <w:pPr>
        <w:spacing w:after="0"/>
        <w:rPr>
          <w:rFonts w:ascii="Arial" w:eastAsia="Times New Roman" w:hAnsi="Arial" w:cs="Arial"/>
          <w:sz w:val="24"/>
          <w:szCs w:val="24"/>
          <w:u w:val="single"/>
          <w:lang w:eastAsia="en-GB"/>
        </w:rPr>
      </w:pPr>
    </w:p>
    <w:p w:rsidR="007362A8" w:rsidRDefault="007362A8" w:rsidP="00404708">
      <w:pPr>
        <w:spacing w:after="0"/>
        <w:rPr>
          <w:rFonts w:ascii="Arial" w:eastAsia="Times New Roman" w:hAnsi="Arial" w:cs="Arial"/>
          <w:sz w:val="24"/>
          <w:szCs w:val="24"/>
          <w:u w:val="single"/>
          <w:lang w:eastAsia="en-GB"/>
        </w:rPr>
      </w:pPr>
      <w:r w:rsidRPr="00222074">
        <w:rPr>
          <w:rFonts w:ascii="Arial" w:eastAsia="Times New Roman" w:hAnsi="Arial" w:cs="Arial"/>
          <w:sz w:val="24"/>
          <w:szCs w:val="24"/>
          <w:u w:val="single"/>
          <w:lang w:eastAsia="en-GB"/>
        </w:rPr>
        <w:t>6 months to 2 years</w:t>
      </w:r>
    </w:p>
    <w:p w:rsidR="000F766D" w:rsidRPr="00222074" w:rsidRDefault="000F766D" w:rsidP="00404708">
      <w:pPr>
        <w:spacing w:after="0"/>
        <w:rPr>
          <w:rFonts w:ascii="Arial" w:eastAsia="Times New Roman" w:hAnsi="Arial" w:cs="Arial"/>
          <w:sz w:val="24"/>
          <w:szCs w:val="24"/>
          <w:u w:val="single"/>
          <w:lang w:eastAsia="en-GB"/>
        </w:rPr>
      </w:pPr>
    </w:p>
    <w:p w:rsidR="007362A8" w:rsidRPr="00222074" w:rsidRDefault="007362A8" w:rsidP="00404708">
      <w:pPr>
        <w:spacing w:after="0"/>
        <w:rPr>
          <w:rFonts w:ascii="Arial" w:eastAsia="Times New Roman" w:hAnsi="Arial" w:cs="Arial"/>
          <w:sz w:val="24"/>
          <w:szCs w:val="24"/>
          <w:lang w:eastAsia="en-GB"/>
        </w:rPr>
      </w:pPr>
      <w:r w:rsidRPr="00222074">
        <w:rPr>
          <w:rFonts w:ascii="Arial" w:eastAsia="Times New Roman" w:hAnsi="Arial" w:cs="Arial"/>
          <w:sz w:val="24"/>
          <w:szCs w:val="24"/>
          <w:lang w:eastAsia="en-GB"/>
        </w:rPr>
        <w:t>Babies at this stage can now picture the primary caregiver internally even when they are not present so, if they die, the baby is aware of their absence and may become withdrawn and lose interest in playing or interacting. Young toddlers may also try to seek out the person.</w:t>
      </w:r>
    </w:p>
    <w:p w:rsidR="00404708" w:rsidRDefault="00404708" w:rsidP="00404708">
      <w:pPr>
        <w:spacing w:after="0"/>
        <w:rPr>
          <w:rFonts w:ascii="Arial" w:eastAsia="Times New Roman" w:hAnsi="Arial" w:cs="Arial"/>
          <w:sz w:val="24"/>
          <w:szCs w:val="24"/>
          <w:u w:val="single"/>
          <w:lang w:eastAsia="en-GB"/>
        </w:rPr>
      </w:pPr>
    </w:p>
    <w:p w:rsidR="007362A8" w:rsidRDefault="007362A8" w:rsidP="00404708">
      <w:pPr>
        <w:spacing w:after="0"/>
        <w:rPr>
          <w:rFonts w:ascii="Arial" w:eastAsia="Times New Roman" w:hAnsi="Arial" w:cs="Arial"/>
          <w:sz w:val="24"/>
          <w:szCs w:val="24"/>
          <w:u w:val="single"/>
          <w:lang w:eastAsia="en-GB"/>
        </w:rPr>
      </w:pPr>
      <w:r w:rsidRPr="00222074">
        <w:rPr>
          <w:rFonts w:ascii="Arial" w:eastAsia="Times New Roman" w:hAnsi="Arial" w:cs="Arial"/>
          <w:sz w:val="24"/>
          <w:szCs w:val="24"/>
          <w:u w:val="single"/>
          <w:lang w:eastAsia="en-GB"/>
        </w:rPr>
        <w:t>2 years to 5 years old</w:t>
      </w:r>
    </w:p>
    <w:p w:rsidR="000F766D" w:rsidRPr="00222074" w:rsidRDefault="000F766D" w:rsidP="00404708">
      <w:pPr>
        <w:spacing w:after="0"/>
        <w:rPr>
          <w:rFonts w:ascii="Arial" w:eastAsia="Times New Roman" w:hAnsi="Arial" w:cs="Arial"/>
          <w:sz w:val="24"/>
          <w:szCs w:val="24"/>
          <w:u w:val="single"/>
          <w:lang w:eastAsia="en-GB"/>
        </w:rPr>
      </w:pPr>
    </w:p>
    <w:p w:rsidR="007362A8" w:rsidRPr="00222074" w:rsidRDefault="007362A8" w:rsidP="00404708">
      <w:pPr>
        <w:spacing w:after="0"/>
        <w:rPr>
          <w:rFonts w:ascii="Arial" w:eastAsia="Times New Roman" w:hAnsi="Arial" w:cs="Arial"/>
          <w:sz w:val="24"/>
          <w:szCs w:val="24"/>
          <w:lang w:eastAsia="en-GB"/>
        </w:rPr>
      </w:pPr>
      <w:r w:rsidRPr="00222074">
        <w:rPr>
          <w:rFonts w:ascii="Arial" w:eastAsia="Times New Roman" w:hAnsi="Arial" w:cs="Arial"/>
          <w:sz w:val="24"/>
          <w:szCs w:val="24"/>
          <w:lang w:eastAsia="en-GB"/>
        </w:rPr>
        <w:t xml:space="preserve">Young children cannot understand abstract concepts and therefore struggle to understand that death is permanent and may expect the person to return. They may see death as a kind of sleep and worry about practical issues such as how the dead person will eat.  </w:t>
      </w:r>
    </w:p>
    <w:p w:rsidR="00404708" w:rsidRDefault="00404708" w:rsidP="00404708">
      <w:pPr>
        <w:spacing w:after="0"/>
        <w:rPr>
          <w:rFonts w:ascii="Arial" w:eastAsia="Times New Roman" w:hAnsi="Arial" w:cs="Arial"/>
          <w:sz w:val="24"/>
          <w:szCs w:val="24"/>
          <w:u w:val="single"/>
          <w:lang w:eastAsia="en-GB"/>
        </w:rPr>
      </w:pPr>
    </w:p>
    <w:p w:rsidR="007362A8" w:rsidRDefault="007362A8" w:rsidP="00404708">
      <w:pPr>
        <w:spacing w:after="0"/>
        <w:rPr>
          <w:rFonts w:ascii="Arial" w:eastAsia="Times New Roman" w:hAnsi="Arial" w:cs="Arial"/>
          <w:sz w:val="24"/>
          <w:szCs w:val="24"/>
          <w:u w:val="single"/>
          <w:lang w:eastAsia="en-GB"/>
        </w:rPr>
      </w:pPr>
      <w:r w:rsidRPr="00222074">
        <w:rPr>
          <w:rFonts w:ascii="Arial" w:eastAsia="Times New Roman" w:hAnsi="Arial" w:cs="Arial"/>
          <w:sz w:val="24"/>
          <w:szCs w:val="24"/>
          <w:u w:val="single"/>
          <w:lang w:eastAsia="en-GB"/>
        </w:rPr>
        <w:t>Children of primary school age</w:t>
      </w:r>
    </w:p>
    <w:p w:rsidR="000F766D" w:rsidRPr="00222074" w:rsidRDefault="000F766D" w:rsidP="00404708">
      <w:pPr>
        <w:spacing w:after="0"/>
        <w:rPr>
          <w:rFonts w:ascii="Arial" w:eastAsia="Times New Roman" w:hAnsi="Arial" w:cs="Arial"/>
          <w:sz w:val="24"/>
          <w:szCs w:val="24"/>
          <w:u w:val="single"/>
          <w:lang w:eastAsia="en-GB"/>
        </w:rPr>
      </w:pPr>
    </w:p>
    <w:p w:rsidR="007362A8" w:rsidRPr="00222074" w:rsidRDefault="007362A8" w:rsidP="00404708">
      <w:pPr>
        <w:spacing w:after="0"/>
        <w:rPr>
          <w:rFonts w:ascii="Arial" w:eastAsia="Times New Roman" w:hAnsi="Arial" w:cs="Arial"/>
          <w:sz w:val="24"/>
          <w:szCs w:val="24"/>
          <w:lang w:eastAsia="en-GB"/>
        </w:rPr>
      </w:pPr>
      <w:r w:rsidRPr="00222074">
        <w:rPr>
          <w:rFonts w:ascii="Arial" w:eastAsia="Times New Roman" w:hAnsi="Arial" w:cs="Arial"/>
          <w:sz w:val="24"/>
          <w:szCs w:val="24"/>
          <w:lang w:eastAsia="en-GB"/>
        </w:rPr>
        <w:t xml:space="preserve">As a child moves through primary school, their understanding of death matures and they begin to realise that death is irreversible and inevitable (usually around age 7). Children may be anxious about their own death or death of a loved one. Children may imagine that their thoughts or actions caused the death. They may revert to acting like a younger child and struggle emotionally.  </w:t>
      </w:r>
    </w:p>
    <w:p w:rsidR="00404708" w:rsidRDefault="00404708" w:rsidP="00404708">
      <w:pPr>
        <w:spacing w:after="0"/>
        <w:rPr>
          <w:rFonts w:ascii="Arial" w:eastAsia="Times New Roman" w:hAnsi="Arial" w:cs="Arial"/>
          <w:sz w:val="24"/>
          <w:szCs w:val="24"/>
          <w:u w:val="single"/>
          <w:lang w:eastAsia="en-GB"/>
        </w:rPr>
      </w:pPr>
    </w:p>
    <w:p w:rsidR="000F766D" w:rsidRDefault="000F766D" w:rsidP="00404708">
      <w:pPr>
        <w:spacing w:after="0"/>
        <w:rPr>
          <w:rFonts w:ascii="Arial" w:eastAsia="Times New Roman" w:hAnsi="Arial" w:cs="Arial"/>
          <w:sz w:val="24"/>
          <w:szCs w:val="24"/>
          <w:u w:val="single"/>
          <w:lang w:eastAsia="en-GB"/>
        </w:rPr>
      </w:pPr>
    </w:p>
    <w:p w:rsidR="000F766D" w:rsidRDefault="000F766D" w:rsidP="00404708">
      <w:pPr>
        <w:spacing w:after="0"/>
        <w:rPr>
          <w:rFonts w:ascii="Arial" w:eastAsia="Times New Roman" w:hAnsi="Arial" w:cs="Arial"/>
          <w:sz w:val="24"/>
          <w:szCs w:val="24"/>
          <w:u w:val="single"/>
          <w:lang w:eastAsia="en-GB"/>
        </w:rPr>
      </w:pPr>
    </w:p>
    <w:p w:rsidR="007362A8" w:rsidRDefault="007362A8" w:rsidP="00404708">
      <w:pPr>
        <w:spacing w:after="0"/>
        <w:rPr>
          <w:rFonts w:ascii="Arial" w:eastAsia="Times New Roman" w:hAnsi="Arial" w:cs="Arial"/>
          <w:sz w:val="24"/>
          <w:szCs w:val="24"/>
          <w:u w:val="single"/>
          <w:lang w:eastAsia="en-GB"/>
        </w:rPr>
      </w:pPr>
      <w:r w:rsidRPr="00222074">
        <w:rPr>
          <w:rFonts w:ascii="Arial" w:eastAsia="Times New Roman" w:hAnsi="Arial" w:cs="Arial"/>
          <w:sz w:val="24"/>
          <w:szCs w:val="24"/>
          <w:u w:val="single"/>
          <w:lang w:eastAsia="en-GB"/>
        </w:rPr>
        <w:lastRenderedPageBreak/>
        <w:t>Children of secondary school age</w:t>
      </w:r>
    </w:p>
    <w:p w:rsidR="000F766D" w:rsidRPr="00222074" w:rsidRDefault="000F766D" w:rsidP="00404708">
      <w:pPr>
        <w:spacing w:after="0"/>
        <w:rPr>
          <w:rFonts w:ascii="Arial" w:eastAsia="Times New Roman" w:hAnsi="Arial" w:cs="Arial"/>
          <w:sz w:val="24"/>
          <w:szCs w:val="24"/>
          <w:u w:val="single"/>
          <w:lang w:eastAsia="en-GB"/>
        </w:rPr>
      </w:pPr>
    </w:p>
    <w:p w:rsidR="00404708" w:rsidRDefault="007362A8" w:rsidP="00404708">
      <w:pPr>
        <w:spacing w:after="0"/>
        <w:rPr>
          <w:rFonts w:ascii="Arial" w:eastAsia="Times New Roman" w:hAnsi="Arial" w:cs="Arial"/>
          <w:sz w:val="24"/>
          <w:szCs w:val="24"/>
          <w:u w:val="single"/>
          <w:lang w:eastAsia="en-GB"/>
        </w:rPr>
      </w:pPr>
      <w:r w:rsidRPr="00222074">
        <w:rPr>
          <w:rFonts w:ascii="Arial" w:eastAsia="Times New Roman" w:hAnsi="Arial" w:cs="Arial"/>
          <w:sz w:val="24"/>
          <w:szCs w:val="24"/>
          <w:lang w:eastAsia="en-GB"/>
        </w:rPr>
        <w:t>Adolescents are already experiencing a period of change and struggles relating to puberty such as creating their own identity away from their parents/carers. Experiencing bereavement can compound these difficulties. Adolescents may inhibit their grief and become withdrawn and apathetic. They may take part in risk-taking behaviours to cope with feelings of anxiety and awareness of their own mortality.</w:t>
      </w:r>
      <w:r w:rsidRPr="00222074">
        <w:rPr>
          <w:rFonts w:ascii="Arial" w:eastAsia="Times New Roman" w:hAnsi="Arial" w:cs="Arial"/>
          <w:sz w:val="24"/>
          <w:szCs w:val="24"/>
          <w:u w:val="single"/>
          <w:lang w:eastAsia="en-GB"/>
        </w:rPr>
        <w:t xml:space="preserve"> </w:t>
      </w:r>
    </w:p>
    <w:p w:rsidR="000F766D" w:rsidRDefault="000F766D" w:rsidP="00404708">
      <w:pPr>
        <w:spacing w:after="0"/>
        <w:rPr>
          <w:rFonts w:ascii="Arial" w:eastAsia="Times New Roman" w:hAnsi="Arial" w:cs="Arial"/>
          <w:b/>
          <w:sz w:val="24"/>
          <w:szCs w:val="24"/>
          <w:u w:val="single"/>
          <w:lang w:eastAsia="en-GB"/>
        </w:rPr>
      </w:pPr>
    </w:p>
    <w:p w:rsidR="007362A8" w:rsidRDefault="007362A8" w:rsidP="00404708">
      <w:pPr>
        <w:spacing w:after="0"/>
        <w:rPr>
          <w:rFonts w:ascii="Arial" w:eastAsia="Times New Roman" w:hAnsi="Arial" w:cs="Arial"/>
          <w:b/>
          <w:sz w:val="24"/>
          <w:szCs w:val="24"/>
          <w:u w:val="single"/>
          <w:lang w:eastAsia="en-GB"/>
        </w:rPr>
      </w:pPr>
      <w:r w:rsidRPr="00222074">
        <w:rPr>
          <w:rFonts w:ascii="Arial" w:eastAsia="Times New Roman" w:hAnsi="Arial" w:cs="Arial"/>
          <w:b/>
          <w:sz w:val="24"/>
          <w:szCs w:val="24"/>
          <w:u w:val="single"/>
          <w:lang w:eastAsia="en-GB"/>
        </w:rPr>
        <w:t>Traumatic death</w:t>
      </w:r>
    </w:p>
    <w:p w:rsidR="00404708" w:rsidRPr="00404708" w:rsidRDefault="00404708" w:rsidP="00404708">
      <w:pPr>
        <w:spacing w:after="0"/>
        <w:rPr>
          <w:rFonts w:ascii="Arial" w:eastAsia="Times New Roman" w:hAnsi="Arial" w:cs="Arial"/>
          <w:sz w:val="24"/>
          <w:szCs w:val="24"/>
          <w:u w:val="single"/>
          <w:lang w:eastAsia="en-GB"/>
        </w:rPr>
      </w:pPr>
    </w:p>
    <w:p w:rsidR="007362A8" w:rsidRPr="00222074" w:rsidRDefault="00671F85" w:rsidP="00404708">
      <w:pPr>
        <w:spacing w:after="0"/>
        <w:rPr>
          <w:rFonts w:ascii="Arial" w:hAnsi="Arial" w:cs="Arial"/>
          <w:sz w:val="24"/>
          <w:szCs w:val="24"/>
          <w:lang w:eastAsia="en-GB"/>
        </w:rPr>
      </w:pPr>
      <w:r>
        <w:rPr>
          <w:rFonts w:ascii="Arial" w:hAnsi="Arial" w:cs="Arial"/>
          <w:sz w:val="24"/>
          <w:szCs w:val="24"/>
          <w:lang w:eastAsia="en-GB"/>
        </w:rPr>
        <w:t>D</w:t>
      </w:r>
      <w:r w:rsidR="007362A8" w:rsidRPr="00222074">
        <w:rPr>
          <w:rFonts w:ascii="Arial" w:hAnsi="Arial" w:cs="Arial"/>
          <w:sz w:val="24"/>
          <w:szCs w:val="24"/>
          <w:lang w:eastAsia="en-GB"/>
        </w:rPr>
        <w:t xml:space="preserve">eath by suicide can result in emotions such as guilt, shame or self-blame. Families must cope with the aftermath of such a traumatic event whilst being under public scrutiny. Some people feel isolated by the stigma attached to suicide and struggle to talk about their feelings. </w:t>
      </w:r>
    </w:p>
    <w:p w:rsidR="007362A8" w:rsidRPr="00222074" w:rsidRDefault="007362A8" w:rsidP="00404708">
      <w:pPr>
        <w:spacing w:after="0"/>
        <w:rPr>
          <w:rFonts w:ascii="Arial" w:hAnsi="Arial" w:cs="Arial"/>
          <w:sz w:val="24"/>
          <w:szCs w:val="24"/>
          <w:lang w:eastAsia="en-GB"/>
        </w:rPr>
      </w:pPr>
    </w:p>
    <w:p w:rsidR="007362A8" w:rsidRPr="00222074" w:rsidRDefault="007362A8" w:rsidP="00404708">
      <w:pPr>
        <w:spacing w:after="0"/>
        <w:rPr>
          <w:rFonts w:ascii="Arial" w:hAnsi="Arial" w:cs="Arial"/>
          <w:sz w:val="24"/>
          <w:szCs w:val="24"/>
          <w:lang w:eastAsia="en-GB"/>
        </w:rPr>
      </w:pPr>
      <w:r w:rsidRPr="00222074">
        <w:rPr>
          <w:rFonts w:ascii="Arial" w:hAnsi="Arial" w:cs="Arial"/>
          <w:sz w:val="24"/>
          <w:szCs w:val="24"/>
          <w:lang w:eastAsia="en-GB"/>
        </w:rPr>
        <w:t xml:space="preserve">Encourage families to be open about the cause of death with children or young people, as hiding the truth can result in lack of trust and problems later on. Simple language such as ‘daddy felt so sad that he made himself die’ could be used. </w:t>
      </w:r>
    </w:p>
    <w:p w:rsidR="00671F85" w:rsidRDefault="007362A8" w:rsidP="00404708">
      <w:pPr>
        <w:spacing w:after="0"/>
        <w:rPr>
          <w:rFonts w:ascii="Arial" w:eastAsia="Times New Roman" w:hAnsi="Arial" w:cs="Arial"/>
          <w:sz w:val="24"/>
          <w:szCs w:val="24"/>
          <w:lang w:val="en-US" w:eastAsia="en-GB"/>
        </w:rPr>
      </w:pPr>
      <w:r w:rsidRPr="00222074">
        <w:rPr>
          <w:rFonts w:ascii="Arial" w:eastAsia="Times New Roman" w:hAnsi="Arial" w:cs="Arial"/>
          <w:sz w:val="24"/>
          <w:szCs w:val="24"/>
          <w:lang w:val="en-US" w:eastAsia="en-GB"/>
        </w:rPr>
        <w:t xml:space="preserve">Children/young people are likely to worry that it was their fault or that others will take their own lives so support and reassurance is vital. </w:t>
      </w:r>
    </w:p>
    <w:p w:rsidR="00404708" w:rsidRDefault="00404708" w:rsidP="00404708">
      <w:pPr>
        <w:spacing w:after="0"/>
        <w:rPr>
          <w:rFonts w:ascii="Arial" w:eastAsia="Times New Roman" w:hAnsi="Arial" w:cs="Arial"/>
          <w:sz w:val="24"/>
          <w:szCs w:val="24"/>
          <w:lang w:val="en-US" w:eastAsia="en-GB"/>
        </w:rPr>
      </w:pPr>
    </w:p>
    <w:p w:rsidR="00671F85" w:rsidRDefault="00671F85" w:rsidP="00404708">
      <w:pPr>
        <w:spacing w:after="0"/>
        <w:rPr>
          <w:rFonts w:ascii="Arial" w:eastAsia="Times New Roman" w:hAnsi="Arial" w:cs="Arial"/>
          <w:sz w:val="24"/>
          <w:szCs w:val="24"/>
          <w:lang w:val="en-US" w:eastAsia="en-GB"/>
        </w:rPr>
      </w:pPr>
      <w:r>
        <w:rPr>
          <w:rFonts w:ascii="Arial" w:eastAsia="Times New Roman" w:hAnsi="Arial" w:cs="Arial"/>
          <w:sz w:val="24"/>
          <w:szCs w:val="24"/>
          <w:lang w:val="en-US" w:eastAsia="en-GB"/>
        </w:rPr>
        <w:t>More information available here:</w:t>
      </w:r>
    </w:p>
    <w:p w:rsidR="007362A8" w:rsidRPr="00222074" w:rsidRDefault="00695037" w:rsidP="00404708">
      <w:pPr>
        <w:spacing w:after="0"/>
        <w:rPr>
          <w:rFonts w:ascii="Arial" w:hAnsi="Arial" w:cs="Arial"/>
        </w:rPr>
      </w:pPr>
      <w:hyperlink r:id="rId14" w:history="1">
        <w:r w:rsidR="005D5DAE" w:rsidRPr="00222074">
          <w:rPr>
            <w:rFonts w:ascii="Arial" w:hAnsi="Arial" w:cs="Arial"/>
            <w:color w:val="0000FF"/>
            <w:u w:val="single"/>
          </w:rPr>
          <w:t>https://www.childbereavementuk.org/explaining-to-a-child-that-someone-has-died-by-suicide</w:t>
        </w:r>
      </w:hyperlink>
    </w:p>
    <w:p w:rsidR="005D5DAE" w:rsidRDefault="00695037" w:rsidP="00404708">
      <w:pPr>
        <w:spacing w:after="0"/>
        <w:rPr>
          <w:rFonts w:ascii="Arial" w:hAnsi="Arial" w:cs="Arial"/>
          <w:color w:val="0000FF"/>
          <w:u w:val="single"/>
        </w:rPr>
      </w:pPr>
      <w:hyperlink r:id="rId15" w:history="1">
        <w:r w:rsidR="005D5DAE" w:rsidRPr="00222074">
          <w:rPr>
            <w:rFonts w:ascii="Arial" w:hAnsi="Arial" w:cs="Arial"/>
            <w:color w:val="0000FF"/>
            <w:u w:val="single"/>
          </w:rPr>
          <w:t>https://www.childbereavementuk.org/supporting-your-child-when-someone-has-died-by-suicide</w:t>
        </w:r>
      </w:hyperlink>
    </w:p>
    <w:p w:rsidR="00404708" w:rsidRPr="00222074" w:rsidRDefault="00404708" w:rsidP="00404708">
      <w:pPr>
        <w:spacing w:after="0"/>
        <w:rPr>
          <w:rFonts w:ascii="Arial" w:eastAsia="Times New Roman" w:hAnsi="Arial" w:cs="Arial"/>
          <w:sz w:val="24"/>
          <w:szCs w:val="24"/>
          <w:lang w:val="en-US" w:eastAsia="en-GB"/>
        </w:rPr>
      </w:pPr>
    </w:p>
    <w:p w:rsidR="007362A8" w:rsidRPr="00222074" w:rsidRDefault="007362A8" w:rsidP="00404708">
      <w:pPr>
        <w:autoSpaceDE w:val="0"/>
        <w:autoSpaceDN w:val="0"/>
        <w:adjustRightInd w:val="0"/>
        <w:spacing w:after="0"/>
        <w:contextualSpacing/>
        <w:rPr>
          <w:rFonts w:ascii="Arial" w:hAnsi="Arial" w:cs="Arial"/>
          <w:b/>
          <w:sz w:val="24"/>
          <w:szCs w:val="24"/>
        </w:rPr>
      </w:pPr>
      <w:r w:rsidRPr="00222074">
        <w:rPr>
          <w:rFonts w:ascii="Arial" w:hAnsi="Arial" w:cs="Arial"/>
          <w:sz w:val="24"/>
          <w:szCs w:val="24"/>
          <w:lang w:eastAsia="en-GB"/>
        </w:rPr>
        <w:t xml:space="preserve">Death by violence is also extremely traumatic and can result in </w:t>
      </w:r>
      <w:r w:rsidRPr="00222074">
        <w:rPr>
          <w:rFonts w:ascii="Arial" w:hAnsi="Arial" w:cs="Arial"/>
          <w:sz w:val="24"/>
          <w:szCs w:val="24"/>
        </w:rPr>
        <w:t>fear, anger, vengeance, blame, guilt and confusion. For children/young people there can be the realisation that the world is not a safe place leading to concerns about their own and others’ safety. Families also have to deal with the police and media which can be extremely intrusive.</w:t>
      </w:r>
      <w:r w:rsidRPr="00222074">
        <w:rPr>
          <w:rFonts w:ascii="Arial" w:hAnsi="Arial" w:cs="Arial"/>
          <w:b/>
          <w:sz w:val="24"/>
          <w:szCs w:val="24"/>
        </w:rPr>
        <w:t xml:space="preserve"> </w:t>
      </w:r>
    </w:p>
    <w:p w:rsidR="007362A8" w:rsidRPr="00222074" w:rsidRDefault="007362A8" w:rsidP="00404708">
      <w:pPr>
        <w:autoSpaceDE w:val="0"/>
        <w:autoSpaceDN w:val="0"/>
        <w:adjustRightInd w:val="0"/>
        <w:spacing w:after="0"/>
        <w:contextualSpacing/>
        <w:rPr>
          <w:rFonts w:ascii="Arial" w:hAnsi="Arial" w:cs="Arial"/>
          <w:b/>
          <w:sz w:val="24"/>
          <w:szCs w:val="24"/>
        </w:rPr>
      </w:pPr>
    </w:p>
    <w:p w:rsidR="00C64885" w:rsidRPr="00404708" w:rsidRDefault="007362A8" w:rsidP="00404708">
      <w:pPr>
        <w:autoSpaceDE w:val="0"/>
        <w:autoSpaceDN w:val="0"/>
        <w:adjustRightInd w:val="0"/>
        <w:spacing w:after="0"/>
        <w:contextualSpacing/>
        <w:rPr>
          <w:rFonts w:ascii="Arial" w:hAnsi="Arial" w:cs="Arial"/>
          <w:b/>
          <w:sz w:val="24"/>
          <w:szCs w:val="24"/>
        </w:rPr>
      </w:pPr>
      <w:r w:rsidRPr="00222074">
        <w:rPr>
          <w:rFonts w:ascii="Arial" w:hAnsi="Arial" w:cs="Arial"/>
          <w:sz w:val="24"/>
          <w:szCs w:val="24"/>
        </w:rPr>
        <w:t>When talking about the death it is important to be honest but avoid emotive language such as ‘stabbed’ or ‘murdered’ as simpler words such as killed have less focus on the violent circumstances.</w:t>
      </w:r>
      <w:r w:rsidR="00671F85">
        <w:rPr>
          <w:rFonts w:ascii="Arial" w:hAnsi="Arial" w:cs="Arial"/>
          <w:b/>
          <w:sz w:val="24"/>
          <w:szCs w:val="24"/>
        </w:rPr>
        <w:t xml:space="preserve"> </w:t>
      </w:r>
      <w:r w:rsidRPr="00222074">
        <w:rPr>
          <w:rFonts w:ascii="Arial" w:hAnsi="Arial" w:cs="Arial"/>
          <w:sz w:val="24"/>
          <w:szCs w:val="24"/>
        </w:rPr>
        <w:t xml:space="preserve">If a child/young person witnesses the crime they are more likely to need professional support in the immediate aftermath and can be at risk of developing post-traumatic stress disorder. </w:t>
      </w:r>
    </w:p>
    <w:p w:rsidR="00404708" w:rsidRDefault="007362A8" w:rsidP="000F766D">
      <w:pPr>
        <w:pStyle w:val="Heading2"/>
        <w:spacing w:after="0" w:line="276" w:lineRule="auto"/>
        <w:rPr>
          <w:i w:val="0"/>
          <w:sz w:val="24"/>
          <w:szCs w:val="24"/>
          <w:u w:val="single"/>
        </w:rPr>
      </w:pPr>
      <w:r w:rsidRPr="00222074">
        <w:rPr>
          <w:i w:val="0"/>
          <w:sz w:val="24"/>
          <w:szCs w:val="24"/>
          <w:u w:val="single"/>
        </w:rPr>
        <w:t xml:space="preserve">Children with </w:t>
      </w:r>
      <w:r w:rsidR="00C64885" w:rsidRPr="00222074">
        <w:rPr>
          <w:i w:val="0"/>
          <w:sz w:val="24"/>
          <w:szCs w:val="24"/>
          <w:u w:val="single"/>
        </w:rPr>
        <w:t>Special Educational Needs or Disabilities (SEND)</w:t>
      </w:r>
    </w:p>
    <w:p w:rsidR="000F766D" w:rsidRPr="000F766D" w:rsidRDefault="000F766D" w:rsidP="000F766D">
      <w:pPr>
        <w:rPr>
          <w:lang w:eastAsia="en-GB"/>
        </w:rPr>
      </w:pPr>
    </w:p>
    <w:p w:rsidR="00C64885" w:rsidRPr="00222074" w:rsidRDefault="00C64885" w:rsidP="00404708">
      <w:pPr>
        <w:spacing w:after="0"/>
        <w:rPr>
          <w:rFonts w:ascii="Arial" w:hAnsi="Arial" w:cs="Arial"/>
          <w:sz w:val="24"/>
          <w:szCs w:val="24"/>
        </w:rPr>
      </w:pPr>
      <w:r w:rsidRPr="00222074">
        <w:rPr>
          <w:rFonts w:ascii="Arial" w:hAnsi="Arial" w:cs="Arial"/>
          <w:sz w:val="24"/>
          <w:szCs w:val="24"/>
        </w:rPr>
        <w:t xml:space="preserve">Grief is a normal emotional response to loss, including death and applies to all of us regardless of our abilities or disabilities, including SEND. Although grief is a universal emotion the experience of grief is individual and unique. It’s important to note that </w:t>
      </w:r>
      <w:r w:rsidRPr="00222074">
        <w:rPr>
          <w:rFonts w:ascii="Arial" w:hAnsi="Arial" w:cs="Arial"/>
          <w:sz w:val="24"/>
          <w:szCs w:val="24"/>
        </w:rPr>
        <w:lastRenderedPageBreak/>
        <w:t xml:space="preserve">the experience of death and the subsequent grief can occur regardless of an individual’s ability to understand a death. </w:t>
      </w:r>
    </w:p>
    <w:p w:rsidR="00404708" w:rsidRDefault="00404708" w:rsidP="00404708">
      <w:pPr>
        <w:spacing w:after="0"/>
        <w:rPr>
          <w:rFonts w:ascii="Arial" w:hAnsi="Arial" w:cs="Arial"/>
          <w:sz w:val="24"/>
          <w:szCs w:val="24"/>
        </w:rPr>
      </w:pPr>
    </w:p>
    <w:p w:rsidR="00C64885" w:rsidRPr="00222074" w:rsidRDefault="00C64885" w:rsidP="00404708">
      <w:pPr>
        <w:spacing w:after="0"/>
        <w:rPr>
          <w:rFonts w:ascii="Arial" w:hAnsi="Arial" w:cs="Arial"/>
          <w:sz w:val="24"/>
          <w:szCs w:val="24"/>
        </w:rPr>
      </w:pPr>
      <w:r w:rsidRPr="00222074">
        <w:rPr>
          <w:rFonts w:ascii="Arial" w:hAnsi="Arial" w:cs="Arial"/>
          <w:sz w:val="24"/>
          <w:szCs w:val="24"/>
        </w:rPr>
        <w:t xml:space="preserve">There are differences in types of SEND needs, however there are characteristics to bear in mind when thinking of supporting people with SEND who have experienced a loss. A young person with SEND may understand the concept of death at a later stage than other children. Children do not need to have a full understanding of the concept of death to feel the loss and grieve; they will certainly be aware of that person’s absence and of the changes in their own life that may result. </w:t>
      </w:r>
    </w:p>
    <w:p w:rsidR="00C64885" w:rsidRPr="00222074" w:rsidRDefault="00C64885" w:rsidP="00404708">
      <w:pPr>
        <w:spacing w:after="0"/>
        <w:rPr>
          <w:rFonts w:ascii="Arial" w:hAnsi="Arial" w:cs="Arial"/>
          <w:sz w:val="24"/>
          <w:szCs w:val="24"/>
        </w:rPr>
      </w:pPr>
      <w:r w:rsidRPr="00222074">
        <w:rPr>
          <w:rFonts w:ascii="Arial" w:hAnsi="Arial" w:cs="Arial"/>
          <w:sz w:val="24"/>
          <w:szCs w:val="24"/>
        </w:rPr>
        <w:t xml:space="preserve">Children and young people with SEND may have additional needs in relation to communication which may make it difficult for them to communicate their feelings. Therefore, it is important to be sensitive to changes in their behaviour, as an indicator of grief. The life experiences of children and young people with SEND may make it difficult to deal effectively with their loss and grief. They may be shielded from the harsh realities of death to protect them but they are also then denied the opportunity to learn about life and death. </w:t>
      </w:r>
    </w:p>
    <w:p w:rsidR="00404708" w:rsidRDefault="00404708" w:rsidP="00404708">
      <w:pPr>
        <w:spacing w:after="0"/>
        <w:rPr>
          <w:rFonts w:ascii="Arial" w:hAnsi="Arial" w:cs="Arial"/>
          <w:sz w:val="24"/>
          <w:szCs w:val="24"/>
        </w:rPr>
      </w:pPr>
    </w:p>
    <w:p w:rsidR="00C64885" w:rsidRPr="00222074" w:rsidRDefault="00C64885" w:rsidP="00404708">
      <w:pPr>
        <w:spacing w:after="0"/>
        <w:rPr>
          <w:rFonts w:ascii="Arial" w:hAnsi="Arial" w:cs="Arial"/>
          <w:sz w:val="24"/>
          <w:szCs w:val="24"/>
        </w:rPr>
      </w:pPr>
      <w:r w:rsidRPr="00222074">
        <w:rPr>
          <w:rFonts w:ascii="Arial" w:hAnsi="Arial" w:cs="Arial"/>
          <w:sz w:val="24"/>
          <w:szCs w:val="24"/>
        </w:rPr>
        <w:t>All children and young people, regardless of their circumstances, have a right to have their grief recognised, to hear the truth and to be given opportunities to expr</w:t>
      </w:r>
      <w:r w:rsidR="00222074" w:rsidRPr="00222074">
        <w:rPr>
          <w:rFonts w:ascii="Arial" w:hAnsi="Arial" w:cs="Arial"/>
          <w:sz w:val="24"/>
          <w:szCs w:val="24"/>
        </w:rPr>
        <w:t>ess their feelings and emotions</w:t>
      </w:r>
      <w:r w:rsidRPr="00222074">
        <w:rPr>
          <w:rFonts w:ascii="Arial" w:hAnsi="Arial" w:cs="Arial"/>
          <w:sz w:val="24"/>
          <w:szCs w:val="24"/>
        </w:rPr>
        <w:t xml:space="preserve">. </w:t>
      </w:r>
    </w:p>
    <w:p w:rsidR="00D70206" w:rsidRPr="00222074" w:rsidRDefault="00D70206" w:rsidP="00404708">
      <w:pPr>
        <w:pStyle w:val="ListParagraph"/>
        <w:spacing w:line="276" w:lineRule="auto"/>
        <w:rPr>
          <w:rFonts w:cs="Arial"/>
        </w:rPr>
      </w:pPr>
    </w:p>
    <w:p w:rsidR="007362A8" w:rsidRPr="00222074" w:rsidRDefault="007362A8" w:rsidP="00404708">
      <w:pPr>
        <w:spacing w:after="0"/>
        <w:rPr>
          <w:rFonts w:ascii="Arial" w:hAnsi="Arial" w:cs="Arial"/>
          <w:b/>
          <w:sz w:val="32"/>
          <w:u w:val="single"/>
        </w:rPr>
      </w:pPr>
      <w:r w:rsidRPr="00222074">
        <w:rPr>
          <w:rFonts w:ascii="Arial" w:hAnsi="Arial" w:cs="Arial"/>
          <w:b/>
          <w:sz w:val="32"/>
          <w:u w:val="single"/>
        </w:rPr>
        <w:br w:type="page"/>
      </w:r>
    </w:p>
    <w:p w:rsidR="00C138B6" w:rsidRPr="00222074" w:rsidRDefault="00485E23" w:rsidP="00404708">
      <w:pPr>
        <w:pStyle w:val="Title"/>
        <w:spacing w:after="0" w:line="276" w:lineRule="auto"/>
        <w:jc w:val="center"/>
        <w:rPr>
          <w:rFonts w:ascii="Arial" w:hAnsi="Arial" w:cs="Arial"/>
          <w:sz w:val="40"/>
          <w:szCs w:val="24"/>
        </w:rPr>
      </w:pPr>
      <w:r>
        <w:rPr>
          <w:rFonts w:ascii="Arial" w:hAnsi="Arial" w:cs="Arial"/>
          <w:sz w:val="40"/>
          <w:szCs w:val="24"/>
        </w:rPr>
        <w:lastRenderedPageBreak/>
        <w:t>Section 3:</w:t>
      </w:r>
      <w:r w:rsidR="00C138B6" w:rsidRPr="00222074">
        <w:rPr>
          <w:rFonts w:ascii="Arial" w:hAnsi="Arial" w:cs="Arial"/>
          <w:sz w:val="40"/>
          <w:szCs w:val="24"/>
        </w:rPr>
        <w:t xml:space="preserve"> </w:t>
      </w:r>
      <w:r w:rsidR="00A3535F" w:rsidRPr="00222074">
        <w:rPr>
          <w:rFonts w:ascii="Arial" w:hAnsi="Arial" w:cs="Arial"/>
          <w:sz w:val="40"/>
          <w:szCs w:val="24"/>
        </w:rPr>
        <w:t>Leeds Bereavement Pathway</w:t>
      </w:r>
      <w:r w:rsidR="0050586E" w:rsidRPr="00222074">
        <w:rPr>
          <w:rFonts w:ascii="Arial" w:hAnsi="Arial" w:cs="Arial"/>
          <w:sz w:val="40"/>
          <w:szCs w:val="24"/>
        </w:rPr>
        <w:t xml:space="preserve"> for Children and Young People</w:t>
      </w:r>
    </w:p>
    <w:p w:rsidR="00404708" w:rsidRDefault="00404708" w:rsidP="00404708">
      <w:pPr>
        <w:spacing w:after="0"/>
        <w:rPr>
          <w:rFonts w:ascii="Arial" w:hAnsi="Arial" w:cs="Arial"/>
          <w:sz w:val="24"/>
          <w:szCs w:val="24"/>
        </w:rPr>
      </w:pPr>
    </w:p>
    <w:p w:rsidR="00D70206" w:rsidRPr="00222074" w:rsidRDefault="00D70206" w:rsidP="00404708">
      <w:pPr>
        <w:spacing w:after="0"/>
        <w:rPr>
          <w:rFonts w:ascii="Arial" w:hAnsi="Arial" w:cs="Arial"/>
          <w:sz w:val="24"/>
          <w:szCs w:val="24"/>
        </w:rPr>
      </w:pPr>
      <w:r w:rsidRPr="00222074">
        <w:rPr>
          <w:rFonts w:ascii="Arial" w:hAnsi="Arial" w:cs="Arial"/>
          <w:sz w:val="24"/>
          <w:szCs w:val="24"/>
        </w:rPr>
        <w:t xml:space="preserve">The Leeds Pathway was developed in line with the model set out in the National Bereavement Alliance document ‘A Guide to Commissioning Bereavement Services in </w:t>
      </w:r>
      <w:r w:rsidR="003C7E3E">
        <w:rPr>
          <w:rFonts w:ascii="Arial" w:hAnsi="Arial" w:cs="Arial"/>
          <w:sz w:val="24"/>
          <w:szCs w:val="24"/>
        </w:rPr>
        <w:t xml:space="preserve">England’ </w:t>
      </w:r>
      <w:r w:rsidR="003C7E3E" w:rsidRPr="00222074">
        <w:rPr>
          <w:rFonts w:ascii="Arial" w:hAnsi="Arial" w:cs="Arial"/>
          <w:sz w:val="24"/>
          <w:szCs w:val="24"/>
        </w:rPr>
        <w:t>(</w:t>
      </w:r>
      <w:r w:rsidRPr="00222074">
        <w:rPr>
          <w:rFonts w:ascii="Arial" w:hAnsi="Arial" w:cs="Arial"/>
          <w:sz w:val="24"/>
          <w:szCs w:val="24"/>
        </w:rPr>
        <w:t>Penny and Relf, 2017). This builds on the Three Component Model (NICE, 2004)</w:t>
      </w:r>
    </w:p>
    <w:p w:rsidR="00404708" w:rsidRDefault="00404708" w:rsidP="00404708">
      <w:pPr>
        <w:spacing w:after="0"/>
        <w:rPr>
          <w:rFonts w:ascii="Arial" w:hAnsi="Arial" w:cs="Arial"/>
          <w:sz w:val="24"/>
          <w:szCs w:val="24"/>
        </w:rPr>
      </w:pPr>
    </w:p>
    <w:p w:rsidR="00D70206" w:rsidRPr="00222074" w:rsidRDefault="00D70206" w:rsidP="00404708">
      <w:pPr>
        <w:spacing w:after="0"/>
        <w:rPr>
          <w:rFonts w:ascii="Arial" w:hAnsi="Arial" w:cs="Arial"/>
          <w:sz w:val="24"/>
          <w:szCs w:val="24"/>
        </w:rPr>
      </w:pPr>
      <w:r w:rsidRPr="00222074">
        <w:rPr>
          <w:rFonts w:ascii="Arial" w:hAnsi="Arial" w:cs="Arial"/>
          <w:sz w:val="24"/>
          <w:szCs w:val="24"/>
        </w:rPr>
        <w:t xml:space="preserve">It states that grief is a normal reaction to bereavement and many people find that their inner resources, combined with support from family and friends, are sufficient to help them manage their distress and the life changes triggered by loss. However, some people experience traumatic stress reactions and need more targeted, or specialist, support. </w:t>
      </w:r>
    </w:p>
    <w:p w:rsidR="00404708" w:rsidRDefault="00404708" w:rsidP="00404708">
      <w:pPr>
        <w:spacing w:after="0"/>
        <w:rPr>
          <w:rFonts w:ascii="Arial" w:hAnsi="Arial" w:cs="Arial"/>
          <w:sz w:val="24"/>
          <w:szCs w:val="24"/>
        </w:rPr>
      </w:pPr>
    </w:p>
    <w:p w:rsidR="00D70206" w:rsidRDefault="00D70206" w:rsidP="00404708">
      <w:pPr>
        <w:spacing w:after="0"/>
        <w:rPr>
          <w:rFonts w:ascii="Arial" w:hAnsi="Arial" w:cs="Arial"/>
          <w:sz w:val="24"/>
          <w:szCs w:val="24"/>
        </w:rPr>
      </w:pPr>
      <w:r w:rsidRPr="00222074">
        <w:rPr>
          <w:rFonts w:ascii="Arial" w:hAnsi="Arial" w:cs="Arial"/>
          <w:sz w:val="24"/>
          <w:szCs w:val="24"/>
        </w:rPr>
        <w:t>There are 3 levels of need:</w:t>
      </w:r>
    </w:p>
    <w:p w:rsidR="00404708" w:rsidRPr="00222074" w:rsidRDefault="00404708" w:rsidP="00404708">
      <w:pPr>
        <w:spacing w:after="0"/>
        <w:rPr>
          <w:rFonts w:ascii="Arial" w:hAnsi="Arial" w:cs="Arial"/>
          <w:sz w:val="24"/>
          <w:szCs w:val="24"/>
        </w:rPr>
      </w:pPr>
    </w:p>
    <w:p w:rsidR="00D70206" w:rsidRPr="00404708" w:rsidRDefault="00D70206" w:rsidP="00404708">
      <w:pPr>
        <w:pStyle w:val="ListParagraph"/>
        <w:numPr>
          <w:ilvl w:val="0"/>
          <w:numId w:val="30"/>
        </w:numPr>
        <w:rPr>
          <w:rFonts w:cs="Arial"/>
        </w:rPr>
      </w:pPr>
      <w:r w:rsidRPr="00404708">
        <w:rPr>
          <w:rFonts w:cs="Arial"/>
          <w:b/>
        </w:rPr>
        <w:t xml:space="preserve">Universal - </w:t>
      </w:r>
      <w:r w:rsidRPr="00404708">
        <w:rPr>
          <w:rFonts w:cs="Arial"/>
        </w:rPr>
        <w:t>Family friends and existing networks will continue to provide much of component 1 support, with information being supplied by health and social care professionals providing day-to-day care to families</w:t>
      </w:r>
    </w:p>
    <w:p w:rsidR="00404708" w:rsidRPr="00404708" w:rsidRDefault="00404708" w:rsidP="00404708">
      <w:pPr>
        <w:pStyle w:val="ListParagraph"/>
        <w:rPr>
          <w:rFonts w:cs="Arial"/>
          <w:b/>
        </w:rPr>
      </w:pPr>
    </w:p>
    <w:p w:rsidR="00D70206" w:rsidRPr="00404708" w:rsidRDefault="00D70206" w:rsidP="00404708">
      <w:pPr>
        <w:pStyle w:val="ListParagraph"/>
        <w:numPr>
          <w:ilvl w:val="0"/>
          <w:numId w:val="30"/>
        </w:numPr>
        <w:rPr>
          <w:rFonts w:cs="Arial"/>
        </w:rPr>
      </w:pPr>
      <w:r w:rsidRPr="00404708">
        <w:rPr>
          <w:rFonts w:cs="Arial"/>
          <w:b/>
        </w:rPr>
        <w:t xml:space="preserve">Selective or targeted - </w:t>
      </w:r>
      <w:r w:rsidRPr="00404708">
        <w:rPr>
          <w:rFonts w:cs="Arial"/>
        </w:rPr>
        <w:t>Some bereaved people who are seeking support at risk of developing complex needs may access social support (peer support groups, befriending etc or support from trained bereavement workers)</w:t>
      </w:r>
    </w:p>
    <w:p w:rsidR="00404708" w:rsidRPr="00404708" w:rsidRDefault="00404708" w:rsidP="00404708">
      <w:pPr>
        <w:pStyle w:val="ListParagraph"/>
        <w:rPr>
          <w:rFonts w:cs="Arial"/>
          <w:b/>
        </w:rPr>
      </w:pPr>
    </w:p>
    <w:p w:rsidR="00404708" w:rsidRPr="00404708" w:rsidRDefault="00404708" w:rsidP="00404708">
      <w:pPr>
        <w:pStyle w:val="ListParagraph"/>
        <w:rPr>
          <w:rFonts w:cs="Arial"/>
          <w:b/>
        </w:rPr>
      </w:pPr>
    </w:p>
    <w:p w:rsidR="00D70206" w:rsidRPr="00404708" w:rsidRDefault="00D70206" w:rsidP="00404708">
      <w:pPr>
        <w:pStyle w:val="ListParagraph"/>
        <w:numPr>
          <w:ilvl w:val="0"/>
          <w:numId w:val="30"/>
        </w:numPr>
        <w:rPr>
          <w:rFonts w:cs="Arial"/>
        </w:rPr>
      </w:pPr>
      <w:r w:rsidRPr="00404708">
        <w:rPr>
          <w:rFonts w:cs="Arial"/>
          <w:b/>
        </w:rPr>
        <w:t xml:space="preserve">Indicated - </w:t>
      </w:r>
      <w:r w:rsidRPr="00404708">
        <w:rPr>
          <w:rFonts w:cs="Arial"/>
        </w:rPr>
        <w:t xml:space="preserve">A minority of bereaved people with complex needs or prolonged/complicated grief and a high level of need may need support from specialist bereavement counsellors/practitioners. Others may require specialist mental health support with mental health problems which pre-date or are triggered by their bereavement. </w:t>
      </w:r>
    </w:p>
    <w:p w:rsidR="00404708" w:rsidRPr="00404708" w:rsidRDefault="00404708" w:rsidP="00404708">
      <w:pPr>
        <w:pStyle w:val="ListParagraph"/>
        <w:rPr>
          <w:rFonts w:cs="Arial"/>
          <w:b/>
        </w:rPr>
      </w:pPr>
    </w:p>
    <w:p w:rsidR="006845B8" w:rsidRPr="00222074" w:rsidRDefault="006845B8" w:rsidP="00404708">
      <w:pPr>
        <w:spacing w:after="0"/>
        <w:rPr>
          <w:rFonts w:ascii="Arial" w:hAnsi="Arial" w:cs="Arial"/>
          <w:b/>
          <w:sz w:val="24"/>
          <w:szCs w:val="24"/>
        </w:rPr>
      </w:pPr>
    </w:p>
    <w:p w:rsidR="00404708" w:rsidRPr="003C7E3E" w:rsidRDefault="00D70206" w:rsidP="00404708">
      <w:pPr>
        <w:spacing w:after="0"/>
        <w:rPr>
          <w:rFonts w:ascii="Arial" w:hAnsi="Arial" w:cs="Arial"/>
          <w:sz w:val="24"/>
          <w:szCs w:val="24"/>
        </w:rPr>
      </w:pPr>
      <w:r w:rsidRPr="003C7E3E">
        <w:rPr>
          <w:rFonts w:ascii="Arial" w:hAnsi="Arial" w:cs="Arial"/>
          <w:sz w:val="24"/>
          <w:szCs w:val="24"/>
        </w:rPr>
        <w:t xml:space="preserve">The diagram </w:t>
      </w:r>
      <w:r w:rsidR="006845B8" w:rsidRPr="003C7E3E">
        <w:rPr>
          <w:rFonts w:ascii="Arial" w:hAnsi="Arial" w:cs="Arial"/>
          <w:sz w:val="24"/>
          <w:szCs w:val="24"/>
        </w:rPr>
        <w:t xml:space="preserve">overleaf </w:t>
      </w:r>
      <w:r w:rsidRPr="003C7E3E">
        <w:rPr>
          <w:rFonts w:ascii="Arial" w:hAnsi="Arial" w:cs="Arial"/>
          <w:sz w:val="24"/>
          <w:szCs w:val="24"/>
        </w:rPr>
        <w:t xml:space="preserve">sets out </w:t>
      </w:r>
      <w:r w:rsidR="00A3535F" w:rsidRPr="003C7E3E">
        <w:rPr>
          <w:rFonts w:ascii="Arial" w:hAnsi="Arial" w:cs="Arial"/>
          <w:sz w:val="24"/>
          <w:szCs w:val="24"/>
        </w:rPr>
        <w:t>pathway and shows the different components o</w:t>
      </w:r>
      <w:r w:rsidR="00671F85" w:rsidRPr="003C7E3E">
        <w:rPr>
          <w:rFonts w:ascii="Arial" w:hAnsi="Arial" w:cs="Arial"/>
          <w:sz w:val="24"/>
          <w:szCs w:val="24"/>
        </w:rPr>
        <w:t>f the model in different coloured boxes</w:t>
      </w:r>
      <w:r w:rsidR="00A3535F" w:rsidRPr="003C7E3E">
        <w:rPr>
          <w:rFonts w:ascii="Arial" w:hAnsi="Arial" w:cs="Arial"/>
          <w:sz w:val="24"/>
          <w:szCs w:val="24"/>
        </w:rPr>
        <w:t xml:space="preserve">. </w:t>
      </w:r>
      <w:r w:rsidRPr="003C7E3E">
        <w:rPr>
          <w:rFonts w:ascii="Arial" w:hAnsi="Arial" w:cs="Arial"/>
          <w:sz w:val="24"/>
          <w:szCs w:val="24"/>
        </w:rPr>
        <w:t xml:space="preserve"> </w:t>
      </w:r>
    </w:p>
    <w:p w:rsidR="00404708" w:rsidRPr="003C7E3E" w:rsidRDefault="00404708" w:rsidP="00404708">
      <w:pPr>
        <w:spacing w:after="0"/>
        <w:rPr>
          <w:rFonts w:ascii="Arial" w:hAnsi="Arial" w:cs="Arial"/>
          <w:sz w:val="24"/>
          <w:szCs w:val="24"/>
        </w:rPr>
      </w:pPr>
    </w:p>
    <w:p w:rsidR="00D70206" w:rsidRPr="003C7E3E" w:rsidRDefault="00A3535F" w:rsidP="00404708">
      <w:pPr>
        <w:spacing w:after="0"/>
        <w:rPr>
          <w:rFonts w:ascii="Arial" w:hAnsi="Arial" w:cs="Arial"/>
          <w:sz w:val="24"/>
          <w:szCs w:val="24"/>
        </w:rPr>
      </w:pPr>
      <w:r w:rsidRPr="003C7E3E">
        <w:rPr>
          <w:rFonts w:ascii="Arial" w:hAnsi="Arial" w:cs="Arial"/>
          <w:sz w:val="24"/>
          <w:szCs w:val="24"/>
        </w:rPr>
        <w:t>The following chapter gives detailed information about each section of the pathway.</w:t>
      </w:r>
      <w:r w:rsidR="00404708" w:rsidRPr="003C7E3E">
        <w:rPr>
          <w:rFonts w:ascii="Arial" w:hAnsi="Arial" w:cs="Arial"/>
          <w:sz w:val="24"/>
          <w:szCs w:val="24"/>
        </w:rPr>
        <w:t xml:space="preserve"> Each box in the pathway has a hyperlink to the relevant supporting section. </w:t>
      </w:r>
    </w:p>
    <w:p w:rsidR="00D70206" w:rsidRPr="00222074" w:rsidRDefault="00D70206" w:rsidP="00404708">
      <w:pPr>
        <w:spacing w:after="0"/>
        <w:rPr>
          <w:rFonts w:ascii="Arial" w:hAnsi="Arial" w:cs="Arial"/>
        </w:rPr>
      </w:pPr>
    </w:p>
    <w:p w:rsidR="00D70206" w:rsidRPr="00222074" w:rsidRDefault="00D70206" w:rsidP="00404708">
      <w:pPr>
        <w:spacing w:after="0"/>
        <w:rPr>
          <w:rFonts w:ascii="Arial" w:eastAsia="Times New Roman" w:hAnsi="Arial" w:cs="Arial"/>
          <w:b/>
          <w:sz w:val="24"/>
          <w:szCs w:val="24"/>
          <w:lang w:eastAsia="en-GB"/>
        </w:rPr>
      </w:pPr>
    </w:p>
    <w:p w:rsidR="00131421" w:rsidRPr="00222074" w:rsidRDefault="00131421" w:rsidP="00404708">
      <w:pPr>
        <w:spacing w:after="0"/>
        <w:rPr>
          <w:rFonts w:ascii="Arial" w:hAnsi="Arial" w:cs="Arial"/>
        </w:rPr>
        <w:sectPr w:rsidR="00131421" w:rsidRPr="00222074" w:rsidSect="00466FE3">
          <w:footerReference w:type="default" r:id="rId16"/>
          <w:pgSz w:w="11906" w:h="16838"/>
          <w:pgMar w:top="1440" w:right="1440" w:bottom="1440" w:left="1440" w:header="709" w:footer="709" w:gutter="0"/>
          <w:pgNumType w:start="1"/>
          <w:cols w:space="708"/>
          <w:titlePg/>
          <w:docGrid w:linePitch="360"/>
        </w:sectPr>
      </w:pPr>
      <w:r w:rsidRPr="00222074">
        <w:rPr>
          <w:rFonts w:ascii="Arial" w:hAnsi="Arial" w:cs="Arial"/>
          <w:noProof/>
          <w:lang w:eastAsia="en-GB"/>
        </w:rPr>
        <mc:AlternateContent>
          <mc:Choice Requires="wps">
            <w:drawing>
              <wp:anchor distT="0" distB="0" distL="114300" distR="114300" simplePos="0" relativeHeight="251660288" behindDoc="0" locked="0" layoutInCell="1" allowOverlap="1" wp14:anchorId="002D3C9D" wp14:editId="627AF799">
                <wp:simplePos x="0" y="0"/>
                <wp:positionH relativeFrom="column">
                  <wp:posOffset>4986670</wp:posOffset>
                </wp:positionH>
                <wp:positionV relativeFrom="paragraph">
                  <wp:posOffset>7919823</wp:posOffset>
                </wp:positionV>
                <wp:extent cx="1531088" cy="1339245"/>
                <wp:effectExtent l="0" t="0" r="12065" b="13335"/>
                <wp:wrapNone/>
                <wp:docPr id="14" name="Rectangle 14"/>
                <wp:cNvGraphicFramePr/>
                <a:graphic xmlns:a="http://schemas.openxmlformats.org/drawingml/2006/main">
                  <a:graphicData uri="http://schemas.microsoft.com/office/word/2010/wordprocessingShape">
                    <wps:wsp>
                      <wps:cNvSpPr/>
                      <wps:spPr>
                        <a:xfrm>
                          <a:off x="0" y="0"/>
                          <a:ext cx="1531088" cy="13392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E1B3F4" id="Rectangle 14" o:spid="_x0000_s1026" style="position:absolute;margin-left:392.65pt;margin-top:623.6pt;width:120.55pt;height:105.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" fillcolor="white [3201]" strokecolor="white [3212]" strokeweight="1pt"/>
            </w:pict>
          </mc:Fallback>
        </mc:AlternateContent>
      </w:r>
      <w:r w:rsidRPr="00222074">
        <w:rPr>
          <w:rFonts w:ascii="Arial" w:hAnsi="Arial" w:cs="Arial"/>
          <w:noProof/>
          <w:lang w:eastAsia="en-GB"/>
        </w:rPr>
        <mc:AlternateContent>
          <mc:Choice Requires="wps">
            <w:drawing>
              <wp:anchor distT="0" distB="0" distL="114300" distR="114300" simplePos="0" relativeHeight="251659264" behindDoc="0" locked="0" layoutInCell="1" allowOverlap="1" wp14:anchorId="22799B00" wp14:editId="2E3C1EE0">
                <wp:simplePos x="0" y="0"/>
                <wp:positionH relativeFrom="column">
                  <wp:posOffset>-754912</wp:posOffset>
                </wp:positionH>
                <wp:positionV relativeFrom="paragraph">
                  <wp:posOffset>7377563</wp:posOffset>
                </wp:positionV>
                <wp:extent cx="1637326" cy="1881963"/>
                <wp:effectExtent l="0" t="0" r="20320" b="23495"/>
                <wp:wrapNone/>
                <wp:docPr id="13" name="Rectangle 13"/>
                <wp:cNvGraphicFramePr/>
                <a:graphic xmlns:a="http://schemas.openxmlformats.org/drawingml/2006/main">
                  <a:graphicData uri="http://schemas.microsoft.com/office/word/2010/wordprocessingShape">
                    <wps:wsp>
                      <wps:cNvSpPr/>
                      <wps:spPr>
                        <a:xfrm>
                          <a:off x="0" y="0"/>
                          <a:ext cx="1637326" cy="188196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CCC5C3" id="Rectangle 13" o:spid="_x0000_s1026" style="position:absolute;margin-left:-59.45pt;margin-top:580.9pt;width:128.9pt;height:1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" fillcolor="white [3201]" strokecolor="white [3212]" strokeweight="1pt"/>
            </w:pict>
          </mc:Fallback>
        </mc:AlternateContent>
      </w:r>
    </w:p>
    <w:p w:rsidR="00E00DCA" w:rsidRPr="00222074" w:rsidRDefault="00E47DA2" w:rsidP="00404708">
      <w:pPr>
        <w:spacing w:after="0"/>
        <w:rPr>
          <w:rFonts w:ascii="Arial" w:hAnsi="Arial" w:cs="Arial"/>
          <w:b/>
          <w:i/>
          <w:sz w:val="24"/>
          <w:szCs w:val="24"/>
        </w:rPr>
        <w:sectPr w:rsidR="00E00DCA" w:rsidRPr="00222074" w:rsidSect="00E00DCA">
          <w:footerReference w:type="default" r:id="rId17"/>
          <w:pgSz w:w="16839" w:h="11907" w:orient="landscape" w:code="9"/>
          <w:pgMar w:top="1440" w:right="1440" w:bottom="1440" w:left="1440" w:header="709" w:footer="709" w:gutter="0"/>
          <w:cols w:space="708"/>
          <w:docGrid w:linePitch="360"/>
        </w:sectPr>
      </w:pPr>
      <w:r w:rsidRPr="00222074">
        <w:rPr>
          <w:rFonts w:ascii="Arial" w:hAnsi="Arial" w:cs="Arial"/>
          <w:noProof/>
          <w:lang w:eastAsia="en-GB"/>
        </w:rPr>
        <w:lastRenderedPageBreak/>
        <mc:AlternateContent>
          <mc:Choice Requires="wps">
            <w:drawing>
              <wp:anchor distT="0" distB="0" distL="114300" distR="114300" simplePos="0" relativeHeight="251724800" behindDoc="0" locked="0" layoutInCell="1" allowOverlap="1">
                <wp:simplePos x="0" y="0"/>
                <wp:positionH relativeFrom="column">
                  <wp:posOffset>3800104</wp:posOffset>
                </wp:positionH>
                <wp:positionV relativeFrom="paragraph">
                  <wp:posOffset>-130629</wp:posOffset>
                </wp:positionV>
                <wp:extent cx="2826327" cy="439041"/>
                <wp:effectExtent l="0" t="0" r="12700" b="18415"/>
                <wp:wrapNone/>
                <wp:docPr id="37" name="Rounded Rectangle 37"/>
                <wp:cNvGraphicFramePr/>
                <a:graphic xmlns:a="http://schemas.openxmlformats.org/drawingml/2006/main">
                  <a:graphicData uri="http://schemas.microsoft.com/office/word/2010/wordprocessingShape">
                    <wps:wsp>
                      <wps:cNvSpPr/>
                      <wps:spPr>
                        <a:xfrm>
                          <a:off x="0" y="0"/>
                          <a:ext cx="2826327" cy="43904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4134A" w:rsidRPr="008C2402" w:rsidRDefault="0014134A" w:rsidP="00E95177">
                            <w:pPr>
                              <w:jc w:val="center"/>
                              <w:rPr>
                                <w:b/>
                                <w:sz w:val="28"/>
                              </w:rPr>
                            </w:pPr>
                            <w:r w:rsidRPr="008C2402">
                              <w:rPr>
                                <w:b/>
                                <w:sz w:val="28"/>
                              </w:rPr>
                              <w:t>CYP recently bereaved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299.2pt;margin-top:-10.3pt;width:222.55pt;height:34.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" fillcolor="white [3201]" strokecolor="#70ad47 [3209]" strokeweight="1pt">
                <v:stroke joinstyle="miter"/>
                <v:textbox>
                  <w:txbxContent>
                    <w:p w:rsidR="0014134A" w:rsidRPr="008C2402" w:rsidRDefault="0014134A" w:rsidP="00E95177">
                      <w:pPr>
                        <w:jc w:val="center"/>
                        <w:rPr>
                          <w:b/>
                          <w:sz w:val="28"/>
                        </w:rPr>
                      </w:pPr>
                      <w:r w:rsidRPr="008C2402">
                        <w:rPr>
                          <w:b/>
                          <w:sz w:val="28"/>
                        </w:rPr>
                        <w:t>CYP recently bereaved</w:t>
                      </w:r>
                    </w:p>
                  </w:txbxContent>
                </v:textbox>
              </v:roundrect>
            </w:pict>
          </mc:Fallback>
        </mc:AlternateContent>
      </w:r>
      <w:r w:rsidRPr="00222074">
        <w:rPr>
          <w:rFonts w:ascii="Arial"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-570016</wp:posOffset>
                </wp:positionH>
                <wp:positionV relativeFrom="paragraph">
                  <wp:posOffset>-142504</wp:posOffset>
                </wp:positionV>
                <wp:extent cx="4164528" cy="457464"/>
                <wp:effectExtent l="0" t="0" r="26670" b="19050"/>
                <wp:wrapNone/>
                <wp:docPr id="35" name="Rounded Rectangle 35"/>
                <wp:cNvGraphicFramePr/>
                <a:graphic xmlns:a="http://schemas.openxmlformats.org/drawingml/2006/main">
                  <a:graphicData uri="http://schemas.microsoft.com/office/word/2010/wordprocessingShape">
                    <wps:wsp>
                      <wps:cNvSpPr/>
                      <wps:spPr>
                        <a:xfrm>
                          <a:off x="0" y="0"/>
                          <a:ext cx="4164528" cy="45746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4134A" w:rsidRPr="008C2402" w:rsidRDefault="0014134A" w:rsidP="008C2402">
                            <w:pPr>
                              <w:rPr>
                                <w:b/>
                                <w:sz w:val="28"/>
                              </w:rPr>
                            </w:pPr>
                            <w:r w:rsidRPr="008C2402">
                              <w:rPr>
                                <w:b/>
                                <w:sz w:val="28"/>
                              </w:rPr>
                              <w:t>CYP exhibiting emotional or behavioural difficulties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7" style="position:absolute;margin-left:-44.9pt;margin-top:-11.2pt;width:327.9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" fillcolor="white [3201]" strokecolor="#70ad47 [3209]" strokeweight="1pt">
                <v:stroke joinstyle="miter"/>
                <v:textbox>
                  <w:txbxContent>
                    <w:p w:rsidR="0014134A" w:rsidRPr="008C2402" w:rsidRDefault="0014134A" w:rsidP="008C2402">
                      <w:pPr>
                        <w:rPr>
                          <w:b/>
                          <w:sz w:val="28"/>
                        </w:rPr>
                      </w:pPr>
                      <w:r w:rsidRPr="008C2402">
                        <w:rPr>
                          <w:b/>
                          <w:sz w:val="28"/>
                        </w:rPr>
                        <w:t>CYP exhibiting emotional or behavioural difficulties</w:t>
                      </w:r>
                    </w:p>
                  </w:txbxContent>
                </v:textbox>
              </v:roundrect>
            </w:pict>
          </mc:Fallback>
        </mc:AlternateContent>
      </w:r>
      <w:r w:rsidRPr="00222074">
        <w:rPr>
          <w:rFonts w:ascii="Arial" w:hAnsi="Arial" w:cs="Arial"/>
          <w:noProof/>
          <w:lang w:eastAsia="en-GB"/>
        </w:rPr>
        <mc:AlternateContent>
          <mc:Choice Requires="wps">
            <w:drawing>
              <wp:anchor distT="0" distB="0" distL="114300" distR="114300" simplePos="0" relativeHeight="251667456" behindDoc="0" locked="0" layoutInCell="1" allowOverlap="1" wp14:anchorId="53B5EB22" wp14:editId="050A4E92">
                <wp:simplePos x="0" y="0"/>
                <wp:positionH relativeFrom="page">
                  <wp:posOffset>344384</wp:posOffset>
                </wp:positionH>
                <wp:positionV relativeFrom="paragraph">
                  <wp:posOffset>-665019</wp:posOffset>
                </wp:positionV>
                <wp:extent cx="7398328" cy="498763"/>
                <wp:effectExtent l="0" t="0" r="0" b="0"/>
                <wp:wrapNone/>
                <wp:docPr id="10" name="Flowchart: Alternate Process 10"/>
                <wp:cNvGraphicFramePr/>
                <a:graphic xmlns:a="http://schemas.openxmlformats.org/drawingml/2006/main">
                  <a:graphicData uri="http://schemas.microsoft.com/office/word/2010/wordprocessingShape">
                    <wps:wsp>
                      <wps:cNvSpPr/>
                      <wps:spPr>
                        <a:xfrm>
                          <a:off x="0" y="0"/>
                          <a:ext cx="7398328" cy="498763"/>
                        </a:xfrm>
                        <a:prstGeom prst="flowChartAlternateProcess">
                          <a:avLst/>
                        </a:prstGeom>
                        <a:ln>
                          <a:noFill/>
                        </a:ln>
                      </wps:spPr>
                      <wps:style>
                        <a:lnRef idx="2">
                          <a:schemeClr val="dk1"/>
                        </a:lnRef>
                        <a:fillRef idx="1">
                          <a:schemeClr val="lt1"/>
                        </a:fillRef>
                        <a:effectRef idx="0">
                          <a:schemeClr val="dk1"/>
                        </a:effectRef>
                        <a:fontRef idx="minor">
                          <a:schemeClr val="dk1"/>
                        </a:fontRef>
                      </wps:style>
                      <wps:txbx>
                        <w:txbxContent>
                          <w:p w:rsidR="0014134A" w:rsidRPr="00E47DA2" w:rsidRDefault="0014134A" w:rsidP="00E00DCA">
                            <w:pPr>
                              <w:spacing w:after="160" w:line="259" w:lineRule="auto"/>
                              <w:jc w:val="center"/>
                              <w:rPr>
                                <w:b/>
                                <w:sz w:val="28"/>
                              </w:rPr>
                            </w:pPr>
                            <w:r w:rsidRPr="00E47DA2">
                              <w:rPr>
                                <w:b/>
                                <w:sz w:val="32"/>
                              </w:rPr>
                              <w:t xml:space="preserve">Leeds Bereavement Pathway for Children and Young People (CYP) </w:t>
                            </w:r>
                            <w:r w:rsidRPr="00E47DA2">
                              <w:rPr>
                                <w:b/>
                              </w:rPr>
                              <w:t>Version 3 2019</w:t>
                            </w:r>
                          </w:p>
                          <w:p w:rsidR="0014134A" w:rsidRDefault="0014134A" w:rsidP="00E00D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EB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8" type="#_x0000_t176" style="position:absolute;margin-left:27.1pt;margin-top:-52.35pt;width:582.55pt;height:3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" fillcolor="white [3201]" stroked="f" strokeweight="1pt">
                <v:textbox>
                  <w:txbxContent>
                    <w:p w:rsidR="0014134A" w:rsidRPr="00E47DA2" w:rsidRDefault="0014134A" w:rsidP="00E00DCA">
                      <w:pPr>
                        <w:spacing w:after="160" w:line="259" w:lineRule="auto"/>
                        <w:jc w:val="center"/>
                        <w:rPr>
                          <w:b/>
                          <w:sz w:val="28"/>
                        </w:rPr>
                      </w:pPr>
                      <w:r w:rsidRPr="00E47DA2">
                        <w:rPr>
                          <w:b/>
                          <w:sz w:val="32"/>
                        </w:rPr>
                        <w:t xml:space="preserve">Leeds Bereavement Pathway for Children and Young People (CYP) </w:t>
                      </w:r>
                      <w:r w:rsidRPr="00E47DA2">
                        <w:rPr>
                          <w:b/>
                        </w:rPr>
                        <w:t>Version 3 2019</w:t>
                      </w:r>
                    </w:p>
                    <w:p w:rsidR="0014134A" w:rsidRDefault="0014134A" w:rsidP="00E00DCA">
                      <w:pPr>
                        <w:jc w:val="center"/>
                      </w:pPr>
                    </w:p>
                  </w:txbxContent>
                </v:textbox>
                <w10:wrap anchorx="page"/>
              </v:shape>
            </w:pict>
          </mc:Fallback>
        </mc:AlternateContent>
      </w:r>
      <w:r w:rsidRPr="00222074">
        <w:rPr>
          <w:rFonts w:ascii="Arial" w:hAnsi="Arial" w:cs="Arial"/>
          <w:b/>
          <w:i/>
          <w:noProof/>
          <w:sz w:val="24"/>
          <w:szCs w:val="24"/>
          <w:lang w:eastAsia="en-GB"/>
        </w:rPr>
        <mc:AlternateContent>
          <mc:Choice Requires="wps">
            <w:drawing>
              <wp:anchor distT="0" distB="0" distL="114300" distR="114300" simplePos="0" relativeHeight="251766784" behindDoc="0" locked="0" layoutInCell="1" allowOverlap="1" wp14:anchorId="39B2290E" wp14:editId="02DDC832">
                <wp:simplePos x="0" y="0"/>
                <wp:positionH relativeFrom="margin">
                  <wp:posOffset>7647709</wp:posOffset>
                </wp:positionH>
                <wp:positionV relativeFrom="paragraph">
                  <wp:posOffset>-914400</wp:posOffset>
                </wp:positionV>
                <wp:extent cx="2208530" cy="807085"/>
                <wp:effectExtent l="0" t="0" r="20320" b="12065"/>
                <wp:wrapNone/>
                <wp:docPr id="38" name="Rounded Rectangle 38"/>
                <wp:cNvGraphicFramePr/>
                <a:graphic xmlns:a="http://schemas.openxmlformats.org/drawingml/2006/main">
                  <a:graphicData uri="http://schemas.microsoft.com/office/word/2010/wordprocessingShape">
                    <wps:wsp>
                      <wps:cNvSpPr/>
                      <wps:spPr>
                        <a:xfrm>
                          <a:off x="0" y="0"/>
                          <a:ext cx="2208530" cy="80708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47DA2" w:rsidRDefault="00E47DA2" w:rsidP="00E47DA2">
                            <w:pPr>
                              <w:spacing w:after="0"/>
                            </w:pPr>
                            <w:r>
                              <w:tab/>
                              <w:t>Universal = light blue</w:t>
                            </w:r>
                            <w:r>
                              <w:tab/>
                            </w:r>
                          </w:p>
                          <w:p w:rsidR="00E47DA2" w:rsidRDefault="00E47DA2" w:rsidP="00E47DA2">
                            <w:pPr>
                              <w:spacing w:after="0"/>
                              <w:ind w:firstLine="720"/>
                            </w:pPr>
                            <w:r>
                              <w:t>Targeted = dark blue</w:t>
                            </w:r>
                            <w:r>
                              <w:tab/>
                            </w:r>
                          </w:p>
                          <w:p w:rsidR="00E47DA2" w:rsidRDefault="00E47DA2" w:rsidP="00E47DA2">
                            <w:pPr>
                              <w:spacing w:after="0"/>
                              <w:ind w:firstLine="720"/>
                            </w:pPr>
                            <w:r>
                              <w:t>Indicated= grey</w:t>
                            </w:r>
                          </w:p>
                          <w:p w:rsidR="00E47DA2" w:rsidRDefault="00E47DA2" w:rsidP="00E47D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2290E" id="Rounded Rectangle 38" o:spid="_x0000_s1029" style="position:absolute;margin-left:602.2pt;margin-top:-1in;width:173.9pt;height:63.5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" fillcolor="white [3201]" strokecolor="white [3212]" strokeweight="1pt">
                <v:stroke joinstyle="miter"/>
                <v:textbox>
                  <w:txbxContent>
                    <w:p w:rsidR="00E47DA2" w:rsidRDefault="00E47DA2" w:rsidP="00E47DA2">
                      <w:pPr>
                        <w:spacing w:after="0"/>
                      </w:pPr>
                      <w:r>
                        <w:tab/>
                        <w:t>Universal = light blue</w:t>
                      </w:r>
                      <w:r>
                        <w:tab/>
                      </w:r>
                    </w:p>
                    <w:p w:rsidR="00E47DA2" w:rsidRDefault="00E47DA2" w:rsidP="00E47DA2">
                      <w:pPr>
                        <w:spacing w:after="0"/>
                        <w:ind w:firstLine="720"/>
                      </w:pPr>
                      <w:r>
                        <w:t>Targeted = dark blue</w:t>
                      </w:r>
                      <w:r>
                        <w:tab/>
                      </w:r>
                    </w:p>
                    <w:p w:rsidR="00E47DA2" w:rsidRDefault="00E47DA2" w:rsidP="00E47DA2">
                      <w:pPr>
                        <w:spacing w:after="0"/>
                        <w:ind w:firstLine="720"/>
                      </w:pPr>
                      <w:r>
                        <w:t>Indicated= grey</w:t>
                      </w:r>
                    </w:p>
                    <w:p w:rsidR="00E47DA2" w:rsidRDefault="00E47DA2" w:rsidP="00E47DA2">
                      <w:pPr>
                        <w:jc w:val="center"/>
                      </w:pPr>
                    </w:p>
                  </w:txbxContent>
                </v:textbox>
                <w10:wrap anchorx="margin"/>
              </v:roundrect>
            </w:pict>
          </mc:Fallback>
        </mc:AlternateContent>
      </w:r>
      <w:r w:rsidR="00352F2F" w:rsidRPr="00222074">
        <w:rPr>
          <w:rFonts w:ascii="Arial" w:hAnsi="Arial" w:cs="Arial"/>
          <w:noProof/>
          <w:lang w:eastAsia="en-GB"/>
        </w:rPr>
        <mc:AlternateContent>
          <mc:Choice Requires="wps">
            <w:drawing>
              <wp:anchor distT="0" distB="0" distL="114300" distR="114300" simplePos="0" relativeHeight="251687936" behindDoc="0" locked="0" layoutInCell="1" allowOverlap="1" wp14:anchorId="56F4FDB6" wp14:editId="0FB616BF">
                <wp:simplePos x="0" y="0"/>
                <wp:positionH relativeFrom="margin">
                  <wp:align>right</wp:align>
                </wp:positionH>
                <wp:positionV relativeFrom="paragraph">
                  <wp:posOffset>5712031</wp:posOffset>
                </wp:positionV>
                <wp:extent cx="2738979" cy="819398"/>
                <wp:effectExtent l="0" t="0" r="23495" b="19050"/>
                <wp:wrapNone/>
                <wp:docPr id="19" name="Flowchart: Alternate Process 19"/>
                <wp:cNvGraphicFramePr/>
                <a:graphic xmlns:a="http://schemas.openxmlformats.org/drawingml/2006/main">
                  <a:graphicData uri="http://schemas.microsoft.com/office/word/2010/wordprocessingShape">
                    <wps:wsp>
                      <wps:cNvSpPr/>
                      <wps:spPr>
                        <a:xfrm>
                          <a:off x="0" y="0"/>
                          <a:ext cx="2738979" cy="81939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134A" w:rsidRPr="00404708" w:rsidRDefault="00695037" w:rsidP="004C04EC">
                            <w:pPr>
                              <w:widowControl w:val="0"/>
                              <w:spacing w:after="0"/>
                              <w:rPr>
                                <w:rFonts w:ascii="Arial" w:hAnsi="Arial" w:cs="Arial"/>
                                <w:b/>
                                <w:bCs/>
                                <w:color w:val="FFFFFF" w:themeColor="background1"/>
                              </w:rPr>
                            </w:pPr>
                            <w:hyperlink w:anchor="ongoing_support" w:history="1">
                              <w:r w:rsidR="0014134A" w:rsidRPr="00404708">
                                <w:rPr>
                                  <w:rStyle w:val="Hyperlink"/>
                                  <w:rFonts w:ascii="Arial" w:hAnsi="Arial" w:cs="Arial"/>
                                  <w:b/>
                                  <w:bCs/>
                                  <w:color w:val="FFFFFF" w:themeColor="background1"/>
                                </w:rPr>
                                <w:t>Offer ongoing support:</w:t>
                              </w:r>
                            </w:hyperlink>
                          </w:p>
                          <w:p w:rsidR="0014134A" w:rsidRPr="00966A9E" w:rsidRDefault="0014134A" w:rsidP="004C04EC">
                            <w:pPr>
                              <w:widowControl w:val="0"/>
                              <w:spacing w:after="0"/>
                              <w:rPr>
                                <w:rFonts w:ascii="Arial" w:hAnsi="Arial" w:cs="Arial"/>
                                <w:b/>
                                <w:bCs/>
                                <w:sz w:val="6"/>
                                <w:szCs w:val="6"/>
                              </w:rPr>
                            </w:pPr>
                          </w:p>
                          <w:p w:rsidR="0014134A" w:rsidRPr="00966A9E" w:rsidRDefault="0014134A" w:rsidP="004C04EC">
                            <w:pPr>
                              <w:widowControl w:val="0"/>
                              <w:spacing w:after="0"/>
                              <w:ind w:left="567" w:hanging="567"/>
                              <w:rPr>
                                <w:rFonts w:ascii="Arial" w:hAnsi="Arial" w:cs="Arial"/>
                                <w:sz w:val="20"/>
                                <w:szCs w:val="20"/>
                              </w:rPr>
                            </w:pPr>
                            <w:r>
                              <w:rPr>
                                <w:rFonts w:ascii="Symbol" w:hAnsi="Symbol"/>
                                <w:lang w:val="x-none"/>
                              </w:rPr>
                              <w:t></w:t>
                            </w:r>
                            <w:r>
                              <w:t xml:space="preserve">  </w:t>
                            </w:r>
                            <w:r w:rsidRPr="00966A9E">
                              <w:rPr>
                                <w:rFonts w:ascii="Arial" w:hAnsi="Arial" w:cs="Arial"/>
                              </w:rPr>
                              <w:t>Provide ongoing assessment</w:t>
                            </w:r>
                          </w:p>
                          <w:p w:rsidR="0014134A" w:rsidRPr="00966A9E" w:rsidRDefault="0014134A" w:rsidP="004C04EC">
                            <w:pPr>
                              <w:widowControl w:val="0"/>
                              <w:spacing w:after="0"/>
                              <w:ind w:left="567" w:hanging="567"/>
                              <w:rPr>
                                <w:rFonts w:ascii="Arial" w:hAnsi="Arial" w:cs="Arial"/>
                              </w:rPr>
                            </w:pPr>
                            <w:r>
                              <w:rPr>
                                <w:rFonts w:ascii="Symbol" w:hAnsi="Symbol"/>
                                <w:lang w:val="x-none"/>
                              </w:rPr>
                              <w:t></w:t>
                            </w:r>
                            <w:r>
                              <w:t xml:space="preserve">  </w:t>
                            </w:r>
                            <w:r>
                              <w:rPr>
                                <w:rFonts w:ascii="Arial" w:hAnsi="Arial" w:cs="Arial"/>
                              </w:rPr>
                              <w:t xml:space="preserve">Support YP to remember </w:t>
                            </w:r>
                            <w:r w:rsidRPr="00966A9E">
                              <w:rPr>
                                <w:rFonts w:ascii="Arial" w:hAnsi="Arial" w:cs="Arial"/>
                              </w:rPr>
                              <w:t xml:space="preserve">person </w:t>
                            </w:r>
                          </w:p>
                          <w:p w:rsidR="0014134A" w:rsidRDefault="0014134A" w:rsidP="004C04EC">
                            <w:pPr>
                              <w:widowControl w:val="0"/>
                              <w:spacing w:after="0"/>
                              <w:ind w:left="1440"/>
                            </w:pPr>
                            <w:r>
                              <w:rPr>
                                <w:spacing w:val="3"/>
                              </w:rPr>
                              <w:br/>
                            </w:r>
                          </w:p>
                          <w:p w:rsidR="0014134A" w:rsidRDefault="0014134A" w:rsidP="004C04EC">
                            <w:pPr>
                              <w:widowControl w:val="0"/>
                              <w:spacing w:after="0"/>
                            </w:pPr>
                            <w:r>
                              <w:t> </w:t>
                            </w:r>
                          </w:p>
                          <w:p w:rsidR="0014134A" w:rsidRDefault="0014134A" w:rsidP="004C04EC">
                            <w:pPr>
                              <w:widowControl w:val="0"/>
                              <w:rPr>
                                <w:sz w:val="20"/>
                                <w:szCs w:val="20"/>
                              </w:rPr>
                            </w:pPr>
                            <w:r>
                              <w:t> </w:t>
                            </w:r>
                          </w:p>
                          <w:p w:rsidR="0014134A" w:rsidRDefault="0014134A" w:rsidP="004C0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4FDB6" id="Flowchart: Alternate Process 19" o:spid="_x0000_s1030" type="#_x0000_t176" style="position:absolute;margin-left:164.45pt;margin-top:449.75pt;width:215.65pt;height:64.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" fillcolor="#5b9bd5 [3204]" strokecolor="#1f4d78 [1604]" strokeweight="1pt">
                <v:textbox>
                  <w:txbxContent>
                    <w:p w:rsidR="0014134A" w:rsidRPr="00404708" w:rsidRDefault="00E47DA2" w:rsidP="004C04EC">
                      <w:pPr>
                        <w:widowControl w:val="0"/>
                        <w:spacing w:after="0"/>
                        <w:rPr>
                          <w:rFonts w:ascii="Arial" w:hAnsi="Arial" w:cs="Arial"/>
                          <w:b/>
                          <w:bCs/>
                          <w:color w:val="FFFFFF" w:themeColor="background1"/>
                        </w:rPr>
                      </w:pPr>
                      <w:hyperlink w:anchor="ongoing_support" w:history="1">
                        <w:r w:rsidR="0014134A" w:rsidRPr="00404708">
                          <w:rPr>
                            <w:rStyle w:val="Hyperlink"/>
                            <w:rFonts w:ascii="Arial" w:hAnsi="Arial" w:cs="Arial"/>
                            <w:b/>
                            <w:bCs/>
                            <w:color w:val="FFFFFF" w:themeColor="background1"/>
                          </w:rPr>
                          <w:t>Offer ongoing support:</w:t>
                        </w:r>
                      </w:hyperlink>
                    </w:p>
                    <w:p w:rsidR="0014134A" w:rsidRPr="00966A9E" w:rsidRDefault="0014134A" w:rsidP="004C04EC">
                      <w:pPr>
                        <w:widowControl w:val="0"/>
                        <w:spacing w:after="0"/>
                        <w:rPr>
                          <w:rFonts w:ascii="Arial" w:hAnsi="Arial" w:cs="Arial"/>
                          <w:b/>
                          <w:bCs/>
                          <w:sz w:val="6"/>
                          <w:szCs w:val="6"/>
                        </w:rPr>
                      </w:pPr>
                    </w:p>
                    <w:p w:rsidR="0014134A" w:rsidRPr="00966A9E" w:rsidRDefault="0014134A" w:rsidP="004C04EC">
                      <w:pPr>
                        <w:widowControl w:val="0"/>
                        <w:spacing w:after="0"/>
                        <w:ind w:left="567" w:hanging="567"/>
                        <w:rPr>
                          <w:rFonts w:ascii="Arial" w:hAnsi="Arial" w:cs="Arial"/>
                          <w:sz w:val="20"/>
                          <w:szCs w:val="20"/>
                        </w:rPr>
                      </w:pPr>
                      <w:r>
                        <w:rPr>
                          <w:rFonts w:ascii="Symbol" w:hAnsi="Symbol"/>
                          <w:lang w:val="x-none"/>
                        </w:rPr>
                        <w:t></w:t>
                      </w:r>
                      <w:r>
                        <w:t xml:space="preserve">  </w:t>
                      </w:r>
                      <w:r w:rsidRPr="00966A9E">
                        <w:rPr>
                          <w:rFonts w:ascii="Arial" w:hAnsi="Arial" w:cs="Arial"/>
                        </w:rPr>
                        <w:t>Provide ongoing assessment</w:t>
                      </w:r>
                    </w:p>
                    <w:p w:rsidR="0014134A" w:rsidRPr="00966A9E" w:rsidRDefault="0014134A" w:rsidP="004C04EC">
                      <w:pPr>
                        <w:widowControl w:val="0"/>
                        <w:spacing w:after="0"/>
                        <w:ind w:left="567" w:hanging="567"/>
                        <w:rPr>
                          <w:rFonts w:ascii="Arial" w:hAnsi="Arial" w:cs="Arial"/>
                        </w:rPr>
                      </w:pPr>
                      <w:r>
                        <w:rPr>
                          <w:rFonts w:ascii="Symbol" w:hAnsi="Symbol"/>
                          <w:lang w:val="x-none"/>
                        </w:rPr>
                        <w:t></w:t>
                      </w:r>
                      <w:r>
                        <w:t xml:space="preserve">  </w:t>
                      </w:r>
                      <w:r>
                        <w:rPr>
                          <w:rFonts w:ascii="Arial" w:hAnsi="Arial" w:cs="Arial"/>
                        </w:rPr>
                        <w:t xml:space="preserve">Support YP to remember </w:t>
                      </w:r>
                      <w:r w:rsidRPr="00966A9E">
                        <w:rPr>
                          <w:rFonts w:ascii="Arial" w:hAnsi="Arial" w:cs="Arial"/>
                        </w:rPr>
                        <w:t xml:space="preserve">person </w:t>
                      </w:r>
                    </w:p>
                    <w:p w:rsidR="0014134A" w:rsidRDefault="0014134A" w:rsidP="004C04EC">
                      <w:pPr>
                        <w:widowControl w:val="0"/>
                        <w:spacing w:after="0"/>
                        <w:ind w:left="1440"/>
                      </w:pPr>
                      <w:r>
                        <w:rPr>
                          <w:spacing w:val="3"/>
                        </w:rPr>
                        <w:br/>
                      </w:r>
                    </w:p>
                    <w:p w:rsidR="0014134A" w:rsidRDefault="0014134A" w:rsidP="004C04EC">
                      <w:pPr>
                        <w:widowControl w:val="0"/>
                        <w:spacing w:after="0"/>
                      </w:pPr>
                      <w:r>
                        <w:t> </w:t>
                      </w:r>
                    </w:p>
                    <w:p w:rsidR="0014134A" w:rsidRDefault="0014134A" w:rsidP="004C04EC">
                      <w:pPr>
                        <w:widowControl w:val="0"/>
                        <w:rPr>
                          <w:sz w:val="20"/>
                          <w:szCs w:val="20"/>
                        </w:rPr>
                      </w:pPr>
                      <w:r>
                        <w:t> </w:t>
                      </w:r>
                    </w:p>
                    <w:p w:rsidR="0014134A" w:rsidRDefault="0014134A" w:rsidP="004C04EC">
                      <w:pPr>
                        <w:jc w:val="center"/>
                      </w:pPr>
                    </w:p>
                  </w:txbxContent>
                </v:textbox>
                <w10:wrap anchorx="margin"/>
              </v:shape>
            </w:pict>
          </mc:Fallback>
        </mc:AlternateContent>
      </w:r>
      <w:r w:rsidR="00352F2F" w:rsidRPr="00222074">
        <w:rPr>
          <w:rFonts w:ascii="Arial" w:hAnsi="Arial" w:cs="Arial"/>
          <w:noProof/>
          <w:lang w:eastAsia="en-GB"/>
        </w:rPr>
        <mc:AlternateContent>
          <mc:Choice Requires="wps">
            <w:drawing>
              <wp:anchor distT="0" distB="0" distL="114300" distR="114300" simplePos="0" relativeHeight="251698176" behindDoc="0" locked="0" layoutInCell="1" allowOverlap="1" wp14:anchorId="287BF491" wp14:editId="3662288E">
                <wp:simplePos x="0" y="0"/>
                <wp:positionH relativeFrom="page">
                  <wp:posOffset>9263875</wp:posOffset>
                </wp:positionH>
                <wp:positionV relativeFrom="paragraph">
                  <wp:posOffset>1013980</wp:posOffset>
                </wp:positionV>
                <wp:extent cx="2445156" cy="384175"/>
                <wp:effectExtent l="0" t="0" r="0" b="0"/>
                <wp:wrapNone/>
                <wp:docPr id="32" name="Minus 32"/>
                <wp:cNvGraphicFramePr/>
                <a:graphic xmlns:a="http://schemas.openxmlformats.org/drawingml/2006/main">
                  <a:graphicData uri="http://schemas.microsoft.com/office/word/2010/wordprocessingShape">
                    <wps:wsp>
                      <wps:cNvSpPr/>
                      <wps:spPr>
                        <a:xfrm rot="5400000">
                          <a:off x="0" y="0"/>
                          <a:ext cx="2445156" cy="38417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7065E" id="Minus 32" o:spid="_x0000_s1026" style="position:absolute;margin-left:729.45pt;margin-top:79.85pt;width:192.55pt;height:30.25pt;rotation:90;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445156,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" path="m324105,146909r1796946,l2121051,237266r-1796946,l324105,146909xe" fillcolor="#5b9bd5 [3204]" strokecolor="#1f4d78 [1604]" strokeweight="1pt">
                <v:stroke joinstyle="miter"/>
                <v:path arrowok="t" o:connecttype="custom" o:connectlocs="324105,146909;2121051,146909;2121051,237266;324105,237266;324105,146909" o:connectangles="0,0,0,0,0"/>
                <w10:wrap anchorx="page"/>
              </v:shape>
            </w:pict>
          </mc:Fallback>
        </mc:AlternateContent>
      </w:r>
      <w:r w:rsidR="00352F2F" w:rsidRPr="00222074">
        <w:rPr>
          <w:rFonts w:ascii="Arial" w:hAnsi="Arial" w:cs="Arial"/>
          <w:noProof/>
          <w:lang w:eastAsia="en-GB"/>
        </w:rPr>
        <mc:AlternateContent>
          <mc:Choice Requires="wps">
            <w:drawing>
              <wp:anchor distT="0" distB="0" distL="114300" distR="114300" simplePos="0" relativeHeight="251714560" behindDoc="0" locked="0" layoutInCell="1" allowOverlap="1" wp14:anchorId="5752C503" wp14:editId="1D5CF0D0">
                <wp:simplePos x="0" y="0"/>
                <wp:positionH relativeFrom="leftMargin">
                  <wp:posOffset>490118</wp:posOffset>
                </wp:positionH>
                <wp:positionV relativeFrom="paragraph">
                  <wp:posOffset>2151965</wp:posOffset>
                </wp:positionV>
                <wp:extent cx="212141" cy="3629406"/>
                <wp:effectExtent l="19050" t="19050" r="35560" b="28575"/>
                <wp:wrapNone/>
                <wp:docPr id="36" name="Up Arrow 36"/>
                <wp:cNvGraphicFramePr/>
                <a:graphic xmlns:a="http://schemas.openxmlformats.org/drawingml/2006/main">
                  <a:graphicData uri="http://schemas.microsoft.com/office/word/2010/wordprocessingShape">
                    <wps:wsp>
                      <wps:cNvSpPr/>
                      <wps:spPr>
                        <a:xfrm>
                          <a:off x="0" y="0"/>
                          <a:ext cx="212141" cy="362940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C0DF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6" o:spid="_x0000_s1026" type="#_x0000_t68" style="position:absolute;margin-left:38.6pt;margin-top:169.45pt;width:16.7pt;height:285.8pt;z-index:251714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" adj="631" fillcolor="#5b9bd5 [3204]" strokecolor="#1f4d78 [1604]" strokeweight="1pt">
                <w10:wrap anchorx="margin"/>
              </v:shape>
            </w:pict>
          </mc:Fallback>
        </mc:AlternateContent>
      </w:r>
      <w:r w:rsidR="00352F2F" w:rsidRPr="00222074">
        <w:rPr>
          <w:rFonts w:ascii="Arial" w:hAnsi="Arial" w:cs="Arial"/>
          <w:noProof/>
          <w:lang w:eastAsia="en-GB"/>
        </w:rPr>
        <mc:AlternateContent>
          <mc:Choice Requires="wps">
            <w:drawing>
              <wp:anchor distT="0" distB="0" distL="114300" distR="114300" simplePos="0" relativeHeight="251720704" behindDoc="0" locked="0" layoutInCell="1" allowOverlap="1" wp14:anchorId="05111BF9" wp14:editId="7C6ACD62">
                <wp:simplePos x="0" y="0"/>
                <wp:positionH relativeFrom="column">
                  <wp:posOffset>2757830</wp:posOffset>
                </wp:positionH>
                <wp:positionV relativeFrom="paragraph">
                  <wp:posOffset>5501031</wp:posOffset>
                </wp:positionV>
                <wp:extent cx="184608" cy="195784"/>
                <wp:effectExtent l="13335" t="24765" r="38735" b="19685"/>
                <wp:wrapNone/>
                <wp:docPr id="34" name="Left Arrow 34"/>
                <wp:cNvGraphicFramePr/>
                <a:graphic xmlns:a="http://schemas.openxmlformats.org/drawingml/2006/main">
                  <a:graphicData uri="http://schemas.microsoft.com/office/word/2010/wordprocessingShape">
                    <wps:wsp>
                      <wps:cNvSpPr/>
                      <wps:spPr>
                        <a:xfrm rot="16200000" flipH="1">
                          <a:off x="0" y="0"/>
                          <a:ext cx="184608" cy="19578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E868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4" o:spid="_x0000_s1026" type="#_x0000_t66" style="position:absolute;margin-left:217.15pt;margin-top:433.15pt;width:14.55pt;height:15.4pt;rotation:9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" adj="10800" fillcolor="#5b9bd5 [3204]" strokecolor="#1f4d78 [1604]" strokeweight="1pt"/>
            </w:pict>
          </mc:Fallback>
        </mc:AlternateContent>
      </w:r>
      <w:r w:rsidR="00352F2F" w:rsidRPr="00222074">
        <w:rPr>
          <w:rFonts w:ascii="Arial" w:hAnsi="Arial" w:cs="Arial"/>
          <w:noProof/>
          <w:lang w:eastAsia="en-GB"/>
        </w:rPr>
        <mc:AlternateContent>
          <mc:Choice Requires="wps">
            <w:drawing>
              <wp:anchor distT="0" distB="0" distL="114300" distR="114300" simplePos="0" relativeHeight="251710464" behindDoc="0" locked="0" layoutInCell="1" allowOverlap="1" wp14:anchorId="5BA3FBA6" wp14:editId="3CF9E4CC">
                <wp:simplePos x="0" y="0"/>
                <wp:positionH relativeFrom="column">
                  <wp:posOffset>7101296</wp:posOffset>
                </wp:positionH>
                <wp:positionV relativeFrom="paragraph">
                  <wp:posOffset>5514516</wp:posOffset>
                </wp:positionV>
                <wp:extent cx="176187" cy="178475"/>
                <wp:effectExtent l="17780" t="1270" r="32385" b="32385"/>
                <wp:wrapNone/>
                <wp:docPr id="26" name="Left Arrow 26"/>
                <wp:cNvGraphicFramePr/>
                <a:graphic xmlns:a="http://schemas.openxmlformats.org/drawingml/2006/main">
                  <a:graphicData uri="http://schemas.microsoft.com/office/word/2010/wordprocessingShape">
                    <wps:wsp>
                      <wps:cNvSpPr/>
                      <wps:spPr>
                        <a:xfrm rot="16200000">
                          <a:off x="0" y="0"/>
                          <a:ext cx="176187" cy="1784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403E1" id="Left Arrow 26" o:spid="_x0000_s1026" type="#_x0000_t66" style="position:absolute;margin-left:559.15pt;margin-top:434.2pt;width:13.85pt;height:14.0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" adj="10800" fillcolor="#5b9bd5 [3204]" strokecolor="#1f4d78 [1604]" strokeweight="1pt"/>
            </w:pict>
          </mc:Fallback>
        </mc:AlternateContent>
      </w:r>
      <w:r w:rsidR="00352F2F" w:rsidRPr="00222074">
        <w:rPr>
          <w:rFonts w:ascii="Arial" w:hAnsi="Arial" w:cs="Arial"/>
          <w:noProof/>
          <w:lang w:eastAsia="en-GB"/>
        </w:rPr>
        <mc:AlternateContent>
          <mc:Choice Requires="wps">
            <w:drawing>
              <wp:anchor distT="0" distB="0" distL="114300" distR="114300" simplePos="0" relativeHeight="251694080" behindDoc="0" locked="0" layoutInCell="1" allowOverlap="1" wp14:anchorId="6C0BA859" wp14:editId="164655FF">
                <wp:simplePos x="0" y="0"/>
                <wp:positionH relativeFrom="column">
                  <wp:posOffset>6754723</wp:posOffset>
                </wp:positionH>
                <wp:positionV relativeFrom="paragraph">
                  <wp:posOffset>81331</wp:posOffset>
                </wp:positionV>
                <wp:extent cx="388189" cy="161326"/>
                <wp:effectExtent l="19050" t="19050" r="12065" b="29210"/>
                <wp:wrapNone/>
                <wp:docPr id="21" name="Left Arrow 21"/>
                <wp:cNvGraphicFramePr/>
                <a:graphic xmlns:a="http://schemas.openxmlformats.org/drawingml/2006/main">
                  <a:graphicData uri="http://schemas.microsoft.com/office/word/2010/wordprocessingShape">
                    <wps:wsp>
                      <wps:cNvSpPr/>
                      <wps:spPr>
                        <a:xfrm>
                          <a:off x="0" y="0"/>
                          <a:ext cx="388189" cy="16132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2CACD" id="Left Arrow 21" o:spid="_x0000_s1026" type="#_x0000_t66" style="position:absolute;margin-left:531.85pt;margin-top:6.4pt;width:30.55pt;height:1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" adj="4488" fillcolor="#5b9bd5 [3204]" strokecolor="#1f4d78 [1604]" strokeweight="1pt"/>
            </w:pict>
          </mc:Fallback>
        </mc:AlternateContent>
      </w:r>
      <w:r w:rsidR="00254F50" w:rsidRPr="00222074">
        <w:rPr>
          <w:rFonts w:ascii="Arial" w:hAnsi="Arial" w:cs="Arial"/>
          <w:noProof/>
          <w:lang w:eastAsia="en-GB"/>
        </w:rPr>
        <mc:AlternateContent>
          <mc:Choice Requires="wps">
            <w:drawing>
              <wp:anchor distT="0" distB="0" distL="114300" distR="114300" simplePos="0" relativeHeight="251673600" behindDoc="0" locked="0" layoutInCell="1" allowOverlap="1" wp14:anchorId="62D441C0" wp14:editId="03EB5D43">
                <wp:simplePos x="0" y="0"/>
                <wp:positionH relativeFrom="page">
                  <wp:posOffset>8059479</wp:posOffset>
                </wp:positionH>
                <wp:positionV relativeFrom="paragraph">
                  <wp:posOffset>0</wp:posOffset>
                </wp:positionV>
                <wp:extent cx="2530549" cy="307975"/>
                <wp:effectExtent l="0" t="0" r="22225" b="15875"/>
                <wp:wrapNone/>
                <wp:docPr id="8" name="Flowchart: Alternate Process 8"/>
                <wp:cNvGraphicFramePr/>
                <a:graphic xmlns:a="http://schemas.openxmlformats.org/drawingml/2006/main">
                  <a:graphicData uri="http://schemas.microsoft.com/office/word/2010/wordprocessingShape">
                    <wps:wsp>
                      <wps:cNvSpPr/>
                      <wps:spPr>
                        <a:xfrm>
                          <a:off x="0" y="0"/>
                          <a:ext cx="2530549" cy="3079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134A" w:rsidRPr="00296EB1" w:rsidRDefault="00695037" w:rsidP="00E00DCA">
                            <w:pPr>
                              <w:widowControl w:val="0"/>
                              <w:rPr>
                                <w:rFonts w:ascii="Arial" w:hAnsi="Arial" w:cs="Arial"/>
                                <w:b/>
                                <w:bCs/>
                              </w:rPr>
                            </w:pPr>
                            <w:hyperlink w:anchor="Bookmark_1" w:history="1">
                              <w:r w:rsidR="0014134A" w:rsidRPr="00950A87">
                                <w:rPr>
                                  <w:rStyle w:val="Hyperlink"/>
                                  <w:rFonts w:ascii="Arial" w:hAnsi="Arial" w:cs="Arial"/>
                                  <w:b/>
                                  <w:bCs/>
                                </w:rPr>
                                <w:t>Create plan if death is expected</w:t>
                              </w:r>
                            </w:hyperlink>
                          </w:p>
                          <w:p w:rsidR="0014134A" w:rsidRDefault="0014134A" w:rsidP="00E00DCA">
                            <w:pPr>
                              <w:widowControl w:val="0"/>
                              <w:rPr>
                                <w:rFonts w:ascii="Calibri" w:hAnsi="Calibri" w:cs="Calibri"/>
                                <w:sz w:val="20"/>
                                <w:szCs w:val="20"/>
                              </w:rPr>
                            </w:pPr>
                            <w:r>
                              <w:t> </w:t>
                            </w:r>
                          </w:p>
                          <w:p w:rsidR="0014134A" w:rsidRDefault="0014134A" w:rsidP="00E00D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41C0" id="Flowchart: Alternate Process 8" o:spid="_x0000_s1031" type="#_x0000_t176" style="position:absolute;margin-left:634.6pt;margin-top:0;width:199.25pt;height:24.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" fillcolor="#5b9bd5 [3204]" strokecolor="#1f4d78 [1604]" strokeweight="1pt">
                <v:textbox>
                  <w:txbxContent>
                    <w:p w:rsidR="0014134A" w:rsidRPr="00296EB1" w:rsidRDefault="00E47DA2" w:rsidP="00E00DCA">
                      <w:pPr>
                        <w:widowControl w:val="0"/>
                        <w:rPr>
                          <w:rFonts w:ascii="Arial" w:hAnsi="Arial" w:cs="Arial"/>
                          <w:b/>
                          <w:bCs/>
                        </w:rPr>
                      </w:pPr>
                      <w:hyperlink w:anchor="Bookmark_1" w:history="1">
                        <w:r w:rsidR="0014134A" w:rsidRPr="00950A87">
                          <w:rPr>
                            <w:rStyle w:val="Hyperlink"/>
                            <w:rFonts w:ascii="Arial" w:hAnsi="Arial" w:cs="Arial"/>
                            <w:b/>
                            <w:bCs/>
                          </w:rPr>
                          <w:t>Create plan if death is expected</w:t>
                        </w:r>
                      </w:hyperlink>
                    </w:p>
                    <w:p w:rsidR="0014134A" w:rsidRDefault="0014134A" w:rsidP="00E00DCA">
                      <w:pPr>
                        <w:widowControl w:val="0"/>
                        <w:rPr>
                          <w:rFonts w:ascii="Calibri" w:hAnsi="Calibri" w:cs="Calibri"/>
                          <w:sz w:val="20"/>
                          <w:szCs w:val="20"/>
                        </w:rPr>
                      </w:pPr>
                      <w:r>
                        <w:t> </w:t>
                      </w:r>
                    </w:p>
                    <w:p w:rsidR="0014134A" w:rsidRDefault="0014134A" w:rsidP="00E00DCA">
                      <w:pPr>
                        <w:jc w:val="center"/>
                      </w:pPr>
                    </w:p>
                  </w:txbxContent>
                </v:textbox>
                <w10:wrap anchorx="page"/>
              </v:shape>
            </w:pict>
          </mc:Fallback>
        </mc:AlternateContent>
      </w:r>
      <w:r w:rsidR="00254F50" w:rsidRPr="00222074">
        <w:rPr>
          <w:rFonts w:ascii="Arial" w:hAnsi="Arial" w:cs="Arial"/>
          <w:noProof/>
          <w:lang w:eastAsia="en-GB"/>
        </w:rPr>
        <mc:AlternateContent>
          <mc:Choice Requires="wps">
            <w:drawing>
              <wp:anchor distT="0" distB="0" distL="114300" distR="114300" simplePos="0" relativeHeight="251706368" behindDoc="0" locked="0" layoutInCell="1" allowOverlap="1" wp14:anchorId="60C07136" wp14:editId="51C3FFA8">
                <wp:simplePos x="0" y="0"/>
                <wp:positionH relativeFrom="column">
                  <wp:posOffset>7368362</wp:posOffset>
                </wp:positionH>
                <wp:positionV relativeFrom="paragraph">
                  <wp:posOffset>2126512</wp:posOffset>
                </wp:positionV>
                <wp:extent cx="1570251" cy="425302"/>
                <wp:effectExtent l="0" t="0" r="0" b="0"/>
                <wp:wrapNone/>
                <wp:docPr id="24" name="Minus 24"/>
                <wp:cNvGraphicFramePr/>
                <a:graphic xmlns:a="http://schemas.openxmlformats.org/drawingml/2006/main">
                  <a:graphicData uri="http://schemas.microsoft.com/office/word/2010/wordprocessingShape">
                    <wps:wsp>
                      <wps:cNvSpPr/>
                      <wps:spPr>
                        <a:xfrm>
                          <a:off x="0" y="0"/>
                          <a:ext cx="1570251" cy="425302"/>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0A94C" id="Minus 24" o:spid="_x0000_s1026" style="position:absolute;margin-left:580.2pt;margin-top:167.45pt;width:123.65pt;height:3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0251,42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" path="m208137,162635r1153977,l1362114,262667r-1153977,l208137,162635xe" fillcolor="#5b9bd5 [3204]" strokecolor="#1f4d78 [1604]" strokeweight="1pt">
                <v:stroke joinstyle="miter"/>
                <v:path arrowok="t" o:connecttype="custom" o:connectlocs="208137,162635;1362114,162635;1362114,262667;208137,262667;208137,162635" o:connectangles="0,0,0,0,0"/>
              </v:shape>
            </w:pict>
          </mc:Fallback>
        </mc:AlternateContent>
      </w:r>
      <w:r w:rsidR="00254F50" w:rsidRPr="00222074">
        <w:rPr>
          <w:rFonts w:ascii="Arial" w:hAnsi="Arial" w:cs="Arial"/>
          <w:noProof/>
          <w:lang w:eastAsia="en-GB"/>
        </w:rPr>
        <mc:AlternateContent>
          <mc:Choice Requires="wps">
            <w:drawing>
              <wp:anchor distT="0" distB="0" distL="114300" distR="114300" simplePos="0" relativeHeight="251700224" behindDoc="0" locked="0" layoutInCell="1" allowOverlap="1" wp14:anchorId="1625B036" wp14:editId="3EE5C163">
                <wp:simplePos x="0" y="0"/>
                <wp:positionH relativeFrom="page">
                  <wp:posOffset>8516679</wp:posOffset>
                </wp:positionH>
                <wp:positionV relativeFrom="paragraph">
                  <wp:posOffset>1977655</wp:posOffset>
                </wp:positionV>
                <wp:extent cx="1934092" cy="170121"/>
                <wp:effectExtent l="19050" t="19050" r="28575" b="40005"/>
                <wp:wrapNone/>
                <wp:docPr id="33" name="Left Arrow 33"/>
                <wp:cNvGraphicFramePr/>
                <a:graphic xmlns:a="http://schemas.openxmlformats.org/drawingml/2006/main">
                  <a:graphicData uri="http://schemas.microsoft.com/office/word/2010/wordprocessingShape">
                    <wps:wsp>
                      <wps:cNvSpPr/>
                      <wps:spPr>
                        <a:xfrm>
                          <a:off x="0" y="0"/>
                          <a:ext cx="1934092" cy="17012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92A1" id="Left Arrow 33" o:spid="_x0000_s1026" type="#_x0000_t66" style="position:absolute;margin-left:670.6pt;margin-top:155.7pt;width:152.3pt;height:13.4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" adj="950" fillcolor="#5b9bd5 [3204]" strokecolor="#1f4d78 [1604]" strokeweight="1pt">
                <w10:wrap anchorx="page"/>
              </v:shape>
            </w:pict>
          </mc:Fallback>
        </mc:AlternateContent>
      </w:r>
      <w:r w:rsidR="00254F50" w:rsidRPr="00222074">
        <w:rPr>
          <w:rFonts w:ascii="Arial" w:hAnsi="Arial" w:cs="Arial"/>
          <w:noProof/>
          <w:lang w:eastAsia="en-GB"/>
        </w:rPr>
        <mc:AlternateContent>
          <mc:Choice Requires="wps">
            <w:drawing>
              <wp:anchor distT="0" distB="0" distL="114300" distR="114300" simplePos="0" relativeHeight="251681792" behindDoc="0" locked="0" layoutInCell="1" allowOverlap="1" wp14:anchorId="4BD5285E" wp14:editId="4B7A7045">
                <wp:simplePos x="0" y="0"/>
                <wp:positionH relativeFrom="column">
                  <wp:posOffset>3668233</wp:posOffset>
                </wp:positionH>
                <wp:positionV relativeFrom="paragraph">
                  <wp:posOffset>1839433</wp:posOffset>
                </wp:positionV>
                <wp:extent cx="3891516" cy="988695"/>
                <wp:effectExtent l="0" t="0" r="13970" b="20955"/>
                <wp:wrapNone/>
                <wp:docPr id="16" name="Flowchart: Alternate Process 16"/>
                <wp:cNvGraphicFramePr/>
                <a:graphic xmlns:a="http://schemas.openxmlformats.org/drawingml/2006/main">
                  <a:graphicData uri="http://schemas.microsoft.com/office/word/2010/wordprocessingShape">
                    <wps:wsp>
                      <wps:cNvSpPr/>
                      <wps:spPr>
                        <a:xfrm>
                          <a:off x="0" y="0"/>
                          <a:ext cx="3891516" cy="98869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134A" w:rsidRPr="00E47DA2" w:rsidRDefault="00695037" w:rsidP="004C04EC">
                            <w:pPr>
                              <w:widowControl w:val="0"/>
                              <w:spacing w:after="0"/>
                              <w:rPr>
                                <w:rFonts w:ascii="Arial" w:hAnsi="Arial" w:cs="Arial"/>
                                <w:b/>
                                <w:bCs/>
                                <w:color w:val="FFFFFF" w:themeColor="background1"/>
                              </w:rPr>
                            </w:pPr>
                            <w:hyperlink w:anchor="consider_referral" w:history="1">
                              <w:r w:rsidR="0014134A" w:rsidRPr="00E47DA2">
                                <w:rPr>
                                  <w:rStyle w:val="Hyperlink"/>
                                  <w:rFonts w:ascii="Arial" w:hAnsi="Arial" w:cs="Arial"/>
                                  <w:b/>
                                  <w:bCs/>
                                  <w:color w:val="FFFFFF" w:themeColor="background1"/>
                                </w:rPr>
                                <w:t>Consider referral to bereavement support service:</w:t>
                              </w:r>
                            </w:hyperlink>
                          </w:p>
                          <w:p w:rsidR="0014134A" w:rsidRPr="00966A9E" w:rsidRDefault="0014134A" w:rsidP="004C04EC">
                            <w:pPr>
                              <w:widowControl w:val="0"/>
                              <w:spacing w:after="0"/>
                              <w:rPr>
                                <w:rFonts w:ascii="Arial" w:hAnsi="Arial" w:cs="Arial"/>
                                <w:b/>
                                <w:bCs/>
                                <w:sz w:val="6"/>
                                <w:szCs w:val="6"/>
                              </w:rPr>
                            </w:pPr>
                          </w:p>
                          <w:p w:rsidR="0014134A" w:rsidRDefault="0014134A" w:rsidP="004C04EC">
                            <w:pPr>
                              <w:widowControl w:val="0"/>
                              <w:spacing w:after="0"/>
                              <w:rPr>
                                <w:rFonts w:ascii="Arial" w:hAnsi="Arial" w:cs="Arial"/>
                                <w:sz w:val="20"/>
                                <w:szCs w:val="20"/>
                              </w:rPr>
                            </w:pPr>
                            <w:r>
                              <w:rPr>
                                <w:rFonts w:ascii="Symbol" w:hAnsi="Symbol"/>
                                <w:lang w:val="x-none"/>
                              </w:rPr>
                              <w:t></w:t>
                            </w:r>
                            <w:r>
                              <w:t> </w:t>
                            </w:r>
                            <w:r>
                              <w:rPr>
                                <w:rFonts w:ascii="Arial" w:hAnsi="Arial" w:cs="Arial"/>
                              </w:rPr>
                              <w:t xml:space="preserve">  Assess if CYP struggling to cope</w:t>
                            </w:r>
                          </w:p>
                          <w:p w:rsidR="0014134A" w:rsidRDefault="0014134A" w:rsidP="004C04EC">
                            <w:pPr>
                              <w:widowControl w:val="0"/>
                              <w:spacing w:after="0"/>
                              <w:rPr>
                                <w:rFonts w:ascii="Arial" w:hAnsi="Arial" w:cs="Arial"/>
                              </w:rPr>
                            </w:pPr>
                            <w:r>
                              <w:rPr>
                                <w:rFonts w:ascii="Symbol" w:hAnsi="Symbol"/>
                                <w:lang w:val="x-none"/>
                              </w:rPr>
                              <w:t></w:t>
                            </w:r>
                            <w:r>
                              <w:t> </w:t>
                            </w:r>
                            <w:r>
                              <w:rPr>
                                <w:rFonts w:ascii="Arial" w:hAnsi="Arial" w:cs="Arial"/>
                              </w:rPr>
                              <w:t xml:space="preserve">  Consider complexity/ significance of bereavement </w:t>
                            </w:r>
                          </w:p>
                          <w:p w:rsidR="0014134A" w:rsidRDefault="0014134A" w:rsidP="004C04EC">
                            <w:pPr>
                              <w:widowControl w:val="0"/>
                              <w:spacing w:after="0"/>
                              <w:rPr>
                                <w:rFonts w:ascii="Arial" w:hAnsi="Arial" w:cs="Arial"/>
                              </w:rPr>
                            </w:pPr>
                            <w:r>
                              <w:rPr>
                                <w:rFonts w:ascii="Symbol" w:hAnsi="Symbol"/>
                                <w:lang w:val="x-none"/>
                              </w:rPr>
                              <w:t></w:t>
                            </w:r>
                            <w:r>
                              <w:t> </w:t>
                            </w:r>
                            <w:r>
                              <w:rPr>
                                <w:rFonts w:ascii="Arial" w:hAnsi="Arial" w:cs="Arial"/>
                              </w:rPr>
                              <w:t xml:space="preserve"> Consider vulnerability of CYP/ family</w:t>
                            </w:r>
                          </w:p>
                          <w:p w:rsidR="0014134A" w:rsidRDefault="0014134A" w:rsidP="004C04EC">
                            <w:pPr>
                              <w:widowControl w:val="0"/>
                              <w:rPr>
                                <w:rFonts w:ascii="Calibri" w:hAnsi="Calibri" w:cs="Calibri"/>
                              </w:rPr>
                            </w:pPr>
                            <w:r>
                              <w:t> </w:t>
                            </w:r>
                          </w:p>
                          <w:p w:rsidR="0014134A" w:rsidRDefault="0014134A" w:rsidP="004C0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285E" id="Flowchart: Alternate Process 16" o:spid="_x0000_s1032" type="#_x0000_t176" style="position:absolute;margin-left:288.85pt;margin-top:144.85pt;width:306.4pt;height:7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" fillcolor="#5b9bd5 [3204]" strokecolor="#1f4d78 [1604]" strokeweight="1pt">
                <v:textbox>
                  <w:txbxContent>
                    <w:p w:rsidR="0014134A" w:rsidRPr="00E47DA2" w:rsidRDefault="00E47DA2" w:rsidP="004C04EC">
                      <w:pPr>
                        <w:widowControl w:val="0"/>
                        <w:spacing w:after="0"/>
                        <w:rPr>
                          <w:rFonts w:ascii="Arial" w:hAnsi="Arial" w:cs="Arial"/>
                          <w:b/>
                          <w:bCs/>
                          <w:color w:val="FFFFFF" w:themeColor="background1"/>
                        </w:rPr>
                      </w:pPr>
                      <w:hyperlink w:anchor="consider_referral" w:history="1">
                        <w:r w:rsidR="0014134A" w:rsidRPr="00E47DA2">
                          <w:rPr>
                            <w:rStyle w:val="Hyperlink"/>
                            <w:rFonts w:ascii="Arial" w:hAnsi="Arial" w:cs="Arial"/>
                            <w:b/>
                            <w:bCs/>
                            <w:color w:val="FFFFFF" w:themeColor="background1"/>
                          </w:rPr>
                          <w:t>Consider referral to bereavement support service:</w:t>
                        </w:r>
                      </w:hyperlink>
                    </w:p>
                    <w:p w:rsidR="0014134A" w:rsidRPr="00966A9E" w:rsidRDefault="0014134A" w:rsidP="004C04EC">
                      <w:pPr>
                        <w:widowControl w:val="0"/>
                        <w:spacing w:after="0"/>
                        <w:rPr>
                          <w:rFonts w:ascii="Arial" w:hAnsi="Arial" w:cs="Arial"/>
                          <w:b/>
                          <w:bCs/>
                          <w:sz w:val="6"/>
                          <w:szCs w:val="6"/>
                        </w:rPr>
                      </w:pPr>
                    </w:p>
                    <w:p w:rsidR="0014134A" w:rsidRDefault="0014134A" w:rsidP="004C04EC">
                      <w:pPr>
                        <w:widowControl w:val="0"/>
                        <w:spacing w:after="0"/>
                        <w:rPr>
                          <w:rFonts w:ascii="Arial" w:hAnsi="Arial" w:cs="Arial"/>
                          <w:sz w:val="20"/>
                          <w:szCs w:val="20"/>
                        </w:rPr>
                      </w:pPr>
                      <w:r>
                        <w:rPr>
                          <w:rFonts w:ascii="Symbol" w:hAnsi="Symbol"/>
                          <w:lang w:val="x-none"/>
                        </w:rPr>
                        <w:t></w:t>
                      </w:r>
                      <w:r>
                        <w:t> </w:t>
                      </w:r>
                      <w:r>
                        <w:rPr>
                          <w:rFonts w:ascii="Arial" w:hAnsi="Arial" w:cs="Arial"/>
                        </w:rPr>
                        <w:t xml:space="preserve">  Assess if CYP struggling to cope</w:t>
                      </w:r>
                    </w:p>
                    <w:p w:rsidR="0014134A" w:rsidRDefault="0014134A" w:rsidP="004C04EC">
                      <w:pPr>
                        <w:widowControl w:val="0"/>
                        <w:spacing w:after="0"/>
                        <w:rPr>
                          <w:rFonts w:ascii="Arial" w:hAnsi="Arial" w:cs="Arial"/>
                        </w:rPr>
                      </w:pPr>
                      <w:r>
                        <w:rPr>
                          <w:rFonts w:ascii="Symbol" w:hAnsi="Symbol"/>
                          <w:lang w:val="x-none"/>
                        </w:rPr>
                        <w:t></w:t>
                      </w:r>
                      <w:r>
                        <w:t> </w:t>
                      </w:r>
                      <w:r>
                        <w:rPr>
                          <w:rFonts w:ascii="Arial" w:hAnsi="Arial" w:cs="Arial"/>
                        </w:rPr>
                        <w:t xml:space="preserve">  Consider complexity/ significance of bereavement </w:t>
                      </w:r>
                    </w:p>
                    <w:p w:rsidR="0014134A" w:rsidRDefault="0014134A" w:rsidP="004C04EC">
                      <w:pPr>
                        <w:widowControl w:val="0"/>
                        <w:spacing w:after="0"/>
                        <w:rPr>
                          <w:rFonts w:ascii="Arial" w:hAnsi="Arial" w:cs="Arial"/>
                        </w:rPr>
                      </w:pPr>
                      <w:r>
                        <w:rPr>
                          <w:rFonts w:ascii="Symbol" w:hAnsi="Symbol"/>
                          <w:lang w:val="x-none"/>
                        </w:rPr>
                        <w:t></w:t>
                      </w:r>
                      <w:r>
                        <w:t> </w:t>
                      </w:r>
                      <w:r>
                        <w:rPr>
                          <w:rFonts w:ascii="Arial" w:hAnsi="Arial" w:cs="Arial"/>
                        </w:rPr>
                        <w:t xml:space="preserve"> Consider vulnerability of CYP/ family</w:t>
                      </w:r>
                    </w:p>
                    <w:p w:rsidR="0014134A" w:rsidRDefault="0014134A" w:rsidP="004C04EC">
                      <w:pPr>
                        <w:widowControl w:val="0"/>
                        <w:rPr>
                          <w:rFonts w:ascii="Calibri" w:hAnsi="Calibri" w:cs="Calibri"/>
                        </w:rPr>
                      </w:pPr>
                      <w:r>
                        <w:t> </w:t>
                      </w:r>
                    </w:p>
                    <w:p w:rsidR="0014134A" w:rsidRDefault="0014134A" w:rsidP="004C04EC">
                      <w:pPr>
                        <w:jc w:val="center"/>
                      </w:pPr>
                    </w:p>
                  </w:txbxContent>
                </v:textbox>
              </v:shape>
            </w:pict>
          </mc:Fallback>
        </mc:AlternateContent>
      </w:r>
      <w:r w:rsidR="00737A10" w:rsidRPr="00222074">
        <w:rPr>
          <w:rFonts w:ascii="Arial" w:hAnsi="Arial" w:cs="Arial"/>
          <w:noProof/>
          <w:lang w:eastAsia="en-GB"/>
        </w:rPr>
        <mc:AlternateContent>
          <mc:Choice Requires="wps">
            <w:drawing>
              <wp:anchor distT="0" distB="0" distL="114300" distR="114300" simplePos="0" relativeHeight="251702272" behindDoc="0" locked="0" layoutInCell="1" allowOverlap="1" wp14:anchorId="76DD1A19" wp14:editId="1B3F3316">
                <wp:simplePos x="0" y="0"/>
                <wp:positionH relativeFrom="column">
                  <wp:posOffset>2562044</wp:posOffset>
                </wp:positionH>
                <wp:positionV relativeFrom="paragraph">
                  <wp:posOffset>1837426</wp:posOffset>
                </wp:positionV>
                <wp:extent cx="1036955" cy="207034"/>
                <wp:effectExtent l="0" t="19050" r="29845" b="40640"/>
                <wp:wrapNone/>
                <wp:docPr id="22" name="Left Arrow 22"/>
                <wp:cNvGraphicFramePr/>
                <a:graphic xmlns:a="http://schemas.openxmlformats.org/drawingml/2006/main">
                  <a:graphicData uri="http://schemas.microsoft.com/office/word/2010/wordprocessingShape">
                    <wps:wsp>
                      <wps:cNvSpPr/>
                      <wps:spPr>
                        <a:xfrm rot="10800000">
                          <a:off x="0" y="0"/>
                          <a:ext cx="1036955" cy="20703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ADF7A" id="Left Arrow 22" o:spid="_x0000_s1026" type="#_x0000_t66" style="position:absolute;margin-left:201.75pt;margin-top:144.7pt;width:81.65pt;height:16.3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" adj="2156" fillcolor="#5b9bd5 [3204]" strokecolor="#1f4d78 [1604]" strokeweight="1pt"/>
            </w:pict>
          </mc:Fallback>
        </mc:AlternateContent>
      </w:r>
      <w:r w:rsidR="00737A10" w:rsidRPr="00222074">
        <w:rPr>
          <w:rFonts w:ascii="Arial" w:hAnsi="Arial" w:cs="Arial"/>
          <w:noProof/>
          <w:lang w:eastAsia="en-GB"/>
        </w:rPr>
        <mc:AlternateContent>
          <mc:Choice Requires="wps">
            <w:drawing>
              <wp:anchor distT="0" distB="0" distL="114300" distR="114300" simplePos="0" relativeHeight="251729920" behindDoc="0" locked="0" layoutInCell="1" allowOverlap="1" wp14:anchorId="79A56314" wp14:editId="58D6DF9D">
                <wp:simplePos x="0" y="0"/>
                <wp:positionH relativeFrom="column">
                  <wp:posOffset>1000532</wp:posOffset>
                </wp:positionH>
                <wp:positionV relativeFrom="paragraph">
                  <wp:posOffset>526346</wp:posOffset>
                </wp:positionV>
                <wp:extent cx="605790" cy="205366"/>
                <wp:effectExtent l="0" t="9208" r="32703" b="32702"/>
                <wp:wrapNone/>
                <wp:docPr id="40" name="Left Arrow 40"/>
                <wp:cNvGraphicFramePr/>
                <a:graphic xmlns:a="http://schemas.openxmlformats.org/drawingml/2006/main">
                  <a:graphicData uri="http://schemas.microsoft.com/office/word/2010/wordprocessingShape">
                    <wps:wsp>
                      <wps:cNvSpPr/>
                      <wps:spPr>
                        <a:xfrm rot="16200000">
                          <a:off x="0" y="0"/>
                          <a:ext cx="605790" cy="20536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59BAB" id="Left Arrow 40" o:spid="_x0000_s1026" type="#_x0000_t66" style="position:absolute;margin-left:78.8pt;margin-top:41.45pt;width:47.7pt;height:16.1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" adj="3661" fillcolor="#5b9bd5 [3204]" strokecolor="#1f4d78 [1604]" strokeweight="1pt"/>
            </w:pict>
          </mc:Fallback>
        </mc:AlternateContent>
      </w:r>
      <w:r w:rsidR="00737A10" w:rsidRPr="00222074">
        <w:rPr>
          <w:rFonts w:ascii="Arial" w:hAnsi="Arial" w:cs="Arial"/>
          <w:noProof/>
          <w:lang w:eastAsia="en-GB"/>
        </w:rPr>
        <mc:AlternateContent>
          <mc:Choice Requires="wps">
            <w:drawing>
              <wp:anchor distT="0" distB="0" distL="114300" distR="114300" simplePos="0" relativeHeight="251708416" behindDoc="0" locked="0" layoutInCell="1" allowOverlap="1" wp14:anchorId="120BAAC9" wp14:editId="64A38AD4">
                <wp:simplePos x="0" y="0"/>
                <wp:positionH relativeFrom="margin">
                  <wp:posOffset>7004650</wp:posOffset>
                </wp:positionH>
                <wp:positionV relativeFrom="paragraph">
                  <wp:posOffset>3881885</wp:posOffset>
                </wp:positionV>
                <wp:extent cx="3413707" cy="224156"/>
                <wp:effectExtent l="13335" t="5715" r="29210" b="29210"/>
                <wp:wrapNone/>
                <wp:docPr id="25" name="Left Arrow 25"/>
                <wp:cNvGraphicFramePr/>
                <a:graphic xmlns:a="http://schemas.openxmlformats.org/drawingml/2006/main">
                  <a:graphicData uri="http://schemas.microsoft.com/office/word/2010/wordprocessingShape">
                    <wps:wsp>
                      <wps:cNvSpPr/>
                      <wps:spPr>
                        <a:xfrm rot="16200000">
                          <a:off x="0" y="0"/>
                          <a:ext cx="3413707" cy="22415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12C01" id="Left Arrow 25" o:spid="_x0000_s1026" type="#_x0000_t66" style="position:absolute;margin-left:551.55pt;margin-top:305.65pt;width:268.8pt;height:17.65pt;rotation:-9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" adj="709" fillcolor="#5b9bd5 [3204]" strokecolor="#1f4d78 [1604]" strokeweight="1pt">
                <w10:wrap anchorx="margin"/>
              </v:shape>
            </w:pict>
          </mc:Fallback>
        </mc:AlternateContent>
      </w:r>
      <w:r w:rsidR="00737A10" w:rsidRPr="00222074">
        <w:rPr>
          <w:rFonts w:ascii="Arial" w:hAnsi="Arial" w:cs="Arial"/>
          <w:noProof/>
          <w:lang w:eastAsia="en-GB"/>
        </w:rPr>
        <mc:AlternateContent>
          <mc:Choice Requires="wps">
            <w:drawing>
              <wp:anchor distT="0" distB="0" distL="114300" distR="114300" simplePos="0" relativeHeight="251704320" behindDoc="0" locked="0" layoutInCell="1" allowOverlap="1" wp14:anchorId="57E62E94" wp14:editId="3495D8E1">
                <wp:simplePos x="0" y="0"/>
                <wp:positionH relativeFrom="column">
                  <wp:posOffset>5399512</wp:posOffset>
                </wp:positionH>
                <wp:positionV relativeFrom="paragraph">
                  <wp:posOffset>2850347</wp:posOffset>
                </wp:positionV>
                <wp:extent cx="243427" cy="196215"/>
                <wp:effectExtent l="23495" t="0" r="46990" b="46990"/>
                <wp:wrapNone/>
                <wp:docPr id="23" name="Left Arrow 23"/>
                <wp:cNvGraphicFramePr/>
                <a:graphic xmlns:a="http://schemas.openxmlformats.org/drawingml/2006/main">
                  <a:graphicData uri="http://schemas.microsoft.com/office/word/2010/wordprocessingShape">
                    <wps:wsp>
                      <wps:cNvSpPr/>
                      <wps:spPr>
                        <a:xfrm rot="16200000">
                          <a:off x="0" y="0"/>
                          <a:ext cx="243427" cy="19621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0BED0" id="Left Arrow 23" o:spid="_x0000_s1026" type="#_x0000_t66" style="position:absolute;margin-left:425.15pt;margin-top:224.45pt;width:19.15pt;height:15.4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" adj="8705" fillcolor="#5b9bd5 [3204]" strokecolor="#1f4d78 [1604]" strokeweight="1pt"/>
            </w:pict>
          </mc:Fallback>
        </mc:AlternateContent>
      </w:r>
      <w:r w:rsidR="00737A10" w:rsidRPr="00222074">
        <w:rPr>
          <w:rFonts w:ascii="Arial" w:hAnsi="Arial" w:cs="Arial"/>
          <w:noProof/>
          <w:lang w:eastAsia="en-GB"/>
        </w:rPr>
        <mc:AlternateContent>
          <mc:Choice Requires="wps">
            <w:drawing>
              <wp:anchor distT="0" distB="0" distL="114300" distR="114300" simplePos="0" relativeHeight="251696128" behindDoc="0" locked="0" layoutInCell="1" allowOverlap="1" wp14:anchorId="0C9DCF0E" wp14:editId="1D1D03AF">
                <wp:simplePos x="0" y="0"/>
                <wp:positionH relativeFrom="column">
                  <wp:posOffset>5922335</wp:posOffset>
                </wp:positionH>
                <wp:positionV relativeFrom="paragraph">
                  <wp:posOffset>1020725</wp:posOffset>
                </wp:positionV>
                <wp:extent cx="211765" cy="170121"/>
                <wp:effectExtent l="0" t="19050" r="36195" b="40005"/>
                <wp:wrapNone/>
                <wp:docPr id="31" name="Left Arrow 31"/>
                <wp:cNvGraphicFramePr/>
                <a:graphic xmlns:a="http://schemas.openxmlformats.org/drawingml/2006/main">
                  <a:graphicData uri="http://schemas.microsoft.com/office/word/2010/wordprocessingShape">
                    <wps:wsp>
                      <wps:cNvSpPr/>
                      <wps:spPr>
                        <a:xfrm rot="10800000">
                          <a:off x="0" y="0"/>
                          <a:ext cx="211765" cy="17012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AB4C4" id="Left Arrow 31" o:spid="_x0000_s1026" type="#_x0000_t66" style="position:absolute;margin-left:466.35pt;margin-top:80.35pt;width:16.65pt;height:13.4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" adj="8676" fillcolor="#5b9bd5 [3204]" strokecolor="#1f4d78 [1604]" strokeweight="1pt"/>
            </w:pict>
          </mc:Fallback>
        </mc:AlternateContent>
      </w:r>
      <w:r w:rsidR="00737A10" w:rsidRPr="00222074">
        <w:rPr>
          <w:rFonts w:ascii="Arial" w:hAnsi="Arial" w:cs="Arial"/>
          <w:noProof/>
          <w:lang w:eastAsia="en-GB"/>
        </w:rPr>
        <mc:AlternateContent>
          <mc:Choice Requires="wps">
            <w:drawing>
              <wp:anchor distT="0" distB="0" distL="114300" distR="114300" simplePos="0" relativeHeight="251718656" behindDoc="0" locked="0" layoutInCell="1" allowOverlap="1" wp14:anchorId="2EF4EC8C" wp14:editId="05238790">
                <wp:simplePos x="0" y="0"/>
                <wp:positionH relativeFrom="column">
                  <wp:posOffset>4737552</wp:posOffset>
                </wp:positionH>
                <wp:positionV relativeFrom="paragraph">
                  <wp:posOffset>1622941</wp:posOffset>
                </wp:positionV>
                <wp:extent cx="159350" cy="168455"/>
                <wp:effectExtent l="14287" t="4763" r="46038" b="46037"/>
                <wp:wrapNone/>
                <wp:docPr id="28" name="Left Arrow 28"/>
                <wp:cNvGraphicFramePr/>
                <a:graphic xmlns:a="http://schemas.openxmlformats.org/drawingml/2006/main">
                  <a:graphicData uri="http://schemas.microsoft.com/office/word/2010/wordprocessingShape">
                    <wps:wsp>
                      <wps:cNvSpPr/>
                      <wps:spPr>
                        <a:xfrm rot="16200000">
                          <a:off x="0" y="0"/>
                          <a:ext cx="159350" cy="16845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007C2" id="Left Arrow 28" o:spid="_x0000_s1026" type="#_x0000_t66" style="position:absolute;margin-left:373.05pt;margin-top:127.8pt;width:12.55pt;height:13.2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" adj="10800" fillcolor="#5b9bd5 [3204]" strokecolor="#1f4d78 [1604]" strokeweight="1pt"/>
            </w:pict>
          </mc:Fallback>
        </mc:AlternateContent>
      </w:r>
      <w:r w:rsidR="00A3535F" w:rsidRPr="00222074">
        <w:rPr>
          <w:rFonts w:ascii="Arial" w:hAnsi="Arial" w:cs="Arial"/>
          <w:noProof/>
          <w:lang w:eastAsia="en-GB"/>
        </w:rPr>
        <mc:AlternateContent>
          <mc:Choice Requires="wps">
            <w:drawing>
              <wp:anchor distT="0" distB="0" distL="114300" distR="114300" simplePos="0" relativeHeight="251675648" behindDoc="0" locked="0" layoutInCell="1" allowOverlap="1" wp14:anchorId="5B00183C" wp14:editId="2DAEA418">
                <wp:simplePos x="0" y="0"/>
                <wp:positionH relativeFrom="page">
                  <wp:posOffset>7052737</wp:posOffset>
                </wp:positionH>
                <wp:positionV relativeFrom="paragraph">
                  <wp:posOffset>569633</wp:posOffset>
                </wp:positionV>
                <wp:extent cx="3317240" cy="1052195"/>
                <wp:effectExtent l="0" t="0" r="16510" b="14605"/>
                <wp:wrapNone/>
                <wp:docPr id="11" name="Flowchart: Alternate Process 11"/>
                <wp:cNvGraphicFramePr/>
                <a:graphic xmlns:a="http://schemas.openxmlformats.org/drawingml/2006/main">
                  <a:graphicData uri="http://schemas.microsoft.com/office/word/2010/wordprocessingShape">
                    <wps:wsp>
                      <wps:cNvSpPr/>
                      <wps:spPr>
                        <a:xfrm>
                          <a:off x="0" y="0"/>
                          <a:ext cx="3317240" cy="105219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134A" w:rsidRPr="00E47DA2" w:rsidRDefault="00695037" w:rsidP="00E00DCA">
                            <w:pPr>
                              <w:widowControl w:val="0"/>
                              <w:spacing w:after="0"/>
                              <w:rPr>
                                <w:rFonts w:ascii="Arial" w:hAnsi="Arial" w:cs="Arial"/>
                                <w:b/>
                                <w:bCs/>
                                <w:color w:val="FFFFFF" w:themeColor="background1"/>
                              </w:rPr>
                            </w:pPr>
                            <w:hyperlink w:anchor="Support_family" w:history="1">
                              <w:r w:rsidR="0014134A" w:rsidRPr="00E47DA2">
                                <w:rPr>
                                  <w:rStyle w:val="Hyperlink"/>
                                  <w:rFonts w:ascii="Arial" w:hAnsi="Arial" w:cs="Arial"/>
                                  <w:b/>
                                  <w:bCs/>
                                  <w:color w:val="FFFFFF" w:themeColor="background1"/>
                                </w:rPr>
                                <w:t>Support family:</w:t>
                              </w:r>
                            </w:hyperlink>
                          </w:p>
                          <w:p w:rsidR="0014134A" w:rsidRPr="00966A9E" w:rsidRDefault="0014134A" w:rsidP="00E00DCA">
                            <w:pPr>
                              <w:widowControl w:val="0"/>
                              <w:spacing w:after="0"/>
                              <w:rPr>
                                <w:rFonts w:ascii="Arial" w:hAnsi="Arial" w:cs="Arial"/>
                                <w:b/>
                                <w:bCs/>
                                <w:sz w:val="6"/>
                                <w:szCs w:val="6"/>
                              </w:rPr>
                            </w:pPr>
                          </w:p>
                          <w:p w:rsidR="0014134A" w:rsidRDefault="0014134A" w:rsidP="00E00DCA">
                            <w:pPr>
                              <w:widowControl w:val="0"/>
                              <w:spacing w:after="0"/>
                              <w:rPr>
                                <w:rFonts w:ascii="Arial" w:hAnsi="Arial" w:cs="Arial"/>
                                <w:sz w:val="20"/>
                                <w:szCs w:val="20"/>
                              </w:rPr>
                            </w:pPr>
                            <w:r>
                              <w:rPr>
                                <w:rFonts w:ascii="Symbol" w:hAnsi="Symbol"/>
                                <w:lang w:val="x-none"/>
                              </w:rPr>
                              <w:t></w:t>
                            </w:r>
                            <w:r>
                              <w:t> </w:t>
                            </w:r>
                            <w:r>
                              <w:rPr>
                                <w:rFonts w:ascii="Arial" w:hAnsi="Arial" w:cs="Arial"/>
                              </w:rPr>
                              <w:t xml:space="preserve">  Support adults to help CYP manage grief </w:t>
                            </w:r>
                          </w:p>
                          <w:p w:rsidR="0014134A" w:rsidRDefault="0014134A" w:rsidP="00E00DCA">
                            <w:pPr>
                              <w:widowControl w:val="0"/>
                              <w:spacing w:after="0"/>
                              <w:rPr>
                                <w:rFonts w:ascii="Arial" w:hAnsi="Arial" w:cs="Arial"/>
                              </w:rPr>
                            </w:pPr>
                            <w:r>
                              <w:rPr>
                                <w:rFonts w:ascii="Symbol" w:hAnsi="Symbol"/>
                                <w:lang w:val="x-none"/>
                              </w:rPr>
                              <w:t></w:t>
                            </w:r>
                            <w:r>
                              <w:t> </w:t>
                            </w:r>
                            <w:r>
                              <w:rPr>
                                <w:rFonts w:ascii="Arial" w:hAnsi="Arial" w:cs="Arial"/>
                              </w:rPr>
                              <w:t xml:space="preserve">  Provide details of adult support services </w:t>
                            </w:r>
                          </w:p>
                          <w:p w:rsidR="0014134A" w:rsidRDefault="0014134A" w:rsidP="00E00DCA">
                            <w:pPr>
                              <w:widowControl w:val="0"/>
                              <w:spacing w:after="0"/>
                              <w:rPr>
                                <w:rFonts w:ascii="Arial" w:hAnsi="Arial" w:cs="Arial"/>
                              </w:rPr>
                            </w:pPr>
                            <w:r>
                              <w:rPr>
                                <w:rFonts w:ascii="Symbol" w:hAnsi="Symbol"/>
                                <w:lang w:val="x-none"/>
                              </w:rPr>
                              <w:t></w:t>
                            </w:r>
                            <w:r>
                              <w:t> </w:t>
                            </w:r>
                            <w:r>
                              <w:rPr>
                                <w:rFonts w:ascii="Arial" w:hAnsi="Arial" w:cs="Arial"/>
                              </w:rPr>
                              <w:t xml:space="preserve">  Signpost to Children’s Centre if child under 5 </w:t>
                            </w:r>
                          </w:p>
                          <w:p w:rsidR="0014134A" w:rsidRDefault="0014134A" w:rsidP="00E00DCA">
                            <w:pPr>
                              <w:widowControl w:val="0"/>
                              <w:spacing w:after="60"/>
                              <w:rPr>
                                <w:rFonts w:ascii="Arial" w:hAnsi="Arial" w:cs="Arial"/>
                              </w:rPr>
                            </w:pPr>
                            <w:r>
                              <w:rPr>
                                <w:rFonts w:ascii="Arial" w:hAnsi="Arial" w:cs="Arial"/>
                              </w:rPr>
                              <w:t> </w:t>
                            </w:r>
                          </w:p>
                          <w:p w:rsidR="0014134A" w:rsidRDefault="0014134A" w:rsidP="00E00DCA">
                            <w:pPr>
                              <w:widowControl w:val="0"/>
                              <w:rPr>
                                <w:rFonts w:ascii="Calibri" w:hAnsi="Calibri" w:cs="Calibri"/>
                              </w:rPr>
                            </w:pPr>
                            <w:r>
                              <w:t> </w:t>
                            </w:r>
                          </w:p>
                          <w:p w:rsidR="0014134A" w:rsidRDefault="0014134A" w:rsidP="00E00DCA">
                            <w:pPr>
                              <w:widowControl w:val="0"/>
                            </w:pPr>
                            <w:r>
                              <w:t> </w:t>
                            </w:r>
                          </w:p>
                          <w:p w:rsidR="0014134A" w:rsidRDefault="0014134A" w:rsidP="00E00DCA">
                            <w:pPr>
                              <w:widowControl w:val="0"/>
                              <w:rPr>
                                <w:sz w:val="20"/>
                                <w:szCs w:val="20"/>
                              </w:rPr>
                            </w:pPr>
                            <w:r>
                              <w:t> </w:t>
                            </w:r>
                          </w:p>
                          <w:p w:rsidR="0014134A" w:rsidRDefault="0014134A" w:rsidP="00E00D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183C" id="Flowchart: Alternate Process 11" o:spid="_x0000_s1033" type="#_x0000_t176" style="position:absolute;margin-left:555.35pt;margin-top:44.85pt;width:261.2pt;height:82.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" fillcolor="#5b9bd5 [3204]" strokecolor="#1f4d78 [1604]" strokeweight="1pt">
                <v:textbox>
                  <w:txbxContent>
                    <w:p w:rsidR="0014134A" w:rsidRPr="00E47DA2" w:rsidRDefault="00E47DA2" w:rsidP="00E00DCA">
                      <w:pPr>
                        <w:widowControl w:val="0"/>
                        <w:spacing w:after="0"/>
                        <w:rPr>
                          <w:rFonts w:ascii="Arial" w:hAnsi="Arial" w:cs="Arial"/>
                          <w:b/>
                          <w:bCs/>
                          <w:color w:val="FFFFFF" w:themeColor="background1"/>
                        </w:rPr>
                      </w:pPr>
                      <w:hyperlink w:anchor="Support_family" w:history="1">
                        <w:r w:rsidR="0014134A" w:rsidRPr="00E47DA2">
                          <w:rPr>
                            <w:rStyle w:val="Hyperlink"/>
                            <w:rFonts w:ascii="Arial" w:hAnsi="Arial" w:cs="Arial"/>
                            <w:b/>
                            <w:bCs/>
                            <w:color w:val="FFFFFF" w:themeColor="background1"/>
                          </w:rPr>
                          <w:t>Support family:</w:t>
                        </w:r>
                      </w:hyperlink>
                    </w:p>
                    <w:p w:rsidR="0014134A" w:rsidRPr="00966A9E" w:rsidRDefault="0014134A" w:rsidP="00E00DCA">
                      <w:pPr>
                        <w:widowControl w:val="0"/>
                        <w:spacing w:after="0"/>
                        <w:rPr>
                          <w:rFonts w:ascii="Arial" w:hAnsi="Arial" w:cs="Arial"/>
                          <w:b/>
                          <w:bCs/>
                          <w:sz w:val="6"/>
                          <w:szCs w:val="6"/>
                        </w:rPr>
                      </w:pPr>
                    </w:p>
                    <w:p w:rsidR="0014134A" w:rsidRDefault="0014134A" w:rsidP="00E00DCA">
                      <w:pPr>
                        <w:widowControl w:val="0"/>
                        <w:spacing w:after="0"/>
                        <w:rPr>
                          <w:rFonts w:ascii="Arial" w:hAnsi="Arial" w:cs="Arial"/>
                          <w:sz w:val="20"/>
                          <w:szCs w:val="20"/>
                        </w:rPr>
                      </w:pPr>
                      <w:r>
                        <w:rPr>
                          <w:rFonts w:ascii="Symbol" w:hAnsi="Symbol"/>
                          <w:lang w:val="x-none"/>
                        </w:rPr>
                        <w:t></w:t>
                      </w:r>
                      <w:r>
                        <w:t> </w:t>
                      </w:r>
                      <w:r>
                        <w:rPr>
                          <w:rFonts w:ascii="Arial" w:hAnsi="Arial" w:cs="Arial"/>
                        </w:rPr>
                        <w:t xml:space="preserve">  Support adults to help CYP manage grief </w:t>
                      </w:r>
                    </w:p>
                    <w:p w:rsidR="0014134A" w:rsidRDefault="0014134A" w:rsidP="00E00DCA">
                      <w:pPr>
                        <w:widowControl w:val="0"/>
                        <w:spacing w:after="0"/>
                        <w:rPr>
                          <w:rFonts w:ascii="Arial" w:hAnsi="Arial" w:cs="Arial"/>
                        </w:rPr>
                      </w:pPr>
                      <w:r>
                        <w:rPr>
                          <w:rFonts w:ascii="Symbol" w:hAnsi="Symbol"/>
                          <w:lang w:val="x-none"/>
                        </w:rPr>
                        <w:t></w:t>
                      </w:r>
                      <w:r>
                        <w:t> </w:t>
                      </w:r>
                      <w:r>
                        <w:rPr>
                          <w:rFonts w:ascii="Arial" w:hAnsi="Arial" w:cs="Arial"/>
                        </w:rPr>
                        <w:t xml:space="preserve">  Provide details of adult support services </w:t>
                      </w:r>
                    </w:p>
                    <w:p w:rsidR="0014134A" w:rsidRDefault="0014134A" w:rsidP="00E00DCA">
                      <w:pPr>
                        <w:widowControl w:val="0"/>
                        <w:spacing w:after="0"/>
                        <w:rPr>
                          <w:rFonts w:ascii="Arial" w:hAnsi="Arial" w:cs="Arial"/>
                        </w:rPr>
                      </w:pPr>
                      <w:r>
                        <w:rPr>
                          <w:rFonts w:ascii="Symbol" w:hAnsi="Symbol"/>
                          <w:lang w:val="x-none"/>
                        </w:rPr>
                        <w:t></w:t>
                      </w:r>
                      <w:r>
                        <w:t> </w:t>
                      </w:r>
                      <w:r>
                        <w:rPr>
                          <w:rFonts w:ascii="Arial" w:hAnsi="Arial" w:cs="Arial"/>
                        </w:rPr>
                        <w:t xml:space="preserve">  Signpost to Children’s Centre if child under 5 </w:t>
                      </w:r>
                    </w:p>
                    <w:p w:rsidR="0014134A" w:rsidRDefault="0014134A" w:rsidP="00E00DCA">
                      <w:pPr>
                        <w:widowControl w:val="0"/>
                        <w:spacing w:after="60"/>
                        <w:rPr>
                          <w:rFonts w:ascii="Arial" w:hAnsi="Arial" w:cs="Arial"/>
                        </w:rPr>
                      </w:pPr>
                      <w:r>
                        <w:rPr>
                          <w:rFonts w:ascii="Arial" w:hAnsi="Arial" w:cs="Arial"/>
                        </w:rPr>
                        <w:t> </w:t>
                      </w:r>
                    </w:p>
                    <w:p w:rsidR="0014134A" w:rsidRDefault="0014134A" w:rsidP="00E00DCA">
                      <w:pPr>
                        <w:widowControl w:val="0"/>
                        <w:rPr>
                          <w:rFonts w:ascii="Calibri" w:hAnsi="Calibri" w:cs="Calibri"/>
                        </w:rPr>
                      </w:pPr>
                      <w:r>
                        <w:t> </w:t>
                      </w:r>
                    </w:p>
                    <w:p w:rsidR="0014134A" w:rsidRDefault="0014134A" w:rsidP="00E00DCA">
                      <w:pPr>
                        <w:widowControl w:val="0"/>
                      </w:pPr>
                      <w:r>
                        <w:t> </w:t>
                      </w:r>
                    </w:p>
                    <w:p w:rsidR="0014134A" w:rsidRDefault="0014134A" w:rsidP="00E00DCA">
                      <w:pPr>
                        <w:widowControl w:val="0"/>
                        <w:rPr>
                          <w:sz w:val="20"/>
                          <w:szCs w:val="20"/>
                        </w:rPr>
                      </w:pPr>
                      <w:r>
                        <w:t> </w:t>
                      </w:r>
                    </w:p>
                    <w:p w:rsidR="0014134A" w:rsidRDefault="0014134A" w:rsidP="00E00DCA">
                      <w:pPr>
                        <w:jc w:val="center"/>
                      </w:pPr>
                    </w:p>
                  </w:txbxContent>
                </v:textbox>
                <w10:wrap anchorx="page"/>
              </v:shape>
            </w:pict>
          </mc:Fallback>
        </mc:AlternateContent>
      </w:r>
      <w:r w:rsidR="00A3535F" w:rsidRPr="00222074">
        <w:rPr>
          <w:rFonts w:ascii="Arial" w:hAnsi="Arial" w:cs="Arial"/>
          <w:noProof/>
          <w:lang w:eastAsia="en-GB"/>
        </w:rPr>
        <mc:AlternateContent>
          <mc:Choice Requires="wps">
            <w:drawing>
              <wp:anchor distT="0" distB="0" distL="114300" distR="114300" simplePos="0" relativeHeight="251679744" behindDoc="0" locked="0" layoutInCell="1" allowOverlap="1" wp14:anchorId="59F3ED52" wp14:editId="7DE45ABF">
                <wp:simplePos x="0" y="0"/>
                <wp:positionH relativeFrom="column">
                  <wp:posOffset>-690852</wp:posOffset>
                </wp:positionH>
                <wp:positionV relativeFrom="paragraph">
                  <wp:posOffset>1010351</wp:posOffset>
                </wp:positionV>
                <wp:extent cx="3263265" cy="1086741"/>
                <wp:effectExtent l="0" t="0" r="13335" b="18415"/>
                <wp:wrapNone/>
                <wp:docPr id="15" name="Flowchart: Alternate Process 15"/>
                <wp:cNvGraphicFramePr/>
                <a:graphic xmlns:a="http://schemas.openxmlformats.org/drawingml/2006/main">
                  <a:graphicData uri="http://schemas.microsoft.com/office/word/2010/wordprocessingShape">
                    <wps:wsp>
                      <wps:cNvSpPr/>
                      <wps:spPr>
                        <a:xfrm>
                          <a:off x="0" y="0"/>
                          <a:ext cx="3263265" cy="108674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134A" w:rsidRPr="00E47DA2" w:rsidRDefault="00695037" w:rsidP="004C04EC">
                            <w:pPr>
                              <w:spacing w:after="0"/>
                              <w:rPr>
                                <w:rFonts w:ascii="Arial" w:hAnsi="Arial" w:cs="Arial"/>
                                <w:b/>
                                <w:color w:val="FFFFFF" w:themeColor="background1"/>
                              </w:rPr>
                            </w:pPr>
                            <w:hyperlink w:anchor="underlying_factors" w:history="1">
                              <w:r w:rsidR="0014134A" w:rsidRPr="00E47DA2">
                                <w:rPr>
                                  <w:rStyle w:val="Hyperlink"/>
                                  <w:rFonts w:ascii="Arial" w:hAnsi="Arial" w:cs="Arial"/>
                                  <w:b/>
                                  <w:color w:val="FFFFFF" w:themeColor="background1"/>
                                </w:rPr>
                                <w:t>Explore underlying factors:</w:t>
                              </w:r>
                            </w:hyperlink>
                          </w:p>
                          <w:p w:rsidR="0014134A" w:rsidRPr="00966A9E" w:rsidRDefault="0014134A" w:rsidP="004C04EC">
                            <w:pPr>
                              <w:spacing w:after="0"/>
                              <w:rPr>
                                <w:rFonts w:ascii="Arial" w:hAnsi="Arial" w:cs="Arial"/>
                                <w:b/>
                                <w:sz w:val="6"/>
                              </w:rPr>
                            </w:pPr>
                          </w:p>
                          <w:p w:rsidR="0014134A" w:rsidRPr="00966A9E" w:rsidRDefault="0014134A" w:rsidP="004C04EC">
                            <w:pPr>
                              <w:spacing w:after="0"/>
                              <w:rPr>
                                <w:rFonts w:ascii="Arial" w:hAnsi="Arial" w:cs="Arial"/>
                              </w:rPr>
                            </w:pPr>
                            <w:r>
                              <w:rPr>
                                <w:rFonts w:ascii="Symbol" w:hAnsi="Symbol"/>
                                <w:lang w:val="x-none"/>
                              </w:rPr>
                              <w:t></w:t>
                            </w:r>
                            <w:r>
                              <w:t> </w:t>
                            </w:r>
                            <w:r>
                              <w:rPr>
                                <w:rFonts w:ascii="Arial" w:hAnsi="Arial" w:cs="Arial"/>
                              </w:rPr>
                              <w:t xml:space="preserve"> </w:t>
                            </w:r>
                            <w:r w:rsidRPr="00966A9E">
                              <w:rPr>
                                <w:rFonts w:ascii="Arial" w:hAnsi="Arial" w:cs="Arial"/>
                              </w:rPr>
                              <w:t xml:space="preserve">Sensitively explore if a historic bereavement is a factor. </w:t>
                            </w:r>
                          </w:p>
                          <w:p w:rsidR="0014134A" w:rsidRDefault="0014134A" w:rsidP="004C04EC">
                            <w:pPr>
                              <w:spacing w:after="0"/>
                              <w:rPr>
                                <w:rFonts w:ascii="Arial" w:hAnsi="Arial" w:cs="Arial"/>
                              </w:rPr>
                            </w:pPr>
                            <w:r>
                              <w:rPr>
                                <w:rFonts w:ascii="Symbol" w:hAnsi="Symbol"/>
                                <w:lang w:val="x-none"/>
                              </w:rPr>
                              <w:t></w:t>
                            </w:r>
                            <w:r>
                              <w:t> </w:t>
                            </w:r>
                            <w:r>
                              <w:rPr>
                                <w:rFonts w:ascii="Arial" w:hAnsi="Arial" w:cs="Arial"/>
                              </w:rPr>
                              <w:t xml:space="preserve"> </w:t>
                            </w:r>
                            <w:r w:rsidRPr="00966A9E">
                              <w:rPr>
                                <w:rFonts w:ascii="Arial" w:hAnsi="Arial" w:cs="Arial"/>
                              </w:rPr>
                              <w:t xml:space="preserve"> CYP may not make link with bereavement </w:t>
                            </w:r>
                          </w:p>
                          <w:p w:rsidR="0014134A" w:rsidRPr="00487C53" w:rsidRDefault="0014134A" w:rsidP="004C04EC">
                            <w:pPr>
                              <w:spacing w:after="160" w:line="259" w:lineRule="auto"/>
                            </w:pPr>
                          </w:p>
                          <w:p w:rsidR="0014134A" w:rsidRDefault="0014134A" w:rsidP="004C0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3ED52" id="Flowchart: Alternate Process 15" o:spid="_x0000_s1034" type="#_x0000_t176" style="position:absolute;margin-left:-54.4pt;margin-top:79.55pt;width:256.95pt;height:8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" fillcolor="#5b9bd5 [3204]" strokecolor="#1f4d78 [1604]" strokeweight="1pt">
                <v:textbox>
                  <w:txbxContent>
                    <w:p w:rsidR="0014134A" w:rsidRPr="00E47DA2" w:rsidRDefault="00E47DA2" w:rsidP="004C04EC">
                      <w:pPr>
                        <w:spacing w:after="0"/>
                        <w:rPr>
                          <w:rFonts w:ascii="Arial" w:hAnsi="Arial" w:cs="Arial"/>
                          <w:b/>
                          <w:color w:val="FFFFFF" w:themeColor="background1"/>
                        </w:rPr>
                      </w:pPr>
                      <w:hyperlink w:anchor="underlying_factors" w:history="1">
                        <w:r w:rsidR="0014134A" w:rsidRPr="00E47DA2">
                          <w:rPr>
                            <w:rStyle w:val="Hyperlink"/>
                            <w:rFonts w:ascii="Arial" w:hAnsi="Arial" w:cs="Arial"/>
                            <w:b/>
                            <w:color w:val="FFFFFF" w:themeColor="background1"/>
                          </w:rPr>
                          <w:t>Explore underlying factors:</w:t>
                        </w:r>
                      </w:hyperlink>
                    </w:p>
                    <w:p w:rsidR="0014134A" w:rsidRPr="00966A9E" w:rsidRDefault="0014134A" w:rsidP="004C04EC">
                      <w:pPr>
                        <w:spacing w:after="0"/>
                        <w:rPr>
                          <w:rFonts w:ascii="Arial" w:hAnsi="Arial" w:cs="Arial"/>
                          <w:b/>
                          <w:sz w:val="6"/>
                        </w:rPr>
                      </w:pPr>
                    </w:p>
                    <w:p w:rsidR="0014134A" w:rsidRPr="00966A9E" w:rsidRDefault="0014134A" w:rsidP="004C04EC">
                      <w:pPr>
                        <w:spacing w:after="0"/>
                        <w:rPr>
                          <w:rFonts w:ascii="Arial" w:hAnsi="Arial" w:cs="Arial"/>
                        </w:rPr>
                      </w:pPr>
                      <w:r>
                        <w:rPr>
                          <w:rFonts w:ascii="Symbol" w:hAnsi="Symbol"/>
                          <w:lang w:val="x-none"/>
                        </w:rPr>
                        <w:t></w:t>
                      </w:r>
                      <w:r>
                        <w:t> </w:t>
                      </w:r>
                      <w:r>
                        <w:rPr>
                          <w:rFonts w:ascii="Arial" w:hAnsi="Arial" w:cs="Arial"/>
                        </w:rPr>
                        <w:t xml:space="preserve"> </w:t>
                      </w:r>
                      <w:r w:rsidRPr="00966A9E">
                        <w:rPr>
                          <w:rFonts w:ascii="Arial" w:hAnsi="Arial" w:cs="Arial"/>
                        </w:rPr>
                        <w:t xml:space="preserve">Sensitively explore if a historic bereavement is a factor. </w:t>
                      </w:r>
                    </w:p>
                    <w:p w:rsidR="0014134A" w:rsidRDefault="0014134A" w:rsidP="004C04EC">
                      <w:pPr>
                        <w:spacing w:after="0"/>
                        <w:rPr>
                          <w:rFonts w:ascii="Arial" w:hAnsi="Arial" w:cs="Arial"/>
                        </w:rPr>
                      </w:pPr>
                      <w:r>
                        <w:rPr>
                          <w:rFonts w:ascii="Symbol" w:hAnsi="Symbol"/>
                          <w:lang w:val="x-none"/>
                        </w:rPr>
                        <w:t></w:t>
                      </w:r>
                      <w:r>
                        <w:t> </w:t>
                      </w:r>
                      <w:r>
                        <w:rPr>
                          <w:rFonts w:ascii="Arial" w:hAnsi="Arial" w:cs="Arial"/>
                        </w:rPr>
                        <w:t xml:space="preserve"> </w:t>
                      </w:r>
                      <w:r w:rsidRPr="00966A9E">
                        <w:rPr>
                          <w:rFonts w:ascii="Arial" w:hAnsi="Arial" w:cs="Arial"/>
                        </w:rPr>
                        <w:t xml:space="preserve"> CYP may not make link with bereavement </w:t>
                      </w:r>
                    </w:p>
                    <w:p w:rsidR="0014134A" w:rsidRPr="00487C53" w:rsidRDefault="0014134A" w:rsidP="004C04EC">
                      <w:pPr>
                        <w:spacing w:after="160" w:line="259" w:lineRule="auto"/>
                      </w:pPr>
                    </w:p>
                    <w:p w:rsidR="0014134A" w:rsidRDefault="0014134A" w:rsidP="004C04EC">
                      <w:pPr>
                        <w:jc w:val="center"/>
                      </w:pPr>
                    </w:p>
                  </w:txbxContent>
                </v:textbox>
              </v:shape>
            </w:pict>
          </mc:Fallback>
        </mc:AlternateContent>
      </w:r>
      <w:r w:rsidR="008C2402" w:rsidRPr="00222074">
        <w:rPr>
          <w:rFonts w:ascii="Arial" w:hAnsi="Arial" w:cs="Arial"/>
          <w:noProof/>
          <w:lang w:eastAsia="en-GB"/>
        </w:rPr>
        <mc:AlternateContent>
          <mc:Choice Requires="wps">
            <w:drawing>
              <wp:anchor distT="0" distB="0" distL="114300" distR="114300" simplePos="0" relativeHeight="251692032" behindDoc="0" locked="0" layoutInCell="1" allowOverlap="1" wp14:anchorId="4D0EF5B9" wp14:editId="51F59731">
                <wp:simplePos x="0" y="0"/>
                <wp:positionH relativeFrom="column">
                  <wp:posOffset>4672233</wp:posOffset>
                </wp:positionH>
                <wp:positionV relativeFrom="paragraph">
                  <wp:posOffset>332980</wp:posOffset>
                </wp:positionV>
                <wp:extent cx="217642" cy="164701"/>
                <wp:effectExtent l="26352" t="0" r="37783" b="37782"/>
                <wp:wrapNone/>
                <wp:docPr id="20" name="Left Arrow 20"/>
                <wp:cNvGraphicFramePr/>
                <a:graphic xmlns:a="http://schemas.openxmlformats.org/drawingml/2006/main">
                  <a:graphicData uri="http://schemas.microsoft.com/office/word/2010/wordprocessingShape">
                    <wps:wsp>
                      <wps:cNvSpPr/>
                      <wps:spPr>
                        <a:xfrm rot="16200000">
                          <a:off x="0" y="0"/>
                          <a:ext cx="217642" cy="16470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10FD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26" type="#_x0000_t66" style="position:absolute;margin-left:367.9pt;margin-top:26.2pt;width:17.15pt;height:12.9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" adj="8173" fillcolor="#5b9bd5 [3204]" strokecolor="#1f4d78 [1604]" strokeweight="1pt"/>
            </w:pict>
          </mc:Fallback>
        </mc:AlternateContent>
      </w:r>
      <w:r w:rsidR="008C2402" w:rsidRPr="00222074">
        <w:rPr>
          <w:rFonts w:ascii="Arial" w:hAnsi="Arial" w:cs="Arial"/>
          <w:noProof/>
          <w:lang w:eastAsia="en-GB"/>
        </w:rPr>
        <mc:AlternateContent>
          <mc:Choice Requires="wps">
            <w:drawing>
              <wp:anchor distT="0" distB="0" distL="114300" distR="114300" simplePos="0" relativeHeight="251677696" behindDoc="0" locked="0" layoutInCell="1" allowOverlap="1" wp14:anchorId="268EC243" wp14:editId="4DBF4AEC">
                <wp:simplePos x="0" y="0"/>
                <wp:positionH relativeFrom="margin">
                  <wp:posOffset>2651278</wp:posOffset>
                </wp:positionH>
                <wp:positionV relativeFrom="paragraph">
                  <wp:posOffset>554990</wp:posOffset>
                </wp:positionV>
                <wp:extent cx="3263900" cy="1062990"/>
                <wp:effectExtent l="0" t="0" r="12700" b="22860"/>
                <wp:wrapNone/>
                <wp:docPr id="12" name="Flowchart: Alternate Process 12"/>
                <wp:cNvGraphicFramePr/>
                <a:graphic xmlns:a="http://schemas.openxmlformats.org/drawingml/2006/main">
                  <a:graphicData uri="http://schemas.microsoft.com/office/word/2010/wordprocessingShape">
                    <wps:wsp>
                      <wps:cNvSpPr/>
                      <wps:spPr>
                        <a:xfrm>
                          <a:off x="0" y="0"/>
                          <a:ext cx="3263900" cy="106299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14134A" w:rsidRPr="00E47DA2" w:rsidRDefault="00695037" w:rsidP="004C04EC">
                            <w:pPr>
                              <w:widowControl w:val="0"/>
                              <w:spacing w:after="40"/>
                              <w:rPr>
                                <w:rFonts w:ascii="Arial" w:hAnsi="Arial" w:cs="Arial"/>
                                <w:b/>
                                <w:bCs/>
                                <w:color w:val="FFFFFF" w:themeColor="background1"/>
                              </w:rPr>
                            </w:pPr>
                            <w:hyperlink w:anchor="Support_CYP" w:history="1">
                              <w:r w:rsidR="0014134A" w:rsidRPr="00E47DA2">
                                <w:rPr>
                                  <w:rStyle w:val="Hyperlink"/>
                                  <w:rFonts w:ascii="Arial" w:hAnsi="Arial" w:cs="Arial"/>
                                  <w:b/>
                                  <w:bCs/>
                                  <w:color w:val="FFFFFF" w:themeColor="background1"/>
                                </w:rPr>
                                <w:t>Support CYP:</w:t>
                              </w:r>
                            </w:hyperlink>
                          </w:p>
                          <w:p w:rsidR="0014134A" w:rsidRPr="004C04EC" w:rsidRDefault="0014134A" w:rsidP="004C04EC">
                            <w:pPr>
                              <w:widowControl w:val="0"/>
                              <w:spacing w:after="40"/>
                              <w:rPr>
                                <w:rFonts w:ascii="Arial" w:hAnsi="Arial" w:cs="Arial"/>
                                <w:b/>
                                <w:bCs/>
                                <w:color w:val="FFFFFF" w:themeColor="background1"/>
                                <w:sz w:val="2"/>
                              </w:rPr>
                            </w:pPr>
                          </w:p>
                          <w:p w:rsidR="0014134A" w:rsidRPr="004C04EC" w:rsidRDefault="0014134A" w:rsidP="004C04EC">
                            <w:pPr>
                              <w:widowControl w:val="0"/>
                              <w:spacing w:after="0"/>
                              <w:rPr>
                                <w:rFonts w:ascii="Arial" w:hAnsi="Arial" w:cs="Arial"/>
                                <w:color w:val="FFFFFF" w:themeColor="background1"/>
                                <w:sz w:val="20"/>
                                <w:szCs w:val="20"/>
                              </w:rPr>
                            </w:pPr>
                            <w:r w:rsidRPr="004C04EC">
                              <w:rPr>
                                <w:rFonts w:ascii="Symbol" w:hAnsi="Symbol"/>
                                <w:color w:val="FFFFFF" w:themeColor="background1"/>
                                <w:lang w:val="x-none"/>
                              </w:rPr>
                              <w:t></w:t>
                            </w:r>
                            <w:r w:rsidRPr="004C04EC">
                              <w:rPr>
                                <w:color w:val="FFFFFF" w:themeColor="background1"/>
                              </w:rPr>
                              <w:t> </w:t>
                            </w:r>
                            <w:r w:rsidRPr="004C04EC">
                              <w:rPr>
                                <w:rFonts w:ascii="Arial" w:hAnsi="Arial" w:cs="Arial"/>
                                <w:color w:val="FFFFFF" w:themeColor="background1"/>
                              </w:rPr>
                              <w:t xml:space="preserve">  Encourage open, honest communication </w:t>
                            </w:r>
                          </w:p>
                          <w:p w:rsidR="0014134A" w:rsidRPr="004C04EC" w:rsidRDefault="0014134A" w:rsidP="004C04EC">
                            <w:pPr>
                              <w:widowControl w:val="0"/>
                              <w:spacing w:after="0"/>
                              <w:rPr>
                                <w:rFonts w:ascii="Arial" w:hAnsi="Arial" w:cs="Arial"/>
                                <w:color w:val="FFFFFF" w:themeColor="background1"/>
                              </w:rPr>
                            </w:pPr>
                            <w:r w:rsidRPr="004C04EC">
                              <w:rPr>
                                <w:rFonts w:ascii="Symbol" w:hAnsi="Symbol"/>
                                <w:color w:val="FFFFFF" w:themeColor="background1"/>
                                <w:lang w:val="x-none"/>
                              </w:rPr>
                              <w:t></w:t>
                            </w:r>
                            <w:r w:rsidRPr="004C04EC">
                              <w:rPr>
                                <w:color w:val="FFFFFF" w:themeColor="background1"/>
                              </w:rPr>
                              <w:t> </w:t>
                            </w:r>
                            <w:r w:rsidRPr="004C04EC">
                              <w:rPr>
                                <w:rFonts w:ascii="Arial" w:hAnsi="Arial" w:cs="Arial"/>
                                <w:color w:val="FFFFFF" w:themeColor="background1"/>
                              </w:rPr>
                              <w:t xml:space="preserve">  Support CYP to cope with emotions </w:t>
                            </w:r>
                          </w:p>
                          <w:p w:rsidR="0014134A" w:rsidRPr="004C04EC" w:rsidRDefault="0014134A" w:rsidP="004C04EC">
                            <w:pPr>
                              <w:widowControl w:val="0"/>
                              <w:spacing w:after="0"/>
                              <w:rPr>
                                <w:rFonts w:ascii="Arial" w:hAnsi="Arial" w:cs="Arial"/>
                                <w:color w:val="FFFFFF" w:themeColor="background1"/>
                              </w:rPr>
                            </w:pPr>
                            <w:r w:rsidRPr="004C04EC">
                              <w:rPr>
                                <w:rFonts w:ascii="Symbol" w:hAnsi="Symbol"/>
                                <w:color w:val="FFFFFF" w:themeColor="background1"/>
                                <w:lang w:val="x-none"/>
                              </w:rPr>
                              <w:t></w:t>
                            </w:r>
                            <w:r w:rsidRPr="004C04EC">
                              <w:rPr>
                                <w:color w:val="FFFFFF" w:themeColor="background1"/>
                              </w:rPr>
                              <w:t> </w:t>
                            </w:r>
                            <w:r w:rsidRPr="004C04EC">
                              <w:rPr>
                                <w:rFonts w:ascii="Arial" w:hAnsi="Arial" w:cs="Arial"/>
                                <w:color w:val="FFFFFF" w:themeColor="background1"/>
                              </w:rPr>
                              <w:t xml:space="preserve">  Provide details of online/ telephone support </w:t>
                            </w:r>
                          </w:p>
                          <w:p w:rsidR="0014134A" w:rsidRPr="004C04EC" w:rsidRDefault="0014134A" w:rsidP="004C04EC">
                            <w:pPr>
                              <w:widowControl w:val="0"/>
                              <w:rPr>
                                <w:rFonts w:ascii="Arial" w:hAnsi="Arial" w:cs="Arial"/>
                                <w:color w:val="FFFFFF" w:themeColor="background1"/>
                              </w:rPr>
                            </w:pPr>
                            <w:r w:rsidRPr="004C04EC">
                              <w:rPr>
                                <w:rFonts w:ascii="Arial" w:hAnsi="Arial" w:cs="Arial"/>
                                <w:color w:val="FFFFFF" w:themeColor="background1"/>
                              </w:rPr>
                              <w:t> </w:t>
                            </w:r>
                          </w:p>
                          <w:p w:rsidR="0014134A" w:rsidRDefault="0014134A" w:rsidP="004C04EC">
                            <w:pPr>
                              <w:widowControl w:val="0"/>
                              <w:rPr>
                                <w:rFonts w:ascii="Calibri" w:hAnsi="Calibri" w:cs="Calibri"/>
                              </w:rPr>
                            </w:pPr>
                            <w:r>
                              <w:t> </w:t>
                            </w:r>
                          </w:p>
                          <w:p w:rsidR="0014134A" w:rsidRDefault="0014134A" w:rsidP="004C0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EC243" id="Flowchart: Alternate Process 12" o:spid="_x0000_s1035" type="#_x0000_t176" style="position:absolute;margin-left:208.75pt;margin-top:43.7pt;width:257pt;height:83.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" fillcolor="#5b9bd5" strokecolor="#41719c" strokeweight="1pt">
                <v:textbox>
                  <w:txbxContent>
                    <w:p w:rsidR="0014134A" w:rsidRPr="00E47DA2" w:rsidRDefault="00E47DA2" w:rsidP="004C04EC">
                      <w:pPr>
                        <w:widowControl w:val="0"/>
                        <w:spacing w:after="40"/>
                        <w:rPr>
                          <w:rFonts w:ascii="Arial" w:hAnsi="Arial" w:cs="Arial"/>
                          <w:b/>
                          <w:bCs/>
                          <w:color w:val="FFFFFF" w:themeColor="background1"/>
                        </w:rPr>
                      </w:pPr>
                      <w:hyperlink w:anchor="Support_CYP" w:history="1">
                        <w:r w:rsidR="0014134A" w:rsidRPr="00E47DA2">
                          <w:rPr>
                            <w:rStyle w:val="Hyperlink"/>
                            <w:rFonts w:ascii="Arial" w:hAnsi="Arial" w:cs="Arial"/>
                            <w:b/>
                            <w:bCs/>
                            <w:color w:val="FFFFFF" w:themeColor="background1"/>
                          </w:rPr>
                          <w:t>Support CYP:</w:t>
                        </w:r>
                      </w:hyperlink>
                    </w:p>
                    <w:p w:rsidR="0014134A" w:rsidRPr="004C04EC" w:rsidRDefault="0014134A" w:rsidP="004C04EC">
                      <w:pPr>
                        <w:widowControl w:val="0"/>
                        <w:spacing w:after="40"/>
                        <w:rPr>
                          <w:rFonts w:ascii="Arial" w:hAnsi="Arial" w:cs="Arial"/>
                          <w:b/>
                          <w:bCs/>
                          <w:color w:val="FFFFFF" w:themeColor="background1"/>
                          <w:sz w:val="2"/>
                        </w:rPr>
                      </w:pPr>
                    </w:p>
                    <w:p w:rsidR="0014134A" w:rsidRPr="004C04EC" w:rsidRDefault="0014134A" w:rsidP="004C04EC">
                      <w:pPr>
                        <w:widowControl w:val="0"/>
                        <w:spacing w:after="0"/>
                        <w:rPr>
                          <w:rFonts w:ascii="Arial" w:hAnsi="Arial" w:cs="Arial"/>
                          <w:color w:val="FFFFFF" w:themeColor="background1"/>
                          <w:sz w:val="20"/>
                          <w:szCs w:val="20"/>
                        </w:rPr>
                      </w:pPr>
                      <w:r w:rsidRPr="004C04EC">
                        <w:rPr>
                          <w:rFonts w:ascii="Symbol" w:hAnsi="Symbol"/>
                          <w:color w:val="FFFFFF" w:themeColor="background1"/>
                          <w:lang w:val="x-none"/>
                        </w:rPr>
                        <w:t></w:t>
                      </w:r>
                      <w:r w:rsidRPr="004C04EC">
                        <w:rPr>
                          <w:color w:val="FFFFFF" w:themeColor="background1"/>
                        </w:rPr>
                        <w:t> </w:t>
                      </w:r>
                      <w:r w:rsidRPr="004C04EC">
                        <w:rPr>
                          <w:rFonts w:ascii="Arial" w:hAnsi="Arial" w:cs="Arial"/>
                          <w:color w:val="FFFFFF" w:themeColor="background1"/>
                        </w:rPr>
                        <w:t xml:space="preserve">  Encourage open, honest communication </w:t>
                      </w:r>
                    </w:p>
                    <w:p w:rsidR="0014134A" w:rsidRPr="004C04EC" w:rsidRDefault="0014134A" w:rsidP="004C04EC">
                      <w:pPr>
                        <w:widowControl w:val="0"/>
                        <w:spacing w:after="0"/>
                        <w:rPr>
                          <w:rFonts w:ascii="Arial" w:hAnsi="Arial" w:cs="Arial"/>
                          <w:color w:val="FFFFFF" w:themeColor="background1"/>
                        </w:rPr>
                      </w:pPr>
                      <w:r w:rsidRPr="004C04EC">
                        <w:rPr>
                          <w:rFonts w:ascii="Symbol" w:hAnsi="Symbol"/>
                          <w:color w:val="FFFFFF" w:themeColor="background1"/>
                          <w:lang w:val="x-none"/>
                        </w:rPr>
                        <w:t></w:t>
                      </w:r>
                      <w:r w:rsidRPr="004C04EC">
                        <w:rPr>
                          <w:color w:val="FFFFFF" w:themeColor="background1"/>
                        </w:rPr>
                        <w:t> </w:t>
                      </w:r>
                      <w:r w:rsidRPr="004C04EC">
                        <w:rPr>
                          <w:rFonts w:ascii="Arial" w:hAnsi="Arial" w:cs="Arial"/>
                          <w:color w:val="FFFFFF" w:themeColor="background1"/>
                        </w:rPr>
                        <w:t xml:space="preserve">  Support CYP to cope with emotions </w:t>
                      </w:r>
                    </w:p>
                    <w:p w:rsidR="0014134A" w:rsidRPr="004C04EC" w:rsidRDefault="0014134A" w:rsidP="004C04EC">
                      <w:pPr>
                        <w:widowControl w:val="0"/>
                        <w:spacing w:after="0"/>
                        <w:rPr>
                          <w:rFonts w:ascii="Arial" w:hAnsi="Arial" w:cs="Arial"/>
                          <w:color w:val="FFFFFF" w:themeColor="background1"/>
                        </w:rPr>
                      </w:pPr>
                      <w:r w:rsidRPr="004C04EC">
                        <w:rPr>
                          <w:rFonts w:ascii="Symbol" w:hAnsi="Symbol"/>
                          <w:color w:val="FFFFFF" w:themeColor="background1"/>
                          <w:lang w:val="x-none"/>
                        </w:rPr>
                        <w:t></w:t>
                      </w:r>
                      <w:r w:rsidRPr="004C04EC">
                        <w:rPr>
                          <w:color w:val="FFFFFF" w:themeColor="background1"/>
                        </w:rPr>
                        <w:t> </w:t>
                      </w:r>
                      <w:r w:rsidRPr="004C04EC">
                        <w:rPr>
                          <w:rFonts w:ascii="Arial" w:hAnsi="Arial" w:cs="Arial"/>
                          <w:color w:val="FFFFFF" w:themeColor="background1"/>
                        </w:rPr>
                        <w:t xml:space="preserve">  Provide details of online/ telephone support </w:t>
                      </w:r>
                    </w:p>
                    <w:p w:rsidR="0014134A" w:rsidRPr="004C04EC" w:rsidRDefault="0014134A" w:rsidP="004C04EC">
                      <w:pPr>
                        <w:widowControl w:val="0"/>
                        <w:rPr>
                          <w:rFonts w:ascii="Arial" w:hAnsi="Arial" w:cs="Arial"/>
                          <w:color w:val="FFFFFF" w:themeColor="background1"/>
                        </w:rPr>
                      </w:pPr>
                      <w:r w:rsidRPr="004C04EC">
                        <w:rPr>
                          <w:rFonts w:ascii="Arial" w:hAnsi="Arial" w:cs="Arial"/>
                          <w:color w:val="FFFFFF" w:themeColor="background1"/>
                        </w:rPr>
                        <w:t> </w:t>
                      </w:r>
                    </w:p>
                    <w:p w:rsidR="0014134A" w:rsidRDefault="0014134A" w:rsidP="004C04EC">
                      <w:pPr>
                        <w:widowControl w:val="0"/>
                        <w:rPr>
                          <w:rFonts w:ascii="Calibri" w:hAnsi="Calibri" w:cs="Calibri"/>
                        </w:rPr>
                      </w:pPr>
                      <w:r>
                        <w:t> </w:t>
                      </w:r>
                    </w:p>
                    <w:p w:rsidR="0014134A" w:rsidRDefault="0014134A" w:rsidP="004C04EC">
                      <w:pPr>
                        <w:jc w:val="center"/>
                      </w:pPr>
                    </w:p>
                  </w:txbxContent>
                </v:textbox>
                <w10:wrap anchorx="margin"/>
              </v:shape>
            </w:pict>
          </mc:Fallback>
        </mc:AlternateContent>
      </w:r>
      <w:r w:rsidR="008C2402" w:rsidRPr="00222074">
        <w:rPr>
          <w:rFonts w:ascii="Arial" w:hAnsi="Arial" w:cs="Arial"/>
          <w:noProof/>
          <w:lang w:eastAsia="en-GB"/>
        </w:rPr>
        <mc:AlternateContent>
          <mc:Choice Requires="wps">
            <w:drawing>
              <wp:anchor distT="0" distB="0" distL="114300" distR="114300" simplePos="0" relativeHeight="251683840" behindDoc="0" locked="0" layoutInCell="1" allowOverlap="1" wp14:anchorId="711231DC" wp14:editId="620FBCBB">
                <wp:simplePos x="0" y="0"/>
                <wp:positionH relativeFrom="margin">
                  <wp:posOffset>94396</wp:posOffset>
                </wp:positionH>
                <wp:positionV relativeFrom="paragraph">
                  <wp:posOffset>3108894</wp:posOffset>
                </wp:positionV>
                <wp:extent cx="8450918" cy="2396358"/>
                <wp:effectExtent l="0" t="0" r="26670" b="23495"/>
                <wp:wrapNone/>
                <wp:docPr id="17" name="Flowchart: Alternate Process 17"/>
                <wp:cNvGraphicFramePr/>
                <a:graphic xmlns:a="http://schemas.openxmlformats.org/drawingml/2006/main">
                  <a:graphicData uri="http://schemas.microsoft.com/office/word/2010/wordprocessingShape">
                    <wps:wsp>
                      <wps:cNvSpPr/>
                      <wps:spPr>
                        <a:xfrm>
                          <a:off x="0" y="0"/>
                          <a:ext cx="8450918" cy="2396358"/>
                        </a:xfrm>
                        <a:prstGeom prst="flowChartAlternateProcess">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4134A" w:rsidRPr="00404708" w:rsidRDefault="00695037" w:rsidP="00404708">
                            <w:pPr>
                              <w:spacing w:after="0"/>
                              <w:ind w:firstLine="113"/>
                              <w:rPr>
                                <w:rFonts w:ascii="Arial" w:hAnsi="Arial" w:cs="Arial"/>
                                <w:b/>
                                <w:color w:val="FFFFFF" w:themeColor="background1"/>
                              </w:rPr>
                            </w:pPr>
                            <w:hyperlink w:anchor="targeted_services" w:history="1">
                              <w:r w:rsidR="0014134A" w:rsidRPr="00404708">
                                <w:rPr>
                                  <w:rStyle w:val="Hyperlink"/>
                                  <w:rFonts w:ascii="Arial" w:hAnsi="Arial" w:cs="Arial"/>
                                  <w:b/>
                                  <w:color w:val="FFFFFF" w:themeColor="background1"/>
                                </w:rPr>
                                <w:t>Targeted bereavement services in Leeds:</w:t>
                              </w:r>
                            </w:hyperlink>
                          </w:p>
                          <w:p w:rsidR="0014134A" w:rsidRPr="0083458F" w:rsidRDefault="0014134A" w:rsidP="004C04EC">
                            <w:pPr>
                              <w:spacing w:after="0"/>
                              <w:ind w:firstLine="340"/>
                              <w:rPr>
                                <w:rFonts w:ascii="Arial" w:hAnsi="Arial" w:cs="Arial"/>
                                <w:b/>
                                <w:sz w:val="6"/>
                              </w:rPr>
                            </w:pPr>
                          </w:p>
                          <w:p w:rsidR="0014134A" w:rsidRPr="0083458F" w:rsidRDefault="0014134A" w:rsidP="004C04EC">
                            <w:pPr>
                              <w:spacing w:after="0"/>
                              <w:ind w:firstLine="340"/>
                              <w:rPr>
                                <w:rFonts w:ascii="Arial" w:hAnsi="Arial" w:cs="Arial"/>
                                <w:b/>
                                <w:sz w:val="4"/>
                                <w:szCs w:val="6"/>
                              </w:rPr>
                            </w:pPr>
                          </w:p>
                          <w:p w:rsidR="0014134A" w:rsidRPr="0083458F" w:rsidRDefault="0014134A" w:rsidP="00C138B6">
                            <w:pPr>
                              <w:pStyle w:val="ListParagraph"/>
                              <w:numPr>
                                <w:ilvl w:val="0"/>
                                <w:numId w:val="11"/>
                              </w:numPr>
                              <w:spacing w:line="259" w:lineRule="auto"/>
                              <w:contextualSpacing/>
                              <w:rPr>
                                <w:rFonts w:eastAsiaTheme="minorHAnsi" w:cs="Arial"/>
                                <w:color w:val="FFFFFF" w:themeColor="background1"/>
                                <w:sz w:val="22"/>
                              </w:rPr>
                            </w:pPr>
                            <w:r w:rsidRPr="0083458F">
                              <w:rPr>
                                <w:rFonts w:cs="Arial"/>
                                <w:b/>
                                <w:sz w:val="22"/>
                              </w:rPr>
                              <w:t>Child Bereavement UK (Leeds)</w:t>
                            </w:r>
                            <w:r w:rsidRPr="0083458F">
                              <w:rPr>
                                <w:rFonts w:cs="Arial"/>
                                <w:color w:val="FFFFFF" w:themeColor="background1"/>
                                <w:sz w:val="22"/>
                              </w:rPr>
                              <w:t xml:space="preserve"> provides information and support for CYP up to age 18, and their families, who are facing, or have experienced, the death of someone close to them.</w:t>
                            </w:r>
                          </w:p>
                          <w:p w:rsidR="0014134A" w:rsidRPr="0083458F" w:rsidRDefault="0014134A" w:rsidP="0083458F">
                            <w:pPr>
                              <w:pStyle w:val="ListParagraph"/>
                              <w:spacing w:line="259" w:lineRule="auto"/>
                              <w:ind w:left="340"/>
                              <w:contextualSpacing/>
                              <w:rPr>
                                <w:rFonts w:eastAsiaTheme="minorHAnsi" w:cs="Arial"/>
                                <w:color w:val="FFFFFF" w:themeColor="background1"/>
                                <w:sz w:val="6"/>
                                <w:szCs w:val="6"/>
                              </w:rPr>
                            </w:pPr>
                          </w:p>
                          <w:p w:rsidR="0014134A" w:rsidRDefault="0014134A" w:rsidP="0083458F">
                            <w:pPr>
                              <w:pStyle w:val="ListParagraph"/>
                              <w:numPr>
                                <w:ilvl w:val="0"/>
                                <w:numId w:val="11"/>
                              </w:numPr>
                              <w:spacing w:after="160" w:line="259" w:lineRule="auto"/>
                              <w:contextualSpacing/>
                              <w:rPr>
                                <w:rFonts w:cs="Arial"/>
                                <w:sz w:val="22"/>
                              </w:rPr>
                            </w:pPr>
                            <w:r w:rsidRPr="0083458F">
                              <w:rPr>
                                <w:rFonts w:cs="Arial"/>
                                <w:b/>
                                <w:bCs/>
                                <w:sz w:val="22"/>
                              </w:rPr>
                              <w:t xml:space="preserve">OWLS Bereavement Service </w:t>
                            </w:r>
                            <w:r w:rsidRPr="0083458F">
                              <w:rPr>
                                <w:rFonts w:cs="Arial"/>
                                <w:sz w:val="22"/>
                              </w:rPr>
                              <w:t xml:space="preserve">for 4 to 11 year olds &amp; families living in Leeds area. Provides practical and emotional family support, school support, peer support activity days and 1-to-1 therapy. </w:t>
                            </w:r>
                          </w:p>
                          <w:p w:rsidR="0014134A" w:rsidRPr="0083458F" w:rsidRDefault="0014134A" w:rsidP="0083458F">
                            <w:pPr>
                              <w:pStyle w:val="ListParagraph"/>
                              <w:rPr>
                                <w:rFonts w:cs="Arial"/>
                                <w:sz w:val="6"/>
                                <w:szCs w:val="6"/>
                              </w:rPr>
                            </w:pPr>
                          </w:p>
                          <w:p w:rsidR="0014134A" w:rsidRPr="0083458F" w:rsidRDefault="0014134A" w:rsidP="00C138B6">
                            <w:pPr>
                              <w:pStyle w:val="ListParagraph"/>
                              <w:widowControl w:val="0"/>
                              <w:numPr>
                                <w:ilvl w:val="0"/>
                                <w:numId w:val="11"/>
                              </w:numPr>
                              <w:spacing w:after="160" w:line="259" w:lineRule="auto"/>
                              <w:contextualSpacing/>
                              <w:rPr>
                                <w:rFonts w:cs="Arial"/>
                                <w:sz w:val="22"/>
                              </w:rPr>
                            </w:pPr>
                            <w:r w:rsidRPr="0083458F">
                              <w:rPr>
                                <w:rFonts w:cs="Arial"/>
                                <w:b/>
                                <w:bCs/>
                                <w:sz w:val="22"/>
                              </w:rPr>
                              <w:t xml:space="preserve">The Market Place </w:t>
                            </w:r>
                            <w:r w:rsidRPr="0083458F">
                              <w:rPr>
                                <w:rFonts w:cs="Arial"/>
                                <w:bCs/>
                                <w:sz w:val="22"/>
                              </w:rPr>
                              <w:t>offers</w:t>
                            </w:r>
                            <w:r w:rsidRPr="0083458F">
                              <w:rPr>
                                <w:rFonts w:cs="Arial"/>
                                <w:b/>
                                <w:bCs/>
                                <w:sz w:val="22"/>
                              </w:rPr>
                              <w:t xml:space="preserve"> </w:t>
                            </w:r>
                            <w:r w:rsidRPr="0083458F">
                              <w:rPr>
                                <w:rFonts w:cs="Arial"/>
                                <w:bCs/>
                                <w:sz w:val="22"/>
                              </w:rPr>
                              <w:t>bereavement counselling</w:t>
                            </w:r>
                            <w:r w:rsidRPr="0083458F">
                              <w:rPr>
                                <w:rFonts w:cs="Arial"/>
                                <w:b/>
                                <w:bCs/>
                                <w:sz w:val="22"/>
                              </w:rPr>
                              <w:t xml:space="preserve"> for </w:t>
                            </w:r>
                            <w:r w:rsidRPr="0083458F">
                              <w:rPr>
                                <w:rFonts w:cs="Arial"/>
                                <w:sz w:val="22"/>
                              </w:rPr>
                              <w:t xml:space="preserve">11-19 year olds.         </w:t>
                            </w:r>
                          </w:p>
                          <w:p w:rsidR="0014134A" w:rsidRDefault="0014134A" w:rsidP="00C138B6">
                            <w:pPr>
                              <w:pStyle w:val="ListParagraph"/>
                              <w:widowControl w:val="0"/>
                              <w:numPr>
                                <w:ilvl w:val="0"/>
                                <w:numId w:val="11"/>
                              </w:numPr>
                              <w:spacing w:after="160" w:line="259" w:lineRule="auto"/>
                              <w:contextualSpacing/>
                              <w:rPr>
                                <w:rFonts w:cs="Arial"/>
                                <w:sz w:val="22"/>
                              </w:rPr>
                            </w:pPr>
                            <w:r w:rsidRPr="0083458F">
                              <w:rPr>
                                <w:rFonts w:cs="Arial"/>
                                <w:b/>
                                <w:bCs/>
                                <w:sz w:val="22"/>
                              </w:rPr>
                              <w:t xml:space="preserve">St Gemma’s Hospice </w:t>
                            </w:r>
                            <w:r w:rsidRPr="0083458F">
                              <w:rPr>
                                <w:rFonts w:cs="Arial"/>
                                <w:sz w:val="22"/>
                              </w:rPr>
                              <w:t>support CYP up to 18 years old who have been bereaved as result of a long term condition.</w:t>
                            </w:r>
                          </w:p>
                          <w:p w:rsidR="0014134A" w:rsidRPr="0083458F" w:rsidRDefault="0014134A" w:rsidP="0083458F">
                            <w:pPr>
                              <w:pStyle w:val="ListParagraph"/>
                              <w:widowControl w:val="0"/>
                              <w:spacing w:after="160" w:line="259" w:lineRule="auto"/>
                              <w:ind w:left="340"/>
                              <w:contextualSpacing/>
                              <w:rPr>
                                <w:rFonts w:cs="Arial"/>
                                <w:sz w:val="6"/>
                                <w:szCs w:val="6"/>
                              </w:rPr>
                            </w:pPr>
                          </w:p>
                          <w:p w:rsidR="0014134A" w:rsidRPr="0083458F" w:rsidRDefault="0014134A" w:rsidP="00C138B6">
                            <w:pPr>
                              <w:pStyle w:val="ListParagraph"/>
                              <w:widowControl w:val="0"/>
                              <w:numPr>
                                <w:ilvl w:val="0"/>
                                <w:numId w:val="11"/>
                              </w:numPr>
                              <w:spacing w:after="160" w:line="259" w:lineRule="auto"/>
                              <w:ind w:right="100"/>
                              <w:contextualSpacing/>
                              <w:jc w:val="both"/>
                              <w:rPr>
                                <w:rFonts w:cs="Arial"/>
                                <w:sz w:val="22"/>
                              </w:rPr>
                            </w:pPr>
                            <w:r w:rsidRPr="0083458F">
                              <w:rPr>
                                <w:rFonts w:cs="Arial"/>
                                <w:b/>
                                <w:bCs/>
                                <w:sz w:val="22"/>
                              </w:rPr>
                              <w:t xml:space="preserve">Martin House Children’s Hospice </w:t>
                            </w:r>
                            <w:r w:rsidRPr="0083458F">
                              <w:rPr>
                                <w:rFonts w:cs="Arial"/>
                                <w:sz w:val="22"/>
                              </w:rPr>
                              <w:t xml:space="preserve">support CYP who have lost a sibling from life limiting condition or unexpected death. </w:t>
                            </w:r>
                          </w:p>
                          <w:p w:rsidR="0014134A" w:rsidRDefault="0014134A" w:rsidP="00C138B6">
                            <w:pPr>
                              <w:pStyle w:val="ListParagraph"/>
                              <w:widowControl w:val="0"/>
                              <w:numPr>
                                <w:ilvl w:val="0"/>
                                <w:numId w:val="11"/>
                              </w:numPr>
                              <w:spacing w:after="160" w:line="259" w:lineRule="auto"/>
                              <w:ind w:right="100"/>
                              <w:contextualSpacing/>
                              <w:jc w:val="both"/>
                              <w:rPr>
                                <w:rFonts w:cs="Arial"/>
                                <w:sz w:val="22"/>
                              </w:rPr>
                            </w:pPr>
                            <w:r w:rsidRPr="0083458F">
                              <w:rPr>
                                <w:rFonts w:cs="Arial"/>
                                <w:b/>
                                <w:bCs/>
                                <w:sz w:val="22"/>
                              </w:rPr>
                              <w:t xml:space="preserve">Leeds Suicide Bereavement Service </w:t>
                            </w:r>
                            <w:r w:rsidRPr="0083458F">
                              <w:rPr>
                                <w:rFonts w:cs="Arial"/>
                                <w:sz w:val="22"/>
                              </w:rPr>
                              <w:t>support families following a death believed to be by suicide.</w:t>
                            </w:r>
                          </w:p>
                          <w:p w:rsidR="0014134A" w:rsidRPr="0083458F" w:rsidRDefault="0014134A" w:rsidP="0083458F">
                            <w:pPr>
                              <w:pStyle w:val="ListParagraph"/>
                              <w:widowControl w:val="0"/>
                              <w:spacing w:after="160" w:line="259" w:lineRule="auto"/>
                              <w:ind w:left="340" w:right="100"/>
                              <w:contextualSpacing/>
                              <w:jc w:val="both"/>
                              <w:rPr>
                                <w:rFonts w:cs="Arial"/>
                                <w:sz w:val="6"/>
                                <w:szCs w:val="6"/>
                              </w:rPr>
                            </w:pPr>
                          </w:p>
                          <w:p w:rsidR="0014134A" w:rsidRPr="0083458F" w:rsidRDefault="0014134A" w:rsidP="00C138B6">
                            <w:pPr>
                              <w:pStyle w:val="ListParagraph"/>
                              <w:widowControl w:val="0"/>
                              <w:numPr>
                                <w:ilvl w:val="0"/>
                                <w:numId w:val="11"/>
                              </w:numPr>
                              <w:spacing w:after="160" w:line="259" w:lineRule="auto"/>
                              <w:ind w:right="100"/>
                              <w:contextualSpacing/>
                              <w:jc w:val="both"/>
                              <w:rPr>
                                <w:sz w:val="22"/>
                              </w:rPr>
                            </w:pPr>
                            <w:r w:rsidRPr="0083458F">
                              <w:rPr>
                                <w:rFonts w:cs="Arial"/>
                                <w:b/>
                                <w:bCs/>
                                <w:sz w:val="22"/>
                              </w:rPr>
                              <w:t xml:space="preserve">Schools </w:t>
                            </w:r>
                            <w:r w:rsidRPr="0083458F">
                              <w:rPr>
                                <w:rFonts w:cs="Arial"/>
                                <w:bCs/>
                                <w:sz w:val="22"/>
                              </w:rPr>
                              <w:t xml:space="preserve">offer a variety of support including </w:t>
                            </w:r>
                            <w:r w:rsidRPr="0083458F">
                              <w:rPr>
                                <w:rFonts w:cs="Arial"/>
                                <w:b/>
                                <w:bCs/>
                                <w:sz w:val="22"/>
                              </w:rPr>
                              <w:t xml:space="preserve">SAD events </w:t>
                            </w:r>
                            <w:r w:rsidRPr="0083458F">
                              <w:rPr>
                                <w:rFonts w:cs="Arial"/>
                                <w:bCs/>
                                <w:sz w:val="22"/>
                              </w:rPr>
                              <w:t xml:space="preserve">and </w:t>
                            </w:r>
                            <w:r w:rsidRPr="0083458F">
                              <w:rPr>
                                <w:rFonts w:cs="Arial"/>
                                <w:b/>
                                <w:bCs/>
                                <w:sz w:val="22"/>
                              </w:rPr>
                              <w:t>Seasons for Growth</w:t>
                            </w:r>
                            <w:r w:rsidRPr="0083458F">
                              <w:rPr>
                                <w:bCs/>
                                <w:sz w:val="22"/>
                              </w:rPr>
                              <w:t>.</w:t>
                            </w:r>
                            <w:r w:rsidRPr="0083458F">
                              <w:rPr>
                                <w:b/>
                                <w:bCs/>
                                <w:sz w:val="22"/>
                              </w:rPr>
                              <w:t xml:space="preserve"> </w:t>
                            </w:r>
                          </w:p>
                          <w:p w:rsidR="0014134A" w:rsidRPr="00B2571B" w:rsidRDefault="0014134A" w:rsidP="004C04EC">
                            <w:pPr>
                              <w:pStyle w:val="ListParagraph"/>
                              <w:widowControl w:val="0"/>
                              <w:ind w:left="340"/>
                              <w:rPr>
                                <w:sz w:val="20"/>
                                <w:szCs w:val="20"/>
                              </w:rPr>
                            </w:pPr>
                          </w:p>
                          <w:p w:rsidR="0014134A" w:rsidRDefault="0014134A" w:rsidP="004C04EC">
                            <w:pPr>
                              <w:pStyle w:val="ListParagraph"/>
                              <w:widowControl w:val="0"/>
                              <w:spacing w:after="200" w:line="276" w:lineRule="auto"/>
                              <w:ind w:left="340"/>
                            </w:pPr>
                          </w:p>
                          <w:p w:rsidR="0014134A" w:rsidRPr="00F203F4" w:rsidRDefault="0014134A" w:rsidP="00C138B6">
                            <w:pPr>
                              <w:pStyle w:val="ListParagraph"/>
                              <w:widowControl w:val="0"/>
                              <w:numPr>
                                <w:ilvl w:val="0"/>
                                <w:numId w:val="11"/>
                              </w:numPr>
                              <w:spacing w:after="160" w:line="259" w:lineRule="auto"/>
                              <w:contextualSpacing/>
                              <w:rPr>
                                <w:sz w:val="20"/>
                                <w:szCs w:val="20"/>
                              </w:rPr>
                            </w:pPr>
                            <w:r>
                              <w:t> </w:t>
                            </w:r>
                          </w:p>
                          <w:p w:rsidR="0014134A" w:rsidRDefault="0014134A" w:rsidP="00C138B6">
                            <w:pPr>
                              <w:pStyle w:val="ListParagraph"/>
                              <w:numPr>
                                <w:ilvl w:val="0"/>
                                <w:numId w:val="11"/>
                              </w:numPr>
                              <w:spacing w:after="160" w:line="259" w:lineRule="auto"/>
                              <w:contextual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231DC" id="Flowchart: Alternate Process 17" o:spid="_x0000_s1036" type="#_x0000_t176" style="position:absolute;margin-left:7.45pt;margin-top:244.8pt;width:665.45pt;height:188.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" fillcolor="#1f4d78 [1604]" strokecolor="#1f4d78 [1604]" strokeweight="1pt">
                <v:textbox>
                  <w:txbxContent>
                    <w:p w:rsidR="0014134A" w:rsidRPr="00404708" w:rsidRDefault="00352F2F" w:rsidP="00404708">
                      <w:pPr>
                        <w:spacing w:after="0"/>
                        <w:ind w:firstLine="113"/>
                        <w:rPr>
                          <w:rFonts w:ascii="Arial" w:hAnsi="Arial" w:cs="Arial"/>
                          <w:b/>
                          <w:color w:val="FFFFFF" w:themeColor="background1"/>
                        </w:rPr>
                      </w:pPr>
                      <w:hyperlink w:anchor="targeted_services" w:history="1">
                        <w:r w:rsidR="0014134A" w:rsidRPr="00404708">
                          <w:rPr>
                            <w:rStyle w:val="Hyperlink"/>
                            <w:rFonts w:ascii="Arial" w:hAnsi="Arial" w:cs="Arial"/>
                            <w:b/>
                            <w:color w:val="FFFFFF" w:themeColor="background1"/>
                          </w:rPr>
                          <w:t>Targeted bereavement servic</w:t>
                        </w:r>
                        <w:r w:rsidR="0014134A" w:rsidRPr="00404708">
                          <w:rPr>
                            <w:rStyle w:val="Hyperlink"/>
                            <w:rFonts w:ascii="Arial" w:hAnsi="Arial" w:cs="Arial"/>
                            <w:b/>
                            <w:color w:val="FFFFFF" w:themeColor="background1"/>
                          </w:rPr>
                          <w:t>es in Leeds:</w:t>
                        </w:r>
                      </w:hyperlink>
                    </w:p>
                    <w:p w:rsidR="0014134A" w:rsidRPr="0083458F" w:rsidRDefault="0014134A" w:rsidP="004C04EC">
                      <w:pPr>
                        <w:spacing w:after="0"/>
                        <w:ind w:firstLine="340"/>
                        <w:rPr>
                          <w:rFonts w:ascii="Arial" w:hAnsi="Arial" w:cs="Arial"/>
                          <w:b/>
                          <w:sz w:val="6"/>
                        </w:rPr>
                      </w:pPr>
                    </w:p>
                    <w:p w:rsidR="0014134A" w:rsidRPr="0083458F" w:rsidRDefault="0014134A" w:rsidP="004C04EC">
                      <w:pPr>
                        <w:spacing w:after="0"/>
                        <w:ind w:firstLine="340"/>
                        <w:rPr>
                          <w:rFonts w:ascii="Arial" w:hAnsi="Arial" w:cs="Arial"/>
                          <w:b/>
                          <w:sz w:val="4"/>
                          <w:szCs w:val="6"/>
                        </w:rPr>
                      </w:pPr>
                    </w:p>
                    <w:p w:rsidR="0014134A" w:rsidRPr="0083458F" w:rsidRDefault="0014134A" w:rsidP="00C138B6">
                      <w:pPr>
                        <w:pStyle w:val="ListParagraph"/>
                        <w:numPr>
                          <w:ilvl w:val="0"/>
                          <w:numId w:val="11"/>
                        </w:numPr>
                        <w:spacing w:line="259" w:lineRule="auto"/>
                        <w:contextualSpacing/>
                        <w:rPr>
                          <w:rFonts w:eastAsiaTheme="minorHAnsi" w:cs="Arial"/>
                          <w:color w:val="FFFFFF" w:themeColor="background1"/>
                          <w:sz w:val="22"/>
                        </w:rPr>
                      </w:pPr>
                      <w:r w:rsidRPr="0083458F">
                        <w:rPr>
                          <w:rFonts w:cs="Arial"/>
                          <w:b/>
                          <w:sz w:val="22"/>
                        </w:rPr>
                        <w:t>Child Bereavement UK (Leeds)</w:t>
                      </w:r>
                      <w:r w:rsidRPr="0083458F">
                        <w:rPr>
                          <w:rFonts w:cs="Arial"/>
                          <w:color w:val="FFFFFF" w:themeColor="background1"/>
                          <w:sz w:val="22"/>
                        </w:rPr>
                        <w:t xml:space="preserve"> provides information and support for CYP up to age 18, and their families, who are facing, or have experienced, the death of someone close to them.</w:t>
                      </w:r>
                    </w:p>
                    <w:p w:rsidR="0014134A" w:rsidRPr="0083458F" w:rsidRDefault="0014134A" w:rsidP="0083458F">
                      <w:pPr>
                        <w:pStyle w:val="ListParagraph"/>
                        <w:spacing w:line="259" w:lineRule="auto"/>
                        <w:ind w:left="340"/>
                        <w:contextualSpacing/>
                        <w:rPr>
                          <w:rFonts w:eastAsiaTheme="minorHAnsi" w:cs="Arial"/>
                          <w:color w:val="FFFFFF" w:themeColor="background1"/>
                          <w:sz w:val="6"/>
                          <w:szCs w:val="6"/>
                        </w:rPr>
                      </w:pPr>
                    </w:p>
                    <w:p w:rsidR="0014134A" w:rsidRDefault="0014134A" w:rsidP="0083458F">
                      <w:pPr>
                        <w:pStyle w:val="ListParagraph"/>
                        <w:numPr>
                          <w:ilvl w:val="0"/>
                          <w:numId w:val="11"/>
                        </w:numPr>
                        <w:spacing w:after="160" w:line="259" w:lineRule="auto"/>
                        <w:contextualSpacing/>
                        <w:rPr>
                          <w:rFonts w:cs="Arial"/>
                          <w:sz w:val="22"/>
                        </w:rPr>
                      </w:pPr>
                      <w:r w:rsidRPr="0083458F">
                        <w:rPr>
                          <w:rFonts w:cs="Arial"/>
                          <w:b/>
                          <w:bCs/>
                          <w:sz w:val="22"/>
                        </w:rPr>
                        <w:t xml:space="preserve">OWLS Bereavement Service </w:t>
                      </w:r>
                      <w:r w:rsidRPr="0083458F">
                        <w:rPr>
                          <w:rFonts w:cs="Arial"/>
                          <w:sz w:val="22"/>
                        </w:rPr>
                        <w:t xml:space="preserve">for 4 to 11 year olds &amp; families living in Leeds area. Provides practical and emotional family support, school support, peer support activity days and 1-to-1 therapy. </w:t>
                      </w:r>
                    </w:p>
                    <w:p w:rsidR="0014134A" w:rsidRPr="0083458F" w:rsidRDefault="0014134A" w:rsidP="0083458F">
                      <w:pPr>
                        <w:pStyle w:val="ListParagraph"/>
                        <w:rPr>
                          <w:rFonts w:cs="Arial"/>
                          <w:sz w:val="6"/>
                          <w:szCs w:val="6"/>
                        </w:rPr>
                      </w:pPr>
                    </w:p>
                    <w:p w:rsidR="0014134A" w:rsidRPr="0083458F" w:rsidRDefault="0014134A" w:rsidP="00C138B6">
                      <w:pPr>
                        <w:pStyle w:val="ListParagraph"/>
                        <w:widowControl w:val="0"/>
                        <w:numPr>
                          <w:ilvl w:val="0"/>
                          <w:numId w:val="11"/>
                        </w:numPr>
                        <w:spacing w:after="160" w:line="259" w:lineRule="auto"/>
                        <w:contextualSpacing/>
                        <w:rPr>
                          <w:rFonts w:cs="Arial"/>
                          <w:sz w:val="22"/>
                        </w:rPr>
                      </w:pPr>
                      <w:r w:rsidRPr="0083458F">
                        <w:rPr>
                          <w:rFonts w:cs="Arial"/>
                          <w:b/>
                          <w:bCs/>
                          <w:sz w:val="22"/>
                        </w:rPr>
                        <w:t xml:space="preserve">The Market Place </w:t>
                      </w:r>
                      <w:r w:rsidRPr="0083458F">
                        <w:rPr>
                          <w:rFonts w:cs="Arial"/>
                          <w:bCs/>
                          <w:sz w:val="22"/>
                        </w:rPr>
                        <w:t>offers</w:t>
                      </w:r>
                      <w:r w:rsidRPr="0083458F">
                        <w:rPr>
                          <w:rFonts w:cs="Arial"/>
                          <w:b/>
                          <w:bCs/>
                          <w:sz w:val="22"/>
                        </w:rPr>
                        <w:t xml:space="preserve"> </w:t>
                      </w:r>
                      <w:r w:rsidRPr="0083458F">
                        <w:rPr>
                          <w:rFonts w:cs="Arial"/>
                          <w:bCs/>
                          <w:sz w:val="22"/>
                        </w:rPr>
                        <w:t>bereavement counselling</w:t>
                      </w:r>
                      <w:r w:rsidRPr="0083458F">
                        <w:rPr>
                          <w:rFonts w:cs="Arial"/>
                          <w:b/>
                          <w:bCs/>
                          <w:sz w:val="22"/>
                        </w:rPr>
                        <w:t xml:space="preserve"> for </w:t>
                      </w:r>
                      <w:r w:rsidRPr="0083458F">
                        <w:rPr>
                          <w:rFonts w:cs="Arial"/>
                          <w:sz w:val="22"/>
                        </w:rPr>
                        <w:t xml:space="preserve">11-19 year olds.         </w:t>
                      </w:r>
                    </w:p>
                    <w:p w:rsidR="0014134A" w:rsidRDefault="0014134A" w:rsidP="00C138B6">
                      <w:pPr>
                        <w:pStyle w:val="ListParagraph"/>
                        <w:widowControl w:val="0"/>
                        <w:numPr>
                          <w:ilvl w:val="0"/>
                          <w:numId w:val="11"/>
                        </w:numPr>
                        <w:spacing w:after="160" w:line="259" w:lineRule="auto"/>
                        <w:contextualSpacing/>
                        <w:rPr>
                          <w:rFonts w:cs="Arial"/>
                          <w:sz w:val="22"/>
                        </w:rPr>
                      </w:pPr>
                      <w:r w:rsidRPr="0083458F">
                        <w:rPr>
                          <w:rFonts w:cs="Arial"/>
                          <w:b/>
                          <w:bCs/>
                          <w:sz w:val="22"/>
                        </w:rPr>
                        <w:t xml:space="preserve">St Gemma’s Hospice </w:t>
                      </w:r>
                      <w:r w:rsidRPr="0083458F">
                        <w:rPr>
                          <w:rFonts w:cs="Arial"/>
                          <w:sz w:val="22"/>
                        </w:rPr>
                        <w:t>support CYP up to 18 years old who have been bereaved as result of a long term condition.</w:t>
                      </w:r>
                    </w:p>
                    <w:p w:rsidR="0014134A" w:rsidRPr="0083458F" w:rsidRDefault="0014134A" w:rsidP="0083458F">
                      <w:pPr>
                        <w:pStyle w:val="ListParagraph"/>
                        <w:widowControl w:val="0"/>
                        <w:spacing w:after="160" w:line="259" w:lineRule="auto"/>
                        <w:ind w:left="340"/>
                        <w:contextualSpacing/>
                        <w:rPr>
                          <w:rFonts w:cs="Arial"/>
                          <w:sz w:val="6"/>
                          <w:szCs w:val="6"/>
                        </w:rPr>
                      </w:pPr>
                    </w:p>
                    <w:p w:rsidR="0014134A" w:rsidRPr="0083458F" w:rsidRDefault="0014134A" w:rsidP="00C138B6">
                      <w:pPr>
                        <w:pStyle w:val="ListParagraph"/>
                        <w:widowControl w:val="0"/>
                        <w:numPr>
                          <w:ilvl w:val="0"/>
                          <w:numId w:val="11"/>
                        </w:numPr>
                        <w:spacing w:after="160" w:line="259" w:lineRule="auto"/>
                        <w:ind w:right="100"/>
                        <w:contextualSpacing/>
                        <w:jc w:val="both"/>
                        <w:rPr>
                          <w:rFonts w:cs="Arial"/>
                          <w:sz w:val="22"/>
                        </w:rPr>
                      </w:pPr>
                      <w:r w:rsidRPr="0083458F">
                        <w:rPr>
                          <w:rFonts w:cs="Arial"/>
                          <w:b/>
                          <w:bCs/>
                          <w:sz w:val="22"/>
                        </w:rPr>
                        <w:t xml:space="preserve">Martin House Children’s Hospice </w:t>
                      </w:r>
                      <w:r w:rsidRPr="0083458F">
                        <w:rPr>
                          <w:rFonts w:cs="Arial"/>
                          <w:sz w:val="22"/>
                        </w:rPr>
                        <w:t xml:space="preserve">support CYP who have lost a sibling from life limiting condition or unexpected death. </w:t>
                      </w:r>
                    </w:p>
                    <w:p w:rsidR="0014134A" w:rsidRDefault="0014134A" w:rsidP="00C138B6">
                      <w:pPr>
                        <w:pStyle w:val="ListParagraph"/>
                        <w:widowControl w:val="0"/>
                        <w:numPr>
                          <w:ilvl w:val="0"/>
                          <w:numId w:val="11"/>
                        </w:numPr>
                        <w:spacing w:after="160" w:line="259" w:lineRule="auto"/>
                        <w:ind w:right="100"/>
                        <w:contextualSpacing/>
                        <w:jc w:val="both"/>
                        <w:rPr>
                          <w:rFonts w:cs="Arial"/>
                          <w:sz w:val="22"/>
                        </w:rPr>
                      </w:pPr>
                      <w:r w:rsidRPr="0083458F">
                        <w:rPr>
                          <w:rFonts w:cs="Arial"/>
                          <w:b/>
                          <w:bCs/>
                          <w:sz w:val="22"/>
                        </w:rPr>
                        <w:t xml:space="preserve">Leeds Suicide Bereavement Service </w:t>
                      </w:r>
                      <w:r w:rsidRPr="0083458F">
                        <w:rPr>
                          <w:rFonts w:cs="Arial"/>
                          <w:sz w:val="22"/>
                        </w:rPr>
                        <w:t>support families following a death believed to be by suicide.</w:t>
                      </w:r>
                    </w:p>
                    <w:p w:rsidR="0014134A" w:rsidRPr="0083458F" w:rsidRDefault="0014134A" w:rsidP="0083458F">
                      <w:pPr>
                        <w:pStyle w:val="ListParagraph"/>
                        <w:widowControl w:val="0"/>
                        <w:spacing w:after="160" w:line="259" w:lineRule="auto"/>
                        <w:ind w:left="340" w:right="100"/>
                        <w:contextualSpacing/>
                        <w:jc w:val="both"/>
                        <w:rPr>
                          <w:rFonts w:cs="Arial"/>
                          <w:sz w:val="6"/>
                          <w:szCs w:val="6"/>
                        </w:rPr>
                      </w:pPr>
                    </w:p>
                    <w:p w:rsidR="0014134A" w:rsidRPr="0083458F" w:rsidRDefault="0014134A" w:rsidP="00C138B6">
                      <w:pPr>
                        <w:pStyle w:val="ListParagraph"/>
                        <w:widowControl w:val="0"/>
                        <w:numPr>
                          <w:ilvl w:val="0"/>
                          <w:numId w:val="11"/>
                        </w:numPr>
                        <w:spacing w:after="160" w:line="259" w:lineRule="auto"/>
                        <w:ind w:right="100"/>
                        <w:contextualSpacing/>
                        <w:jc w:val="both"/>
                        <w:rPr>
                          <w:sz w:val="22"/>
                        </w:rPr>
                      </w:pPr>
                      <w:r w:rsidRPr="0083458F">
                        <w:rPr>
                          <w:rFonts w:cs="Arial"/>
                          <w:b/>
                          <w:bCs/>
                          <w:sz w:val="22"/>
                        </w:rPr>
                        <w:t xml:space="preserve">Schools </w:t>
                      </w:r>
                      <w:r w:rsidRPr="0083458F">
                        <w:rPr>
                          <w:rFonts w:cs="Arial"/>
                          <w:bCs/>
                          <w:sz w:val="22"/>
                        </w:rPr>
                        <w:t xml:space="preserve">offer a variety of support including </w:t>
                      </w:r>
                      <w:r w:rsidRPr="0083458F">
                        <w:rPr>
                          <w:rFonts w:cs="Arial"/>
                          <w:b/>
                          <w:bCs/>
                          <w:sz w:val="22"/>
                        </w:rPr>
                        <w:t xml:space="preserve">SAD events </w:t>
                      </w:r>
                      <w:r w:rsidRPr="0083458F">
                        <w:rPr>
                          <w:rFonts w:cs="Arial"/>
                          <w:bCs/>
                          <w:sz w:val="22"/>
                        </w:rPr>
                        <w:t xml:space="preserve">and </w:t>
                      </w:r>
                      <w:r w:rsidRPr="0083458F">
                        <w:rPr>
                          <w:rFonts w:cs="Arial"/>
                          <w:b/>
                          <w:bCs/>
                          <w:sz w:val="22"/>
                        </w:rPr>
                        <w:t>Seasons for Growth</w:t>
                      </w:r>
                      <w:r w:rsidRPr="0083458F">
                        <w:rPr>
                          <w:bCs/>
                          <w:sz w:val="22"/>
                        </w:rPr>
                        <w:t>.</w:t>
                      </w:r>
                      <w:r w:rsidRPr="0083458F">
                        <w:rPr>
                          <w:b/>
                          <w:bCs/>
                          <w:sz w:val="22"/>
                        </w:rPr>
                        <w:t xml:space="preserve"> </w:t>
                      </w:r>
                    </w:p>
                    <w:p w:rsidR="0014134A" w:rsidRPr="00B2571B" w:rsidRDefault="0014134A" w:rsidP="004C04EC">
                      <w:pPr>
                        <w:pStyle w:val="ListParagraph"/>
                        <w:widowControl w:val="0"/>
                        <w:ind w:left="340"/>
                        <w:rPr>
                          <w:sz w:val="20"/>
                          <w:szCs w:val="20"/>
                        </w:rPr>
                      </w:pPr>
                    </w:p>
                    <w:p w:rsidR="0014134A" w:rsidRDefault="0014134A" w:rsidP="004C04EC">
                      <w:pPr>
                        <w:pStyle w:val="ListParagraph"/>
                        <w:widowControl w:val="0"/>
                        <w:spacing w:after="200" w:line="276" w:lineRule="auto"/>
                        <w:ind w:left="340"/>
                      </w:pPr>
                    </w:p>
                    <w:p w:rsidR="0014134A" w:rsidRPr="00F203F4" w:rsidRDefault="0014134A" w:rsidP="00C138B6">
                      <w:pPr>
                        <w:pStyle w:val="ListParagraph"/>
                        <w:widowControl w:val="0"/>
                        <w:numPr>
                          <w:ilvl w:val="0"/>
                          <w:numId w:val="11"/>
                        </w:numPr>
                        <w:spacing w:after="160" w:line="259" w:lineRule="auto"/>
                        <w:contextualSpacing/>
                        <w:rPr>
                          <w:sz w:val="20"/>
                          <w:szCs w:val="20"/>
                        </w:rPr>
                      </w:pPr>
                      <w:r>
                        <w:t> </w:t>
                      </w:r>
                    </w:p>
                    <w:p w:rsidR="0014134A" w:rsidRDefault="0014134A" w:rsidP="00C138B6">
                      <w:pPr>
                        <w:pStyle w:val="ListParagraph"/>
                        <w:numPr>
                          <w:ilvl w:val="0"/>
                          <w:numId w:val="11"/>
                        </w:numPr>
                        <w:spacing w:after="160" w:line="259" w:lineRule="auto"/>
                        <w:contextualSpacing/>
                      </w:pPr>
                    </w:p>
                  </w:txbxContent>
                </v:textbox>
                <w10:wrap anchorx="margin"/>
              </v:shape>
            </w:pict>
          </mc:Fallback>
        </mc:AlternateContent>
      </w:r>
      <w:r w:rsidR="000801A3" w:rsidRPr="00222074">
        <w:rPr>
          <w:rFonts w:ascii="Arial" w:hAnsi="Arial" w:cs="Arial"/>
          <w:noProof/>
          <w:lang w:eastAsia="en-GB"/>
        </w:rPr>
        <mc:AlternateContent>
          <mc:Choice Requires="wps">
            <w:drawing>
              <wp:anchor distT="0" distB="0" distL="114300" distR="114300" simplePos="0" relativeHeight="251712512" behindDoc="0" locked="0" layoutInCell="1" allowOverlap="1" wp14:anchorId="659BF4CA" wp14:editId="2B0ADCA0">
                <wp:simplePos x="0" y="0"/>
                <wp:positionH relativeFrom="column">
                  <wp:posOffset>5562684</wp:posOffset>
                </wp:positionH>
                <wp:positionV relativeFrom="paragraph">
                  <wp:posOffset>6072505</wp:posOffset>
                </wp:positionV>
                <wp:extent cx="514350" cy="167856"/>
                <wp:effectExtent l="19050" t="19050" r="19050" b="41910"/>
                <wp:wrapNone/>
                <wp:docPr id="27" name="Left Arrow 27"/>
                <wp:cNvGraphicFramePr/>
                <a:graphic xmlns:a="http://schemas.openxmlformats.org/drawingml/2006/main">
                  <a:graphicData uri="http://schemas.microsoft.com/office/word/2010/wordprocessingShape">
                    <wps:wsp>
                      <wps:cNvSpPr/>
                      <wps:spPr>
                        <a:xfrm>
                          <a:off x="0" y="0"/>
                          <a:ext cx="514350" cy="16785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B7F90" id="Left Arrow 27" o:spid="_x0000_s1026" type="#_x0000_t66" style="position:absolute;margin-left:438pt;margin-top:478.15pt;width:40.5pt;height:1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" adj="3525" fillcolor="#5b9bd5 [3204]" strokecolor="#1f4d78 [1604]" strokeweight="1pt"/>
            </w:pict>
          </mc:Fallback>
        </mc:AlternateContent>
      </w:r>
      <w:r w:rsidR="004C04EC" w:rsidRPr="00222074">
        <w:rPr>
          <w:rFonts w:ascii="Arial" w:hAnsi="Arial" w:cs="Arial"/>
          <w:noProof/>
          <w:lang w:eastAsia="en-GB"/>
        </w:rPr>
        <mc:AlternateContent>
          <mc:Choice Requires="wps">
            <w:drawing>
              <wp:anchor distT="0" distB="0" distL="114300" distR="114300" simplePos="0" relativeHeight="251716608" behindDoc="0" locked="0" layoutInCell="1" allowOverlap="1" wp14:anchorId="48A87458" wp14:editId="018440FE">
                <wp:simplePos x="0" y="0"/>
                <wp:positionH relativeFrom="column">
                  <wp:posOffset>-382137</wp:posOffset>
                </wp:positionH>
                <wp:positionV relativeFrom="paragraph">
                  <wp:posOffset>5732059</wp:posOffset>
                </wp:positionV>
                <wp:extent cx="641445" cy="163196"/>
                <wp:effectExtent l="0" t="19050" r="44450" b="46355"/>
                <wp:wrapNone/>
                <wp:docPr id="29" name="Left Arrow 29"/>
                <wp:cNvGraphicFramePr/>
                <a:graphic xmlns:a="http://schemas.openxmlformats.org/drawingml/2006/main">
                  <a:graphicData uri="http://schemas.microsoft.com/office/word/2010/wordprocessingShape">
                    <wps:wsp>
                      <wps:cNvSpPr/>
                      <wps:spPr>
                        <a:xfrm rot="10800000">
                          <a:off x="0" y="0"/>
                          <a:ext cx="641445" cy="16319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81F850" id="Left Arrow 29" o:spid="_x0000_s1026" type="#_x0000_t66" style="position:absolute;margin-left:-30.1pt;margin-top:451.35pt;width:50.5pt;height:12.85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" adj="2748" fillcolor="#5b9bd5 [3204]" strokecolor="#1f4d78 [1604]" strokeweight="1pt"/>
            </w:pict>
          </mc:Fallback>
        </mc:AlternateContent>
      </w:r>
      <w:r w:rsidR="004C04EC" w:rsidRPr="00222074">
        <w:rPr>
          <w:rFonts w:ascii="Arial" w:hAnsi="Arial" w:cs="Arial"/>
          <w:noProof/>
          <w:lang w:eastAsia="en-GB"/>
        </w:rPr>
        <mc:AlternateContent>
          <mc:Choice Requires="wps">
            <w:drawing>
              <wp:anchor distT="0" distB="0" distL="114300" distR="114300" simplePos="0" relativeHeight="251685888" behindDoc="0" locked="0" layoutInCell="1" allowOverlap="1" wp14:anchorId="6FEC030D" wp14:editId="4C3E037B">
                <wp:simplePos x="0" y="0"/>
                <wp:positionH relativeFrom="column">
                  <wp:posOffset>287209</wp:posOffset>
                </wp:positionH>
                <wp:positionV relativeFrom="paragraph">
                  <wp:posOffset>5690207</wp:posOffset>
                </wp:positionV>
                <wp:extent cx="5209954" cy="808075"/>
                <wp:effectExtent l="0" t="0" r="10160" b="11430"/>
                <wp:wrapNone/>
                <wp:docPr id="18" name="Flowchart: Alternate Process 18"/>
                <wp:cNvGraphicFramePr/>
                <a:graphic xmlns:a="http://schemas.openxmlformats.org/drawingml/2006/main">
                  <a:graphicData uri="http://schemas.microsoft.com/office/word/2010/wordprocessingShape">
                    <wps:wsp>
                      <wps:cNvSpPr/>
                      <wps:spPr>
                        <a:xfrm>
                          <a:off x="0" y="0"/>
                          <a:ext cx="5209954" cy="808075"/>
                        </a:xfrm>
                        <a:prstGeom prst="flowChartAlternateProcess">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4134A" w:rsidRDefault="0014134A" w:rsidP="004C04EC">
                            <w:pPr>
                              <w:widowControl w:val="0"/>
                              <w:spacing w:after="0"/>
                              <w:rPr>
                                <w:rFonts w:ascii="Arial" w:hAnsi="Arial" w:cs="Arial"/>
                                <w:b/>
                                <w:bCs/>
                              </w:rPr>
                            </w:pPr>
                            <w:r w:rsidRPr="00404708">
                              <w:rPr>
                                <w:rFonts w:ascii="Arial" w:hAnsi="Arial" w:cs="Arial"/>
                                <w:color w:val="FFFFFF" w:themeColor="background1"/>
                              </w:rPr>
                              <w:t> </w:t>
                            </w:r>
                            <w:hyperlink w:anchor="longterm_impact" w:history="1">
                              <w:r w:rsidRPr="00404708">
                                <w:rPr>
                                  <w:rStyle w:val="Hyperlink"/>
                                  <w:rFonts w:ascii="Arial" w:hAnsi="Arial" w:cs="Arial"/>
                                  <w:b/>
                                  <w:bCs/>
                                  <w:color w:val="FFFFFF" w:themeColor="background1"/>
                                </w:rPr>
                                <w:t>Consider longer term impact on mental health</w:t>
                              </w:r>
                            </w:hyperlink>
                            <w:r>
                              <w:rPr>
                                <w:rFonts w:ascii="Arial" w:hAnsi="Arial" w:cs="Arial"/>
                                <w:b/>
                                <w:bCs/>
                              </w:rPr>
                              <w:t>:</w:t>
                            </w:r>
                          </w:p>
                          <w:p w:rsidR="0014134A" w:rsidRPr="00966A9E" w:rsidRDefault="0014134A" w:rsidP="004C04EC">
                            <w:pPr>
                              <w:widowControl w:val="0"/>
                              <w:spacing w:after="0"/>
                              <w:rPr>
                                <w:rFonts w:ascii="Arial" w:hAnsi="Arial" w:cs="Arial"/>
                                <w:b/>
                                <w:bCs/>
                                <w:sz w:val="6"/>
                                <w:szCs w:val="6"/>
                              </w:rPr>
                            </w:pPr>
                          </w:p>
                          <w:p w:rsidR="0014134A" w:rsidRDefault="0014134A" w:rsidP="004C04EC">
                            <w:pPr>
                              <w:widowControl w:val="0"/>
                              <w:spacing w:after="0"/>
                              <w:ind w:left="567" w:hanging="567"/>
                              <w:rPr>
                                <w:rFonts w:ascii="Arial" w:hAnsi="Arial" w:cs="Arial"/>
                                <w:sz w:val="20"/>
                                <w:szCs w:val="20"/>
                              </w:rPr>
                            </w:pPr>
                            <w:r>
                              <w:rPr>
                                <w:rFonts w:ascii="Symbol" w:hAnsi="Symbol"/>
                                <w:lang w:val="x-none"/>
                              </w:rPr>
                              <w:t></w:t>
                            </w:r>
                            <w:r>
                              <w:t> </w:t>
                            </w:r>
                            <w:r>
                              <w:rPr>
                                <w:rFonts w:ascii="Arial" w:hAnsi="Arial" w:cs="Arial"/>
                              </w:rPr>
                              <w:t>Refer to MindMate SPA if emotional health difficulties are emerging</w:t>
                            </w:r>
                          </w:p>
                          <w:p w:rsidR="0014134A" w:rsidRDefault="0014134A" w:rsidP="004C04EC">
                            <w:pPr>
                              <w:widowControl w:val="0"/>
                              <w:spacing w:after="0"/>
                              <w:ind w:left="567" w:hanging="567"/>
                              <w:rPr>
                                <w:rFonts w:ascii="Arial" w:hAnsi="Arial" w:cs="Arial"/>
                              </w:rPr>
                            </w:pPr>
                            <w:r>
                              <w:rPr>
                                <w:rFonts w:ascii="Symbol" w:hAnsi="Symbol"/>
                                <w:lang w:val="x-none"/>
                              </w:rPr>
                              <w:t></w:t>
                            </w:r>
                            <w:r>
                              <w:t> </w:t>
                            </w:r>
                            <w:r>
                              <w:rPr>
                                <w:rFonts w:ascii="Arial" w:hAnsi="Arial" w:cs="Arial"/>
                              </w:rPr>
                              <w:t>Refer to bereavement support service if unresolved issues related to grief</w:t>
                            </w:r>
                          </w:p>
                          <w:p w:rsidR="0014134A" w:rsidRDefault="0014134A" w:rsidP="004C04EC">
                            <w:pPr>
                              <w:widowControl w:val="0"/>
                              <w:spacing w:after="0"/>
                              <w:rPr>
                                <w:rFonts w:ascii="Calibri" w:hAnsi="Calibri" w:cs="Calibri"/>
                              </w:rPr>
                            </w:pPr>
                            <w:r>
                              <w:t> </w:t>
                            </w:r>
                          </w:p>
                          <w:p w:rsidR="0014134A" w:rsidRDefault="0014134A" w:rsidP="004C04EC">
                            <w:pPr>
                              <w:widowControl w:val="0"/>
                              <w:rPr>
                                <w:sz w:val="20"/>
                                <w:szCs w:val="20"/>
                              </w:rPr>
                            </w:pPr>
                            <w:r>
                              <w:t> </w:t>
                            </w:r>
                          </w:p>
                          <w:p w:rsidR="0014134A" w:rsidRDefault="0014134A" w:rsidP="004C04EC">
                            <w:pPr>
                              <w:widowControl w:val="0"/>
                              <w:rPr>
                                <w:rFonts w:ascii="Calibri" w:hAnsi="Calibri" w:cs="Calibri"/>
                              </w:rPr>
                            </w:pPr>
                          </w:p>
                          <w:p w:rsidR="0014134A" w:rsidRDefault="0014134A" w:rsidP="004C0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C030D" id="Flowchart: Alternate Process 18" o:spid="_x0000_s1037" type="#_x0000_t176" style="position:absolute;margin-left:22.6pt;margin-top:448.05pt;width:410.25pt;height:6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" fillcolor="gray [1629]" strokecolor="#1f4d78 [1604]" strokeweight="1pt">
                <v:textbox>
                  <w:txbxContent>
                    <w:p w:rsidR="0014134A" w:rsidRDefault="0014134A" w:rsidP="004C04EC">
                      <w:pPr>
                        <w:widowControl w:val="0"/>
                        <w:spacing w:after="0"/>
                        <w:rPr>
                          <w:rFonts w:ascii="Arial" w:hAnsi="Arial" w:cs="Arial"/>
                          <w:b/>
                          <w:bCs/>
                        </w:rPr>
                      </w:pPr>
                      <w:r w:rsidRPr="00404708">
                        <w:rPr>
                          <w:rFonts w:ascii="Arial" w:hAnsi="Arial" w:cs="Arial"/>
                          <w:color w:val="FFFFFF" w:themeColor="background1"/>
                        </w:rPr>
                        <w:t> </w:t>
                      </w:r>
                      <w:hyperlink w:anchor="longterm_impact" w:history="1">
                        <w:r w:rsidRPr="00404708">
                          <w:rPr>
                            <w:rStyle w:val="Hyperlink"/>
                            <w:rFonts w:ascii="Arial" w:hAnsi="Arial" w:cs="Arial"/>
                            <w:b/>
                            <w:bCs/>
                            <w:color w:val="FFFFFF" w:themeColor="background1"/>
                          </w:rPr>
                          <w:t>Consider longer term impact on mental health</w:t>
                        </w:r>
                      </w:hyperlink>
                      <w:r>
                        <w:rPr>
                          <w:rFonts w:ascii="Arial" w:hAnsi="Arial" w:cs="Arial"/>
                          <w:b/>
                          <w:bCs/>
                        </w:rPr>
                        <w:t>:</w:t>
                      </w:r>
                    </w:p>
                    <w:p w:rsidR="0014134A" w:rsidRPr="00966A9E" w:rsidRDefault="0014134A" w:rsidP="004C04EC">
                      <w:pPr>
                        <w:widowControl w:val="0"/>
                        <w:spacing w:after="0"/>
                        <w:rPr>
                          <w:rFonts w:ascii="Arial" w:hAnsi="Arial" w:cs="Arial"/>
                          <w:b/>
                          <w:bCs/>
                          <w:sz w:val="6"/>
                          <w:szCs w:val="6"/>
                        </w:rPr>
                      </w:pPr>
                    </w:p>
                    <w:p w:rsidR="0014134A" w:rsidRDefault="0014134A" w:rsidP="004C04EC">
                      <w:pPr>
                        <w:widowControl w:val="0"/>
                        <w:spacing w:after="0"/>
                        <w:ind w:left="567" w:hanging="567"/>
                        <w:rPr>
                          <w:rFonts w:ascii="Arial" w:hAnsi="Arial" w:cs="Arial"/>
                          <w:sz w:val="20"/>
                          <w:szCs w:val="20"/>
                        </w:rPr>
                      </w:pPr>
                      <w:r>
                        <w:rPr>
                          <w:rFonts w:ascii="Symbol" w:hAnsi="Symbol"/>
                          <w:lang w:val="x-none"/>
                        </w:rPr>
                        <w:t></w:t>
                      </w:r>
                      <w:r>
                        <w:t> </w:t>
                      </w:r>
                      <w:r>
                        <w:rPr>
                          <w:rFonts w:ascii="Arial" w:hAnsi="Arial" w:cs="Arial"/>
                        </w:rPr>
                        <w:t>Refer to MindMate SPA if emotional health difficulties are emerging</w:t>
                      </w:r>
                    </w:p>
                    <w:p w:rsidR="0014134A" w:rsidRDefault="0014134A" w:rsidP="004C04EC">
                      <w:pPr>
                        <w:widowControl w:val="0"/>
                        <w:spacing w:after="0"/>
                        <w:ind w:left="567" w:hanging="567"/>
                        <w:rPr>
                          <w:rFonts w:ascii="Arial" w:hAnsi="Arial" w:cs="Arial"/>
                        </w:rPr>
                      </w:pPr>
                      <w:r>
                        <w:rPr>
                          <w:rFonts w:ascii="Symbol" w:hAnsi="Symbol"/>
                          <w:lang w:val="x-none"/>
                        </w:rPr>
                        <w:t></w:t>
                      </w:r>
                      <w:r>
                        <w:t> </w:t>
                      </w:r>
                      <w:r>
                        <w:rPr>
                          <w:rFonts w:ascii="Arial" w:hAnsi="Arial" w:cs="Arial"/>
                        </w:rPr>
                        <w:t>Refer to bereavement support service if unresolved issues related to grief</w:t>
                      </w:r>
                    </w:p>
                    <w:p w:rsidR="0014134A" w:rsidRDefault="0014134A" w:rsidP="004C04EC">
                      <w:pPr>
                        <w:widowControl w:val="0"/>
                        <w:spacing w:after="0"/>
                        <w:rPr>
                          <w:rFonts w:ascii="Calibri" w:hAnsi="Calibri" w:cs="Calibri"/>
                        </w:rPr>
                      </w:pPr>
                      <w:r>
                        <w:t> </w:t>
                      </w:r>
                    </w:p>
                    <w:p w:rsidR="0014134A" w:rsidRDefault="0014134A" w:rsidP="004C04EC">
                      <w:pPr>
                        <w:widowControl w:val="0"/>
                        <w:rPr>
                          <w:sz w:val="20"/>
                          <w:szCs w:val="20"/>
                        </w:rPr>
                      </w:pPr>
                      <w:r>
                        <w:t> </w:t>
                      </w:r>
                    </w:p>
                    <w:p w:rsidR="0014134A" w:rsidRDefault="0014134A" w:rsidP="004C04EC">
                      <w:pPr>
                        <w:widowControl w:val="0"/>
                        <w:rPr>
                          <w:rFonts w:ascii="Calibri" w:hAnsi="Calibri" w:cs="Calibri"/>
                        </w:rPr>
                      </w:pPr>
                    </w:p>
                    <w:p w:rsidR="0014134A" w:rsidRDefault="0014134A" w:rsidP="004C04EC">
                      <w:pPr>
                        <w:jc w:val="center"/>
                      </w:pPr>
                    </w:p>
                  </w:txbxContent>
                </v:textbox>
              </v:shape>
            </w:pict>
          </mc:Fallback>
        </mc:AlternateContent>
      </w:r>
      <w:r w:rsidR="00E00DCA" w:rsidRPr="00222074">
        <w:rPr>
          <w:rFonts w:ascii="Arial" w:hAnsi="Arial" w:cs="Arial"/>
          <w:b/>
          <w:i/>
          <w:sz w:val="24"/>
          <w:szCs w:val="24"/>
        </w:rPr>
        <w:br w:type="page"/>
      </w:r>
    </w:p>
    <w:p w:rsidR="006218AA" w:rsidRPr="00222074" w:rsidRDefault="004E051A" w:rsidP="00404708">
      <w:pPr>
        <w:spacing w:after="0"/>
        <w:rPr>
          <w:rFonts w:ascii="Arial" w:hAnsi="Arial" w:cs="Arial"/>
          <w:sz w:val="24"/>
          <w:szCs w:val="24"/>
        </w:rPr>
      </w:pPr>
      <w:r w:rsidRPr="00222074">
        <w:rPr>
          <w:rFonts w:ascii="Arial" w:hAnsi="Arial" w:cs="Arial"/>
          <w:sz w:val="24"/>
          <w:szCs w:val="24"/>
        </w:rPr>
        <w:lastRenderedPageBreak/>
        <w:t xml:space="preserve">There are two entry points to the pathway; </w:t>
      </w:r>
    </w:p>
    <w:p w:rsidR="00404708" w:rsidRDefault="00404708" w:rsidP="00404708">
      <w:pPr>
        <w:spacing w:after="0"/>
        <w:rPr>
          <w:rFonts w:ascii="Arial" w:hAnsi="Arial" w:cs="Arial"/>
          <w:sz w:val="24"/>
          <w:szCs w:val="24"/>
        </w:rPr>
      </w:pPr>
    </w:p>
    <w:p w:rsidR="004E051A" w:rsidRPr="00222074" w:rsidRDefault="006218AA" w:rsidP="00404708">
      <w:pPr>
        <w:spacing w:after="0"/>
        <w:rPr>
          <w:rFonts w:ascii="Arial" w:hAnsi="Arial" w:cs="Arial"/>
          <w:sz w:val="24"/>
          <w:szCs w:val="24"/>
        </w:rPr>
      </w:pPr>
      <w:r w:rsidRPr="00222074">
        <w:rPr>
          <w:rFonts w:ascii="Arial" w:hAnsi="Arial" w:cs="Arial"/>
          <w:sz w:val="24"/>
          <w:szCs w:val="24"/>
        </w:rPr>
        <w:t>F</w:t>
      </w:r>
      <w:r w:rsidR="004E051A" w:rsidRPr="00222074">
        <w:rPr>
          <w:rFonts w:ascii="Arial" w:hAnsi="Arial" w:cs="Arial"/>
          <w:sz w:val="24"/>
          <w:szCs w:val="24"/>
        </w:rPr>
        <w:t>irstly</w:t>
      </w:r>
      <w:r w:rsidRPr="00222074">
        <w:rPr>
          <w:rFonts w:ascii="Arial" w:hAnsi="Arial" w:cs="Arial"/>
          <w:sz w:val="24"/>
          <w:szCs w:val="24"/>
        </w:rPr>
        <w:t xml:space="preserve"> when a child/ young person </w:t>
      </w:r>
      <w:r w:rsidR="004E051A" w:rsidRPr="00222074">
        <w:rPr>
          <w:rFonts w:ascii="Arial" w:hAnsi="Arial" w:cs="Arial"/>
          <w:sz w:val="24"/>
          <w:szCs w:val="24"/>
        </w:rPr>
        <w:t xml:space="preserve">is bereaved </w:t>
      </w:r>
      <w:r w:rsidRPr="00222074">
        <w:rPr>
          <w:rFonts w:ascii="Arial" w:hAnsi="Arial" w:cs="Arial"/>
          <w:sz w:val="24"/>
          <w:szCs w:val="24"/>
        </w:rPr>
        <w:t xml:space="preserve">and professionals are aware of this, </w:t>
      </w:r>
      <w:r w:rsidR="004E051A" w:rsidRPr="00222074">
        <w:rPr>
          <w:rFonts w:ascii="Arial" w:hAnsi="Arial" w:cs="Arial"/>
          <w:sz w:val="24"/>
          <w:szCs w:val="24"/>
        </w:rPr>
        <w:t xml:space="preserve">the pathway sets out how to support </w:t>
      </w:r>
      <w:r w:rsidRPr="00222074">
        <w:rPr>
          <w:rFonts w:ascii="Arial" w:hAnsi="Arial" w:cs="Arial"/>
          <w:sz w:val="24"/>
          <w:szCs w:val="24"/>
        </w:rPr>
        <w:t>them</w:t>
      </w:r>
      <w:r w:rsidR="004E051A" w:rsidRPr="00222074">
        <w:rPr>
          <w:rFonts w:ascii="Arial" w:hAnsi="Arial" w:cs="Arial"/>
          <w:sz w:val="24"/>
          <w:szCs w:val="24"/>
        </w:rPr>
        <w:t>.</w:t>
      </w:r>
    </w:p>
    <w:p w:rsidR="00404708" w:rsidRDefault="00404708" w:rsidP="00404708">
      <w:pPr>
        <w:spacing w:after="0"/>
        <w:rPr>
          <w:rFonts w:ascii="Arial" w:hAnsi="Arial" w:cs="Arial"/>
          <w:sz w:val="24"/>
          <w:szCs w:val="24"/>
        </w:rPr>
      </w:pPr>
    </w:p>
    <w:p w:rsidR="004E051A" w:rsidRPr="00222074" w:rsidRDefault="004E051A" w:rsidP="00404708">
      <w:pPr>
        <w:spacing w:after="0"/>
        <w:rPr>
          <w:rFonts w:ascii="Arial" w:hAnsi="Arial" w:cs="Arial"/>
          <w:sz w:val="24"/>
          <w:szCs w:val="24"/>
        </w:rPr>
      </w:pPr>
      <w:r w:rsidRPr="00222074">
        <w:rPr>
          <w:rFonts w:ascii="Arial" w:hAnsi="Arial" w:cs="Arial"/>
          <w:sz w:val="24"/>
          <w:szCs w:val="24"/>
        </w:rPr>
        <w:t>Secondly a child</w:t>
      </w:r>
      <w:r w:rsidR="006218AA" w:rsidRPr="00222074">
        <w:rPr>
          <w:rFonts w:ascii="Arial" w:hAnsi="Arial" w:cs="Arial"/>
          <w:sz w:val="24"/>
          <w:szCs w:val="24"/>
        </w:rPr>
        <w:t>/</w:t>
      </w:r>
      <w:r w:rsidRPr="00222074">
        <w:rPr>
          <w:rFonts w:ascii="Arial" w:hAnsi="Arial" w:cs="Arial"/>
          <w:sz w:val="24"/>
          <w:szCs w:val="24"/>
        </w:rPr>
        <w:t xml:space="preserve"> young person who has </w:t>
      </w:r>
      <w:r w:rsidRPr="00222074">
        <w:rPr>
          <w:rFonts w:ascii="Arial" w:hAnsi="Arial" w:cs="Arial"/>
          <w:i/>
          <w:sz w:val="24"/>
          <w:szCs w:val="24"/>
        </w:rPr>
        <w:t>not</w:t>
      </w:r>
      <w:r w:rsidRPr="00222074">
        <w:rPr>
          <w:rFonts w:ascii="Arial" w:hAnsi="Arial" w:cs="Arial"/>
          <w:sz w:val="24"/>
          <w:szCs w:val="24"/>
        </w:rPr>
        <w:t xml:space="preserve"> recently experienced a bereavement</w:t>
      </w:r>
      <w:r w:rsidR="006218AA" w:rsidRPr="00222074">
        <w:rPr>
          <w:rFonts w:ascii="Arial" w:hAnsi="Arial" w:cs="Arial"/>
          <w:sz w:val="24"/>
          <w:szCs w:val="24"/>
        </w:rPr>
        <w:t xml:space="preserve">, but </w:t>
      </w:r>
      <w:r w:rsidRPr="00222074">
        <w:rPr>
          <w:rFonts w:ascii="Arial" w:hAnsi="Arial" w:cs="Arial"/>
          <w:sz w:val="24"/>
          <w:szCs w:val="24"/>
        </w:rPr>
        <w:t>may be struggling wi</w:t>
      </w:r>
      <w:r w:rsidR="006218AA" w:rsidRPr="00222074">
        <w:rPr>
          <w:rFonts w:ascii="Arial" w:hAnsi="Arial" w:cs="Arial"/>
          <w:sz w:val="24"/>
          <w:szCs w:val="24"/>
        </w:rPr>
        <w:t xml:space="preserve">th their emotions or behaviour; in this case </w:t>
      </w:r>
      <w:r w:rsidRPr="00222074">
        <w:rPr>
          <w:rFonts w:ascii="Arial" w:hAnsi="Arial" w:cs="Arial"/>
          <w:sz w:val="24"/>
          <w:szCs w:val="24"/>
        </w:rPr>
        <w:t>the pathway explores how a historic berea</w:t>
      </w:r>
      <w:r w:rsidR="00021333" w:rsidRPr="00222074">
        <w:rPr>
          <w:rFonts w:ascii="Arial" w:hAnsi="Arial" w:cs="Arial"/>
          <w:sz w:val="24"/>
          <w:szCs w:val="24"/>
        </w:rPr>
        <w:t xml:space="preserve">vement may be underlying this. </w:t>
      </w:r>
    </w:p>
    <w:p w:rsidR="009775B7" w:rsidRPr="00404708" w:rsidRDefault="009775B7" w:rsidP="00404708">
      <w:pPr>
        <w:pStyle w:val="IntenseQuote"/>
        <w:spacing w:after="0"/>
        <w:ind w:left="1224"/>
        <w:rPr>
          <w:rStyle w:val="Strong"/>
          <w:rFonts w:ascii="Arial" w:hAnsi="Arial" w:cs="Arial"/>
          <w:i w:val="0"/>
        </w:rPr>
      </w:pPr>
      <w:bookmarkStart w:id="1" w:name="Bookmark_1"/>
      <w:r w:rsidRPr="00404708">
        <w:rPr>
          <w:rStyle w:val="Strong"/>
          <w:rFonts w:ascii="Arial" w:hAnsi="Arial" w:cs="Arial"/>
          <w:i w:val="0"/>
        </w:rPr>
        <w:t>Create an individual plan if a death is expected</w:t>
      </w:r>
    </w:p>
    <w:bookmarkEnd w:id="1"/>
    <w:p w:rsidR="00404708" w:rsidRDefault="00404708" w:rsidP="00404708">
      <w:pPr>
        <w:pStyle w:val="ListParagraph"/>
        <w:spacing w:line="276" w:lineRule="auto"/>
        <w:ind w:left="0"/>
        <w:contextualSpacing/>
        <w:rPr>
          <w:rFonts w:cs="Arial"/>
        </w:rPr>
      </w:pPr>
    </w:p>
    <w:p w:rsidR="009775B7" w:rsidRPr="00222074" w:rsidRDefault="009775B7" w:rsidP="00404708">
      <w:pPr>
        <w:pStyle w:val="ListParagraph"/>
        <w:spacing w:line="276" w:lineRule="auto"/>
        <w:ind w:left="0"/>
        <w:contextualSpacing/>
        <w:rPr>
          <w:rFonts w:cs="Arial"/>
        </w:rPr>
      </w:pPr>
      <w:r w:rsidRPr="00222074">
        <w:rPr>
          <w:rFonts w:cs="Arial"/>
        </w:rPr>
        <w:t xml:space="preserve">For those where the death is expected, such as after a period of illness, preparative work can be </w:t>
      </w:r>
      <w:r w:rsidR="0083458F" w:rsidRPr="00222074">
        <w:rPr>
          <w:rFonts w:cs="Arial"/>
        </w:rPr>
        <w:t>helpful</w:t>
      </w:r>
      <w:r w:rsidRPr="00222074">
        <w:rPr>
          <w:rFonts w:cs="Arial"/>
        </w:rPr>
        <w:t>.</w:t>
      </w:r>
      <w:r w:rsidR="0083458F" w:rsidRPr="00222074">
        <w:rPr>
          <w:rFonts w:cs="Arial"/>
        </w:rPr>
        <w:t xml:space="preserve"> </w:t>
      </w:r>
      <w:r w:rsidRPr="00222074">
        <w:rPr>
          <w:rFonts w:cs="Arial"/>
        </w:rPr>
        <w:t xml:space="preserve">In these situations the child/young person may be accessing support from an organisation supporting the person who is dying (such as a hospice) so find out what (if any) support they are getting to ensure work is linked up. Improved communication between health and education sectors can support the child/young person throughout this time. </w:t>
      </w:r>
    </w:p>
    <w:p w:rsidR="00984BA7" w:rsidRPr="00222074" w:rsidRDefault="00984BA7" w:rsidP="00404708">
      <w:pPr>
        <w:spacing w:after="0"/>
        <w:contextualSpacing/>
        <w:rPr>
          <w:rFonts w:ascii="Arial" w:hAnsi="Arial" w:cs="Arial"/>
          <w:b/>
          <w:sz w:val="24"/>
          <w:szCs w:val="24"/>
        </w:rPr>
      </w:pPr>
    </w:p>
    <w:p w:rsidR="004845C6" w:rsidRPr="00222074" w:rsidRDefault="004845C6" w:rsidP="00404708">
      <w:pPr>
        <w:spacing w:after="0"/>
        <w:rPr>
          <w:rFonts w:ascii="Arial" w:hAnsi="Arial" w:cs="Arial"/>
          <w:sz w:val="24"/>
          <w:szCs w:val="24"/>
        </w:rPr>
      </w:pPr>
      <w:r w:rsidRPr="00222074">
        <w:rPr>
          <w:rFonts w:ascii="Arial" w:hAnsi="Arial" w:cs="Arial"/>
          <w:sz w:val="24"/>
          <w:szCs w:val="24"/>
        </w:rPr>
        <w:t>The Public Health Resource Centre stock a booklet called ‘Preparing a child for loss’, produced by Winston’s Wish and MacMillan Cancer Support.  It is for parents or guardians who are near the end of life to help them prepare and talk to a child or children about their death.</w:t>
      </w:r>
    </w:p>
    <w:p w:rsidR="00131421" w:rsidRPr="00222074" w:rsidRDefault="00131421" w:rsidP="00404708">
      <w:pPr>
        <w:pStyle w:val="IntenseQuote"/>
        <w:spacing w:after="0"/>
        <w:rPr>
          <w:rStyle w:val="IntenseEmphasis"/>
          <w:rFonts w:ascii="Arial" w:hAnsi="Arial" w:cs="Arial"/>
        </w:rPr>
      </w:pPr>
      <w:bookmarkStart w:id="2" w:name="Support_CYP"/>
      <w:r w:rsidRPr="00404708">
        <w:rPr>
          <w:rStyle w:val="IntenseEmphasis"/>
          <w:rFonts w:ascii="Arial" w:hAnsi="Arial" w:cs="Arial"/>
          <w:b/>
        </w:rPr>
        <w:t xml:space="preserve">Support child/young person </w:t>
      </w:r>
      <w:r w:rsidR="00984BA7" w:rsidRPr="00404708">
        <w:rPr>
          <w:rStyle w:val="IntenseEmphasis"/>
          <w:rFonts w:ascii="Arial" w:hAnsi="Arial" w:cs="Arial"/>
          <w:b/>
        </w:rPr>
        <w:t>following bereavement</w:t>
      </w:r>
      <w:r w:rsidR="00984BA7" w:rsidRPr="00222074">
        <w:rPr>
          <w:rStyle w:val="IntenseEmphasis"/>
          <w:rFonts w:ascii="Arial" w:hAnsi="Arial" w:cs="Arial"/>
        </w:rPr>
        <w:t>:</w:t>
      </w:r>
    </w:p>
    <w:bookmarkEnd w:id="2"/>
    <w:p w:rsidR="00404708" w:rsidRDefault="00404708" w:rsidP="00404708">
      <w:pPr>
        <w:pStyle w:val="ListParagraph"/>
        <w:spacing w:line="276" w:lineRule="auto"/>
        <w:ind w:left="0"/>
        <w:contextualSpacing/>
        <w:rPr>
          <w:rFonts w:cs="Arial"/>
        </w:rPr>
      </w:pPr>
    </w:p>
    <w:p w:rsidR="00131421" w:rsidRPr="00222074" w:rsidRDefault="00D52A38" w:rsidP="00404708">
      <w:pPr>
        <w:pStyle w:val="ListParagraph"/>
        <w:spacing w:line="276" w:lineRule="auto"/>
        <w:ind w:left="0"/>
        <w:contextualSpacing/>
        <w:rPr>
          <w:rStyle w:val="st1"/>
          <w:rFonts w:cs="Arial"/>
        </w:rPr>
      </w:pPr>
      <w:r w:rsidRPr="00222074">
        <w:rPr>
          <w:rFonts w:cs="Arial"/>
        </w:rPr>
        <w:t>Grief</w:t>
      </w:r>
      <w:r w:rsidR="00131421" w:rsidRPr="00222074">
        <w:rPr>
          <w:rFonts w:cs="Arial"/>
        </w:rPr>
        <w:t xml:space="preserve"> is a normal reaction to bereavement that is difficult, but should not be pathologised (i.e. </w:t>
      </w:r>
      <w:r w:rsidR="00131421" w:rsidRPr="00222074">
        <w:rPr>
          <w:rStyle w:val="st1"/>
          <w:rFonts w:cs="Arial"/>
        </w:rPr>
        <w:t>treated as psychologically abnormal and indicating a mental health problem)</w:t>
      </w:r>
      <w:r w:rsidR="00131421" w:rsidRPr="00222074">
        <w:rPr>
          <w:rFonts w:cs="Arial"/>
        </w:rPr>
        <w:t xml:space="preserve">. An assumption that all bereavement results in mental health difficulties can lead to </w:t>
      </w:r>
      <w:r w:rsidR="00131421" w:rsidRPr="00222074">
        <w:rPr>
          <w:rStyle w:val="st1"/>
          <w:rFonts w:cs="Arial"/>
        </w:rPr>
        <w:t xml:space="preserve">a fear of working with the child/young person and an instinct to refer immediately for specialist support. </w:t>
      </w:r>
    </w:p>
    <w:p w:rsidR="00131421" w:rsidRPr="00222074" w:rsidRDefault="00131421" w:rsidP="00404708">
      <w:pPr>
        <w:pStyle w:val="ListParagraph"/>
        <w:spacing w:line="276" w:lineRule="auto"/>
        <w:ind w:left="0"/>
        <w:contextualSpacing/>
        <w:rPr>
          <w:rStyle w:val="st1"/>
          <w:rFonts w:cs="Arial"/>
        </w:rPr>
      </w:pPr>
    </w:p>
    <w:p w:rsidR="00131421" w:rsidRDefault="00A711A9" w:rsidP="00404708">
      <w:pPr>
        <w:pStyle w:val="ListParagraph"/>
        <w:spacing w:line="276" w:lineRule="auto"/>
        <w:ind w:left="0"/>
        <w:contextualSpacing/>
        <w:rPr>
          <w:rFonts w:cs="Arial"/>
        </w:rPr>
      </w:pPr>
      <w:r w:rsidRPr="00222074">
        <w:rPr>
          <w:rStyle w:val="st1"/>
          <w:rFonts w:cs="Arial"/>
        </w:rPr>
        <w:t>U</w:t>
      </w:r>
      <w:r w:rsidR="00131421" w:rsidRPr="00222074">
        <w:rPr>
          <w:rFonts w:cs="Arial"/>
        </w:rPr>
        <w:t xml:space="preserve">niversal settings, such as schools, Children’s Centres or voluntary sector agencies are </w:t>
      </w:r>
      <w:r w:rsidR="00B02818" w:rsidRPr="00222074">
        <w:rPr>
          <w:rFonts w:cs="Arial"/>
        </w:rPr>
        <w:t>well placed</w:t>
      </w:r>
      <w:r w:rsidR="00131421" w:rsidRPr="00222074">
        <w:rPr>
          <w:rFonts w:cs="Arial"/>
        </w:rPr>
        <w:t xml:space="preserve"> to support the child/young person following the death as they </w:t>
      </w:r>
      <w:r w:rsidR="00B02818" w:rsidRPr="00222074">
        <w:rPr>
          <w:rFonts w:cs="Arial"/>
        </w:rPr>
        <w:t>should</w:t>
      </w:r>
      <w:r w:rsidR="00131421" w:rsidRPr="00222074">
        <w:rPr>
          <w:rFonts w:cs="Arial"/>
        </w:rPr>
        <w:t xml:space="preserve"> already have a trusted relationship.</w:t>
      </w:r>
    </w:p>
    <w:p w:rsidR="00404708" w:rsidRDefault="00404708" w:rsidP="00404708">
      <w:pPr>
        <w:pStyle w:val="ListParagraph"/>
        <w:spacing w:line="276" w:lineRule="auto"/>
        <w:ind w:left="0"/>
        <w:contextualSpacing/>
        <w:rPr>
          <w:rFonts w:cs="Arial"/>
        </w:rPr>
      </w:pPr>
    </w:p>
    <w:p w:rsidR="00404708" w:rsidRDefault="00404708" w:rsidP="00404708">
      <w:pPr>
        <w:pStyle w:val="ListParagraph"/>
        <w:spacing w:line="276" w:lineRule="auto"/>
        <w:ind w:left="0"/>
        <w:contextualSpacing/>
        <w:rPr>
          <w:rFonts w:cs="Arial"/>
        </w:rPr>
      </w:pPr>
    </w:p>
    <w:p w:rsidR="00404708" w:rsidRDefault="00404708" w:rsidP="00404708">
      <w:pPr>
        <w:pStyle w:val="ListParagraph"/>
        <w:spacing w:line="276" w:lineRule="auto"/>
        <w:ind w:left="0"/>
        <w:contextualSpacing/>
        <w:rPr>
          <w:rFonts w:cs="Arial"/>
        </w:rPr>
      </w:pPr>
    </w:p>
    <w:p w:rsidR="00404708" w:rsidRPr="00222074" w:rsidRDefault="00404708" w:rsidP="00404708">
      <w:pPr>
        <w:pStyle w:val="ListParagraph"/>
        <w:spacing w:line="276" w:lineRule="auto"/>
        <w:ind w:left="0"/>
        <w:contextualSpacing/>
        <w:rPr>
          <w:rFonts w:cs="Arial"/>
          <w:u w:val="single"/>
        </w:rPr>
      </w:pPr>
    </w:p>
    <w:p w:rsidR="00404708" w:rsidRPr="00222074" w:rsidRDefault="00404708" w:rsidP="00404708">
      <w:pPr>
        <w:pStyle w:val="ListParagraph"/>
        <w:spacing w:line="276" w:lineRule="auto"/>
        <w:contextualSpacing/>
        <w:rPr>
          <w:rFonts w:cs="Arial"/>
          <w:b/>
          <w:color w:val="44546A" w:themeColor="text2"/>
          <w:sz w:val="32"/>
          <w:szCs w:val="32"/>
        </w:rPr>
      </w:pPr>
    </w:p>
    <w:p w:rsidR="00404708" w:rsidRPr="00222074" w:rsidRDefault="00404708" w:rsidP="00404708">
      <w:pPr>
        <w:pBdr>
          <w:top w:val="single" w:sz="4" w:space="1" w:color="auto"/>
          <w:left w:val="single" w:sz="4" w:space="4" w:color="auto"/>
          <w:bottom w:val="single" w:sz="4" w:space="1" w:color="auto"/>
          <w:right w:val="single" w:sz="4" w:space="4" w:color="auto"/>
        </w:pBdr>
        <w:shd w:val="clear" w:color="auto" w:fill="FFFFFF"/>
        <w:spacing w:after="0"/>
        <w:rPr>
          <w:rFonts w:ascii="Arial" w:eastAsia="Times New Roman" w:hAnsi="Arial" w:cs="Arial"/>
          <w:b/>
          <w:sz w:val="24"/>
          <w:szCs w:val="24"/>
          <w:lang w:eastAsia="en-GB"/>
        </w:rPr>
      </w:pPr>
      <w:r w:rsidRPr="00222074">
        <w:rPr>
          <w:rFonts w:ascii="Arial" w:eastAsia="Times New Roman" w:hAnsi="Arial" w:cs="Arial"/>
          <w:sz w:val="24"/>
          <w:szCs w:val="24"/>
          <w:lang w:val="en" w:eastAsia="en-GB"/>
        </w:rPr>
        <w:lastRenderedPageBreak/>
        <w:t xml:space="preserve">Children and young people who are part of the </w:t>
      </w:r>
      <w:r w:rsidRPr="00222074">
        <w:rPr>
          <w:rFonts w:ascii="Arial" w:eastAsia="Times New Roman" w:hAnsi="Arial" w:cs="Arial"/>
          <w:b/>
          <w:sz w:val="24"/>
          <w:szCs w:val="24"/>
          <w:lang w:val="en" w:eastAsia="en-GB"/>
        </w:rPr>
        <w:t>Childhood Bereavement Network</w:t>
      </w:r>
      <w:r w:rsidRPr="00222074">
        <w:rPr>
          <w:rFonts w:ascii="Arial" w:eastAsia="Times New Roman" w:hAnsi="Arial" w:cs="Arial"/>
          <w:sz w:val="24"/>
          <w:szCs w:val="24"/>
          <w:lang w:eastAsia="en-GB"/>
        </w:rPr>
        <w:t xml:space="preserve"> </w:t>
      </w:r>
      <w:r w:rsidRPr="00222074">
        <w:rPr>
          <w:rFonts w:ascii="Arial" w:eastAsia="Times New Roman" w:hAnsi="Arial" w:cs="Arial"/>
          <w:sz w:val="24"/>
          <w:szCs w:val="24"/>
          <w:lang w:val="en" w:eastAsia="en-GB"/>
        </w:rPr>
        <w:t>have said that the following things can help:</w:t>
      </w:r>
    </w:p>
    <w:p w:rsidR="00404708" w:rsidRPr="00222074" w:rsidRDefault="00404708" w:rsidP="00404708">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cs="Arial"/>
          <w:lang w:val="en"/>
        </w:rPr>
      </w:pPr>
      <w:r w:rsidRPr="00222074">
        <w:rPr>
          <w:rFonts w:cs="Arial"/>
          <w:lang w:val="en"/>
        </w:rPr>
        <w:t>having the death acknowledged</w:t>
      </w:r>
    </w:p>
    <w:p w:rsidR="00404708" w:rsidRPr="00222074" w:rsidRDefault="00404708" w:rsidP="00404708">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cs="Arial"/>
          <w:lang w:val="en"/>
        </w:rPr>
      </w:pPr>
      <w:r w:rsidRPr="00222074">
        <w:rPr>
          <w:rFonts w:cs="Arial"/>
          <w:lang w:val="en"/>
        </w:rPr>
        <w:t>being given age-appropriate information about what has happened and what is going to happen</w:t>
      </w:r>
    </w:p>
    <w:p w:rsidR="00404708" w:rsidRPr="00222074" w:rsidRDefault="00404708" w:rsidP="00404708">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cs="Arial"/>
          <w:lang w:val="en"/>
        </w:rPr>
      </w:pPr>
      <w:r w:rsidRPr="00222074">
        <w:rPr>
          <w:rFonts w:cs="Arial"/>
          <w:lang w:val="en"/>
        </w:rPr>
        <w:t>having the chance to express their feelings and thoughts about the death</w:t>
      </w:r>
    </w:p>
    <w:p w:rsidR="00404708" w:rsidRPr="00222074" w:rsidRDefault="00404708" w:rsidP="00404708">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cs="Arial"/>
          <w:lang w:val="en"/>
        </w:rPr>
      </w:pPr>
      <w:r w:rsidRPr="00222074">
        <w:rPr>
          <w:rFonts w:cs="Arial"/>
          <w:lang w:val="en"/>
        </w:rPr>
        <w:t>being helped to remember</w:t>
      </w:r>
    </w:p>
    <w:p w:rsidR="00404708" w:rsidRPr="00222074" w:rsidRDefault="00404708" w:rsidP="00404708">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cs="Arial"/>
          <w:lang w:val="en"/>
        </w:rPr>
      </w:pPr>
      <w:r w:rsidRPr="00222074">
        <w:rPr>
          <w:rFonts w:cs="Arial"/>
          <w:lang w:val="en"/>
        </w:rPr>
        <w:t>taking part in opportunities to say goodbye and commemorate the person who has died</w:t>
      </w:r>
    </w:p>
    <w:p w:rsidR="00404708" w:rsidRPr="00222074" w:rsidRDefault="00404708" w:rsidP="00404708">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cs="Arial"/>
          <w:lang w:val="en"/>
        </w:rPr>
      </w:pPr>
      <w:r w:rsidRPr="00222074">
        <w:rPr>
          <w:rFonts w:cs="Arial"/>
          <w:lang w:val="en"/>
        </w:rPr>
        <w:t>knowing they are not to blame for what has happened</w:t>
      </w:r>
    </w:p>
    <w:p w:rsidR="00404708" w:rsidRPr="00222074" w:rsidRDefault="00404708" w:rsidP="00404708">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cs="Arial"/>
          <w:lang w:val="en"/>
        </w:rPr>
      </w:pPr>
      <w:r w:rsidRPr="00222074">
        <w:rPr>
          <w:rFonts w:cs="Arial"/>
          <w:lang w:val="en"/>
        </w:rPr>
        <w:t>meeting other children and young people who have been bereaved.</w:t>
      </w:r>
    </w:p>
    <w:p w:rsidR="00131421" w:rsidRPr="00222074" w:rsidRDefault="00131421" w:rsidP="00404708">
      <w:pPr>
        <w:pStyle w:val="ListParagraph"/>
        <w:spacing w:line="276" w:lineRule="auto"/>
        <w:ind w:left="0"/>
        <w:contextualSpacing/>
        <w:rPr>
          <w:rFonts w:cs="Arial"/>
        </w:rPr>
      </w:pPr>
    </w:p>
    <w:p w:rsidR="00131421" w:rsidRPr="00222074" w:rsidRDefault="00131421" w:rsidP="00404708">
      <w:pPr>
        <w:spacing w:after="0"/>
        <w:contextualSpacing/>
        <w:rPr>
          <w:rFonts w:ascii="Arial" w:hAnsi="Arial" w:cs="Arial"/>
          <w:b/>
          <w:sz w:val="24"/>
          <w:szCs w:val="24"/>
        </w:rPr>
      </w:pPr>
      <w:r w:rsidRPr="00222074">
        <w:rPr>
          <w:rFonts w:ascii="Arial" w:hAnsi="Arial" w:cs="Arial"/>
          <w:b/>
          <w:sz w:val="24"/>
          <w:szCs w:val="24"/>
        </w:rPr>
        <w:t>Encourage open and honest com</w:t>
      </w:r>
      <w:r w:rsidR="00404708">
        <w:rPr>
          <w:rFonts w:ascii="Arial" w:hAnsi="Arial" w:cs="Arial"/>
          <w:b/>
          <w:sz w:val="24"/>
          <w:szCs w:val="24"/>
        </w:rPr>
        <w:t>munication and avoid euphemisms:</w:t>
      </w:r>
    </w:p>
    <w:p w:rsidR="000F766D" w:rsidRDefault="000F766D" w:rsidP="00404708">
      <w:pPr>
        <w:autoSpaceDE w:val="0"/>
        <w:autoSpaceDN w:val="0"/>
        <w:adjustRightInd w:val="0"/>
        <w:spacing w:after="0"/>
        <w:rPr>
          <w:rFonts w:ascii="Arial" w:hAnsi="Arial" w:cs="Arial"/>
          <w:sz w:val="24"/>
          <w:szCs w:val="24"/>
        </w:rPr>
      </w:pPr>
    </w:p>
    <w:p w:rsidR="00131421" w:rsidRPr="00222074" w:rsidRDefault="00131421" w:rsidP="00404708">
      <w:pPr>
        <w:autoSpaceDE w:val="0"/>
        <w:autoSpaceDN w:val="0"/>
        <w:adjustRightInd w:val="0"/>
        <w:spacing w:after="0"/>
        <w:rPr>
          <w:rFonts w:ascii="Arial" w:hAnsi="Arial" w:cs="Arial"/>
          <w:sz w:val="24"/>
          <w:szCs w:val="24"/>
        </w:rPr>
      </w:pPr>
      <w:r w:rsidRPr="00222074">
        <w:rPr>
          <w:rFonts w:ascii="Arial" w:hAnsi="Arial" w:cs="Arial"/>
          <w:sz w:val="24"/>
          <w:szCs w:val="24"/>
        </w:rPr>
        <w:t xml:space="preserve">Children learn how to talk about and react to death from adults. It can feel uncomfortable and be hard to know what to say, but talking openly and raising the subject can reassure them that it is ok for them to talk about it. </w:t>
      </w:r>
    </w:p>
    <w:p w:rsidR="00131421" w:rsidRPr="00222074" w:rsidRDefault="00131421" w:rsidP="00404708">
      <w:pPr>
        <w:autoSpaceDE w:val="0"/>
        <w:autoSpaceDN w:val="0"/>
        <w:adjustRightInd w:val="0"/>
        <w:spacing w:after="0"/>
        <w:rPr>
          <w:rFonts w:ascii="Arial" w:eastAsia="Times New Roman" w:hAnsi="Arial" w:cs="Arial"/>
          <w:sz w:val="24"/>
          <w:szCs w:val="24"/>
          <w:lang w:val="en-US" w:eastAsia="en-GB"/>
        </w:rPr>
      </w:pPr>
    </w:p>
    <w:p w:rsidR="00131421" w:rsidRPr="00222074" w:rsidRDefault="00131421" w:rsidP="00404708">
      <w:pPr>
        <w:autoSpaceDE w:val="0"/>
        <w:autoSpaceDN w:val="0"/>
        <w:adjustRightInd w:val="0"/>
        <w:spacing w:after="0"/>
        <w:rPr>
          <w:rFonts w:ascii="Arial" w:hAnsi="Arial" w:cs="Arial"/>
          <w:sz w:val="24"/>
          <w:szCs w:val="24"/>
        </w:rPr>
      </w:pPr>
      <w:r w:rsidRPr="00222074">
        <w:rPr>
          <w:rFonts w:ascii="Arial" w:hAnsi="Arial" w:cs="Arial"/>
          <w:sz w:val="24"/>
          <w:szCs w:val="24"/>
        </w:rPr>
        <w:t>Use honest words such as death and dying but also recognise the terminology that the child uses for death. Phrases such as ‘gone to sleep’ or ‘passed away’ or words such as ‘lost’ may feel kinder but are misleading and will lead to confusion and complication, especially for younger children. If death has been referred to as ‘falling asleep’ it is logical for children to become fearful of sleeping or of going to bed or if it is referred to as ‘losing someone’, this implies that something is lost and could be found again.</w:t>
      </w:r>
    </w:p>
    <w:p w:rsidR="00131421" w:rsidRPr="00222074" w:rsidRDefault="00131421" w:rsidP="00404708">
      <w:pPr>
        <w:autoSpaceDE w:val="0"/>
        <w:autoSpaceDN w:val="0"/>
        <w:adjustRightInd w:val="0"/>
        <w:spacing w:after="0"/>
        <w:rPr>
          <w:rFonts w:ascii="Arial" w:hAnsi="Arial" w:cs="Arial"/>
          <w:sz w:val="24"/>
          <w:szCs w:val="24"/>
        </w:rPr>
      </w:pPr>
    </w:p>
    <w:p w:rsidR="00131421" w:rsidRPr="00222074" w:rsidRDefault="00131421" w:rsidP="00404708">
      <w:pPr>
        <w:shd w:val="clear" w:color="auto" w:fill="FFFFFF"/>
        <w:spacing w:after="0"/>
        <w:rPr>
          <w:rFonts w:ascii="Arial" w:eastAsia="Times New Roman" w:hAnsi="Arial" w:cs="Arial"/>
          <w:sz w:val="24"/>
          <w:szCs w:val="24"/>
          <w:lang w:eastAsia="en-GB"/>
        </w:rPr>
      </w:pPr>
      <w:r w:rsidRPr="00222074">
        <w:rPr>
          <w:rFonts w:ascii="Arial" w:eastAsia="Times New Roman" w:hAnsi="Arial" w:cs="Arial"/>
          <w:sz w:val="24"/>
          <w:szCs w:val="24"/>
          <w:lang w:eastAsia="en-GB"/>
        </w:rPr>
        <w:t xml:space="preserve">When children ask difficult questions, there is no automatic need to give a long explanation. It is often best to start by asking: ‘What do you think?’, and then build on their answer. Give concrete information, for example, if they ask about the body it can be helpful to explain that when someone dies </w:t>
      </w:r>
      <w:r w:rsidR="009E65E5" w:rsidRPr="00222074">
        <w:rPr>
          <w:rFonts w:ascii="Arial" w:eastAsia="Times New Roman" w:hAnsi="Arial" w:cs="Arial"/>
          <w:sz w:val="24"/>
          <w:szCs w:val="24"/>
          <w:lang w:eastAsia="en-GB"/>
        </w:rPr>
        <w:t>their body is like an empty shell they used to live in.</w:t>
      </w:r>
      <w:r w:rsidRPr="00222074">
        <w:rPr>
          <w:rFonts w:ascii="Arial" w:eastAsia="Times New Roman" w:hAnsi="Arial" w:cs="Arial"/>
          <w:sz w:val="24"/>
          <w:szCs w:val="24"/>
          <w:lang w:eastAsia="en-GB"/>
        </w:rPr>
        <w:t xml:space="preserve"> If they ask about what happens when someone dies, then acknowledge that people have different beliefs and discuss what their family belief is. </w:t>
      </w:r>
    </w:p>
    <w:p w:rsidR="00404708" w:rsidRDefault="00404708" w:rsidP="00404708">
      <w:pPr>
        <w:spacing w:after="0"/>
        <w:contextualSpacing/>
        <w:rPr>
          <w:rFonts w:ascii="Arial" w:hAnsi="Arial" w:cs="Arial"/>
          <w:b/>
          <w:sz w:val="24"/>
          <w:szCs w:val="24"/>
        </w:rPr>
      </w:pPr>
    </w:p>
    <w:p w:rsidR="00131421" w:rsidRPr="00404708" w:rsidRDefault="00131421" w:rsidP="00404708">
      <w:pPr>
        <w:spacing w:after="0"/>
        <w:contextualSpacing/>
        <w:rPr>
          <w:rFonts w:ascii="Arial" w:hAnsi="Arial" w:cs="Arial"/>
          <w:b/>
          <w:sz w:val="24"/>
          <w:szCs w:val="24"/>
        </w:rPr>
      </w:pPr>
      <w:r w:rsidRPr="00222074">
        <w:rPr>
          <w:rFonts w:ascii="Arial" w:hAnsi="Arial" w:cs="Arial"/>
          <w:b/>
          <w:sz w:val="24"/>
          <w:szCs w:val="24"/>
        </w:rPr>
        <w:t>Support child/young person to cope w</w:t>
      </w:r>
      <w:r w:rsidR="00404708">
        <w:rPr>
          <w:rFonts w:ascii="Arial" w:hAnsi="Arial" w:cs="Arial"/>
          <w:b/>
          <w:sz w:val="24"/>
          <w:szCs w:val="24"/>
        </w:rPr>
        <w:t xml:space="preserve">ith emotions: </w:t>
      </w:r>
    </w:p>
    <w:p w:rsidR="000F766D" w:rsidRDefault="000F766D" w:rsidP="00404708">
      <w:pPr>
        <w:spacing w:after="0"/>
        <w:contextualSpacing/>
        <w:rPr>
          <w:rFonts w:ascii="Arial" w:hAnsi="Arial" w:cs="Arial"/>
          <w:sz w:val="24"/>
          <w:szCs w:val="24"/>
        </w:rPr>
      </w:pPr>
    </w:p>
    <w:p w:rsidR="00131421" w:rsidRPr="00222074" w:rsidRDefault="00131421" w:rsidP="00404708">
      <w:pPr>
        <w:spacing w:after="0"/>
        <w:contextualSpacing/>
        <w:rPr>
          <w:rFonts w:ascii="Arial" w:hAnsi="Arial" w:cs="Arial"/>
          <w:sz w:val="24"/>
          <w:szCs w:val="24"/>
        </w:rPr>
      </w:pPr>
      <w:r w:rsidRPr="00222074">
        <w:rPr>
          <w:rFonts w:ascii="Arial" w:hAnsi="Arial" w:cs="Arial"/>
          <w:sz w:val="24"/>
          <w:szCs w:val="24"/>
        </w:rPr>
        <w:t xml:space="preserve">The child/young person may feel overwhelmed by emotions but reassure them that this feeling is normal and will pass. Sometimes the child/young person feels pressure to respond in a certain way so it is helpful to reassure them that everyone reacts differently and it is ok to cry or not to cry. </w:t>
      </w:r>
    </w:p>
    <w:p w:rsidR="00131421" w:rsidRPr="00222074" w:rsidRDefault="00131421" w:rsidP="00404708">
      <w:pPr>
        <w:tabs>
          <w:tab w:val="left" w:pos="3291"/>
        </w:tabs>
        <w:spacing w:after="0"/>
        <w:contextualSpacing/>
        <w:rPr>
          <w:rFonts w:ascii="Arial" w:hAnsi="Arial" w:cs="Arial"/>
          <w:sz w:val="24"/>
          <w:szCs w:val="24"/>
        </w:rPr>
      </w:pPr>
      <w:r w:rsidRPr="00222074">
        <w:rPr>
          <w:rFonts w:ascii="Arial" w:hAnsi="Arial" w:cs="Arial"/>
          <w:sz w:val="24"/>
          <w:szCs w:val="24"/>
        </w:rPr>
        <w:tab/>
      </w:r>
    </w:p>
    <w:p w:rsidR="00131421" w:rsidRDefault="00131421" w:rsidP="00404708">
      <w:pPr>
        <w:spacing w:after="0"/>
        <w:contextualSpacing/>
        <w:rPr>
          <w:rFonts w:ascii="Arial" w:eastAsia="Times New Roman" w:hAnsi="Arial" w:cs="Arial"/>
          <w:sz w:val="24"/>
          <w:szCs w:val="24"/>
          <w:lang w:eastAsia="en-GB"/>
        </w:rPr>
      </w:pPr>
      <w:r w:rsidRPr="00222074">
        <w:rPr>
          <w:rFonts w:ascii="Arial" w:hAnsi="Arial" w:cs="Arial"/>
          <w:sz w:val="24"/>
          <w:szCs w:val="24"/>
        </w:rPr>
        <w:t>Suggest alternative ways for child/young person to express emotion such as via sport, punching cushions,</w:t>
      </w:r>
      <w:r w:rsidR="00222074" w:rsidRPr="00222074">
        <w:rPr>
          <w:rFonts w:ascii="Arial" w:hAnsi="Arial" w:cs="Arial"/>
          <w:sz w:val="24"/>
          <w:szCs w:val="24"/>
        </w:rPr>
        <w:t xml:space="preserve"> drawing or keeping a journal. </w:t>
      </w:r>
      <w:r w:rsidRPr="00222074">
        <w:rPr>
          <w:rFonts w:ascii="Arial" w:hAnsi="Arial" w:cs="Arial"/>
          <w:bCs/>
          <w:sz w:val="24"/>
          <w:szCs w:val="24"/>
        </w:rPr>
        <w:t>A normal routine can help children and young people to feel more secure and provide a sense of normality.</w:t>
      </w:r>
      <w:r w:rsidRPr="00222074">
        <w:rPr>
          <w:rFonts w:ascii="Arial" w:hAnsi="Arial" w:cs="Arial"/>
          <w:sz w:val="24"/>
          <w:szCs w:val="24"/>
        </w:rPr>
        <w:t xml:space="preserve"> </w:t>
      </w:r>
      <w:r w:rsidRPr="00222074">
        <w:rPr>
          <w:rFonts w:ascii="Arial" w:hAnsi="Arial" w:cs="Arial"/>
          <w:sz w:val="24"/>
          <w:szCs w:val="24"/>
        </w:rPr>
        <w:lastRenderedPageBreak/>
        <w:t>Encourage the bereaved child/young person to be themselves without feeling guilty (being with friends, time to play in a safe space out</w:t>
      </w:r>
      <w:r w:rsidR="00404708">
        <w:rPr>
          <w:rFonts w:ascii="Arial" w:hAnsi="Arial" w:cs="Arial"/>
          <w:sz w:val="24"/>
          <w:szCs w:val="24"/>
        </w:rPr>
        <w:t xml:space="preserve">side of the home environment).  </w:t>
      </w:r>
      <w:r w:rsidRPr="00222074">
        <w:rPr>
          <w:rFonts w:ascii="Arial" w:eastAsia="Times New Roman" w:hAnsi="Arial" w:cs="Arial"/>
          <w:sz w:val="24"/>
          <w:szCs w:val="24"/>
          <w:lang w:eastAsia="en-GB"/>
        </w:rPr>
        <w:t>Some children may feel that the death was their fault (for example, if they misbehaved) so reassure them that something else caused the death and it’s not their fault.</w:t>
      </w:r>
    </w:p>
    <w:p w:rsidR="00404708" w:rsidRPr="00404708" w:rsidRDefault="00404708" w:rsidP="00404708">
      <w:pPr>
        <w:spacing w:after="0"/>
        <w:contextualSpacing/>
        <w:rPr>
          <w:rFonts w:ascii="Arial" w:hAnsi="Arial" w:cs="Arial"/>
          <w:sz w:val="24"/>
          <w:szCs w:val="24"/>
        </w:rPr>
      </w:pPr>
    </w:p>
    <w:p w:rsidR="00131421" w:rsidRPr="00222074" w:rsidRDefault="001F448D" w:rsidP="00404708">
      <w:pPr>
        <w:spacing w:after="0"/>
        <w:contextualSpacing/>
        <w:rPr>
          <w:rFonts w:ascii="Arial" w:hAnsi="Arial" w:cs="Arial"/>
          <w:b/>
          <w:sz w:val="24"/>
          <w:szCs w:val="24"/>
        </w:rPr>
      </w:pPr>
      <w:r w:rsidRPr="00222074">
        <w:rPr>
          <w:rFonts w:ascii="Arial" w:hAnsi="Arial" w:cs="Arial"/>
          <w:b/>
          <w:sz w:val="24"/>
          <w:szCs w:val="24"/>
        </w:rPr>
        <w:t>Encourage child/young person to access support online or by phone</w:t>
      </w:r>
      <w:r w:rsidR="00404708">
        <w:rPr>
          <w:rFonts w:ascii="Arial" w:hAnsi="Arial" w:cs="Arial"/>
          <w:b/>
          <w:sz w:val="24"/>
          <w:szCs w:val="24"/>
        </w:rPr>
        <w:t>:</w:t>
      </w:r>
    </w:p>
    <w:p w:rsidR="000F766D" w:rsidRDefault="000F766D" w:rsidP="00404708">
      <w:pPr>
        <w:spacing w:after="0"/>
        <w:contextualSpacing/>
        <w:rPr>
          <w:rFonts w:ascii="Arial" w:hAnsi="Arial" w:cs="Arial"/>
          <w:sz w:val="24"/>
          <w:szCs w:val="24"/>
        </w:rPr>
      </w:pPr>
    </w:p>
    <w:p w:rsidR="00A711A9" w:rsidRPr="00222074" w:rsidRDefault="00A711A9" w:rsidP="00404708">
      <w:pPr>
        <w:spacing w:after="0"/>
        <w:contextualSpacing/>
        <w:rPr>
          <w:rFonts w:ascii="Arial" w:hAnsi="Arial" w:cs="Arial"/>
          <w:sz w:val="24"/>
          <w:szCs w:val="24"/>
        </w:rPr>
      </w:pPr>
      <w:r w:rsidRPr="00222074">
        <w:rPr>
          <w:rFonts w:ascii="Arial" w:hAnsi="Arial" w:cs="Arial"/>
          <w:sz w:val="24"/>
          <w:szCs w:val="24"/>
        </w:rPr>
        <w:t xml:space="preserve">MindMate is a Leeds website developed by the </w:t>
      </w:r>
      <w:r w:rsidR="00232BA3" w:rsidRPr="00222074">
        <w:rPr>
          <w:rFonts w:ascii="Arial" w:hAnsi="Arial" w:cs="Arial"/>
          <w:sz w:val="24"/>
          <w:szCs w:val="24"/>
        </w:rPr>
        <w:t xml:space="preserve">NHS. </w:t>
      </w:r>
      <w:r w:rsidRPr="00222074">
        <w:rPr>
          <w:rFonts w:ascii="Arial" w:hAnsi="Arial" w:cs="Arial"/>
          <w:sz w:val="24"/>
          <w:szCs w:val="24"/>
        </w:rPr>
        <w:t xml:space="preserve">It has a page entitled ‘Has someone close to you died?’ within the ‘Common Issues’ section that </w:t>
      </w:r>
      <w:r w:rsidR="001C2F83" w:rsidRPr="00222074">
        <w:rPr>
          <w:rFonts w:ascii="Arial" w:hAnsi="Arial" w:cs="Arial"/>
          <w:sz w:val="24"/>
          <w:szCs w:val="24"/>
        </w:rPr>
        <w:t>you ca</w:t>
      </w:r>
      <w:r w:rsidR="00404708">
        <w:rPr>
          <w:rFonts w:ascii="Arial" w:hAnsi="Arial" w:cs="Arial"/>
          <w:sz w:val="24"/>
          <w:szCs w:val="24"/>
        </w:rPr>
        <w:t>n suggest young people look at:</w:t>
      </w:r>
    </w:p>
    <w:p w:rsidR="00B216A6" w:rsidRPr="00222074" w:rsidRDefault="00695037" w:rsidP="00404708">
      <w:pPr>
        <w:spacing w:after="0"/>
        <w:contextualSpacing/>
        <w:rPr>
          <w:rFonts w:ascii="Arial" w:hAnsi="Arial" w:cs="Arial"/>
          <w:sz w:val="24"/>
          <w:szCs w:val="24"/>
        </w:rPr>
      </w:pPr>
      <w:hyperlink r:id="rId18" w:history="1">
        <w:r w:rsidR="001C2F83" w:rsidRPr="00222074">
          <w:rPr>
            <w:rStyle w:val="Hyperlink"/>
            <w:rFonts w:ascii="Arial" w:hAnsi="Arial" w:cs="Arial"/>
            <w:sz w:val="24"/>
            <w:szCs w:val="24"/>
          </w:rPr>
          <w:t>https://www.mindmate.org.uk/im-a-young-person/coping-common-issues/has-someone-close-to-you-died/</w:t>
        </w:r>
      </w:hyperlink>
      <w:r w:rsidR="001C2F83" w:rsidRPr="00222074">
        <w:rPr>
          <w:rFonts w:ascii="Arial" w:hAnsi="Arial" w:cs="Arial"/>
          <w:sz w:val="24"/>
          <w:szCs w:val="24"/>
        </w:rPr>
        <w:t xml:space="preserve"> </w:t>
      </w:r>
    </w:p>
    <w:p w:rsidR="00D52A38" w:rsidRPr="00222074" w:rsidRDefault="00D52A38" w:rsidP="00404708">
      <w:pPr>
        <w:pStyle w:val="NormalWeb"/>
        <w:spacing w:after="0" w:line="276" w:lineRule="auto"/>
      </w:pPr>
      <w:r w:rsidRPr="00222074">
        <w:t xml:space="preserve">Child Bereavement UK run a national helpline - </w:t>
      </w:r>
      <w:r w:rsidR="00F82C15" w:rsidRPr="00222074">
        <w:t>Helpline 0800 02 888 40 (Monday - Friday, 9am - 5pm)</w:t>
      </w:r>
      <w:r w:rsidRPr="00222074">
        <w:t xml:space="preserve"> </w:t>
      </w:r>
    </w:p>
    <w:p w:rsidR="00404708" w:rsidRDefault="00404708" w:rsidP="00404708">
      <w:pPr>
        <w:spacing w:after="0"/>
        <w:rPr>
          <w:rFonts w:ascii="Arial" w:hAnsi="Arial" w:cs="Arial"/>
          <w:b/>
          <w:sz w:val="24"/>
          <w:szCs w:val="24"/>
        </w:rPr>
      </w:pPr>
    </w:p>
    <w:p w:rsidR="00404708" w:rsidRDefault="00F70E8E" w:rsidP="00404708">
      <w:pPr>
        <w:spacing w:after="0"/>
        <w:rPr>
          <w:rFonts w:ascii="Arial" w:hAnsi="Arial" w:cs="Arial"/>
          <w:b/>
          <w:sz w:val="24"/>
          <w:szCs w:val="24"/>
        </w:rPr>
      </w:pPr>
      <w:r w:rsidRPr="00222074">
        <w:rPr>
          <w:rFonts w:ascii="Arial" w:hAnsi="Arial" w:cs="Arial"/>
          <w:b/>
          <w:sz w:val="24"/>
          <w:szCs w:val="24"/>
        </w:rPr>
        <w:t xml:space="preserve">Supporting Children with </w:t>
      </w:r>
      <w:r w:rsidR="00C64885" w:rsidRPr="00222074">
        <w:rPr>
          <w:rFonts w:ascii="Arial" w:hAnsi="Arial" w:cs="Arial"/>
          <w:b/>
          <w:sz w:val="24"/>
          <w:szCs w:val="24"/>
        </w:rPr>
        <w:t>SEND</w:t>
      </w:r>
      <w:r w:rsidR="00404708">
        <w:rPr>
          <w:rFonts w:ascii="Arial" w:hAnsi="Arial" w:cs="Arial"/>
          <w:b/>
          <w:sz w:val="24"/>
          <w:szCs w:val="24"/>
        </w:rPr>
        <w:t>:</w:t>
      </w:r>
    </w:p>
    <w:p w:rsidR="000F766D" w:rsidRDefault="000F766D" w:rsidP="00404708">
      <w:pPr>
        <w:spacing w:after="0"/>
        <w:rPr>
          <w:rFonts w:ascii="Arial" w:hAnsi="Arial" w:cs="Arial"/>
          <w:sz w:val="24"/>
          <w:szCs w:val="24"/>
        </w:rPr>
      </w:pPr>
    </w:p>
    <w:p w:rsidR="00F70E8E" w:rsidRPr="00404708" w:rsidRDefault="00F70E8E" w:rsidP="00404708">
      <w:pPr>
        <w:spacing w:after="0"/>
        <w:rPr>
          <w:rFonts w:ascii="Arial" w:hAnsi="Arial" w:cs="Arial"/>
          <w:b/>
          <w:sz w:val="24"/>
          <w:szCs w:val="24"/>
        </w:rPr>
      </w:pPr>
      <w:r w:rsidRPr="00222074">
        <w:rPr>
          <w:rFonts w:ascii="Arial" w:hAnsi="Arial" w:cs="Arial"/>
          <w:sz w:val="24"/>
          <w:szCs w:val="24"/>
        </w:rPr>
        <w:t>The main d</w:t>
      </w:r>
      <w:r w:rsidR="007015B4" w:rsidRPr="00222074">
        <w:rPr>
          <w:rFonts w:ascii="Arial" w:hAnsi="Arial" w:cs="Arial"/>
          <w:sz w:val="24"/>
          <w:szCs w:val="24"/>
        </w:rPr>
        <w:t>ifference between supporting children/ young people</w:t>
      </w:r>
      <w:r w:rsidRPr="00222074">
        <w:rPr>
          <w:rFonts w:ascii="Arial" w:hAnsi="Arial" w:cs="Arial"/>
          <w:sz w:val="24"/>
          <w:szCs w:val="24"/>
        </w:rPr>
        <w:t xml:space="preserve"> with </w:t>
      </w:r>
      <w:r w:rsidR="00C64885" w:rsidRPr="00222074">
        <w:rPr>
          <w:rFonts w:ascii="Arial" w:hAnsi="Arial" w:cs="Arial"/>
          <w:sz w:val="24"/>
          <w:szCs w:val="24"/>
        </w:rPr>
        <w:t>SEND</w:t>
      </w:r>
      <w:r w:rsidR="0083458F" w:rsidRPr="00222074">
        <w:rPr>
          <w:rFonts w:ascii="Arial" w:hAnsi="Arial" w:cs="Arial"/>
          <w:sz w:val="24"/>
          <w:szCs w:val="24"/>
        </w:rPr>
        <w:t xml:space="preserve"> </w:t>
      </w:r>
      <w:r w:rsidRPr="00222074">
        <w:rPr>
          <w:rFonts w:ascii="Arial" w:hAnsi="Arial" w:cs="Arial"/>
          <w:sz w:val="24"/>
          <w:szCs w:val="24"/>
        </w:rPr>
        <w:t xml:space="preserve">and those without is the ability to verbalise their feelings and emotions </w:t>
      </w:r>
      <w:r w:rsidR="007015B4" w:rsidRPr="00222074">
        <w:rPr>
          <w:rFonts w:ascii="Arial" w:hAnsi="Arial" w:cs="Arial"/>
          <w:sz w:val="24"/>
          <w:szCs w:val="24"/>
        </w:rPr>
        <w:t xml:space="preserve">surrounding the bereavement. Children/ young people </w:t>
      </w:r>
      <w:r w:rsidRPr="00222074">
        <w:rPr>
          <w:rFonts w:ascii="Arial" w:hAnsi="Arial" w:cs="Arial"/>
          <w:sz w:val="24"/>
          <w:szCs w:val="24"/>
        </w:rPr>
        <w:t xml:space="preserve">with </w:t>
      </w:r>
      <w:r w:rsidR="00C64885" w:rsidRPr="00222074">
        <w:rPr>
          <w:rFonts w:ascii="Arial" w:hAnsi="Arial" w:cs="Arial"/>
          <w:sz w:val="24"/>
          <w:szCs w:val="24"/>
        </w:rPr>
        <w:t xml:space="preserve">SEND </w:t>
      </w:r>
      <w:r w:rsidRPr="00222074">
        <w:rPr>
          <w:rFonts w:ascii="Arial" w:hAnsi="Arial" w:cs="Arial"/>
          <w:sz w:val="24"/>
          <w:szCs w:val="24"/>
        </w:rPr>
        <w:t>may exhibit more stark behavioural changes than those without, due to a possible inability to verbalise their feelings. Being aware of changes in their behaviour is important, as this would be the primary medium of expressing grief.</w:t>
      </w:r>
      <w:r w:rsidR="00C64885" w:rsidRPr="00222074">
        <w:rPr>
          <w:rFonts w:ascii="Arial" w:hAnsi="Arial" w:cs="Arial"/>
          <w:sz w:val="24"/>
          <w:szCs w:val="24"/>
        </w:rPr>
        <w:t>I</w:t>
      </w:r>
      <w:r w:rsidRPr="00222074">
        <w:rPr>
          <w:rFonts w:ascii="Arial" w:hAnsi="Arial" w:cs="Arial"/>
          <w:sz w:val="24"/>
          <w:szCs w:val="24"/>
        </w:rPr>
        <w:t xml:space="preserve">t is vital that support is tailored to their level of functioning and allow them to process their grief with assistance when required, without minimising their grief due to ideas surrounding diminished mental capacity. </w:t>
      </w:r>
    </w:p>
    <w:p w:rsidR="00404708" w:rsidRDefault="00404708" w:rsidP="00404708">
      <w:pPr>
        <w:spacing w:after="0"/>
        <w:rPr>
          <w:rFonts w:ascii="Arial" w:hAnsi="Arial" w:cs="Arial"/>
          <w:sz w:val="24"/>
          <w:szCs w:val="24"/>
        </w:rPr>
      </w:pPr>
    </w:p>
    <w:p w:rsidR="00F70E8E" w:rsidRDefault="00222074" w:rsidP="00404708">
      <w:pPr>
        <w:spacing w:after="0"/>
        <w:rPr>
          <w:rFonts w:ascii="Arial" w:hAnsi="Arial" w:cs="Arial"/>
          <w:sz w:val="24"/>
          <w:szCs w:val="24"/>
        </w:rPr>
      </w:pPr>
      <w:r w:rsidRPr="00222074">
        <w:rPr>
          <w:rFonts w:ascii="Arial" w:hAnsi="Arial" w:cs="Arial"/>
          <w:sz w:val="24"/>
          <w:szCs w:val="24"/>
        </w:rPr>
        <w:t>How individuals grieve is unique and the support they need for those around them will be need to be personalised however, here are some general guidelines</w:t>
      </w:r>
      <w:r w:rsidR="00F70E8E" w:rsidRPr="00222074">
        <w:rPr>
          <w:rFonts w:ascii="Arial" w:hAnsi="Arial" w:cs="Arial"/>
          <w:sz w:val="24"/>
          <w:szCs w:val="24"/>
        </w:rPr>
        <w:t xml:space="preserve"> for supporting children with </w:t>
      </w:r>
      <w:r w:rsidRPr="00222074">
        <w:rPr>
          <w:rFonts w:ascii="Arial" w:hAnsi="Arial" w:cs="Arial"/>
          <w:sz w:val="24"/>
          <w:szCs w:val="24"/>
        </w:rPr>
        <w:t>SEND:</w:t>
      </w:r>
      <w:r w:rsidR="00F70E8E" w:rsidRPr="00222074">
        <w:rPr>
          <w:rFonts w:ascii="Arial" w:hAnsi="Arial" w:cs="Arial"/>
          <w:sz w:val="24"/>
          <w:szCs w:val="24"/>
        </w:rPr>
        <w:t xml:space="preserve"> </w:t>
      </w:r>
    </w:p>
    <w:p w:rsidR="00404708" w:rsidRPr="00222074" w:rsidRDefault="00404708" w:rsidP="00404708">
      <w:pPr>
        <w:spacing w:after="0"/>
        <w:rPr>
          <w:rFonts w:ascii="Arial" w:hAnsi="Arial" w:cs="Arial"/>
          <w:sz w:val="24"/>
          <w:szCs w:val="24"/>
        </w:rPr>
      </w:pPr>
    </w:p>
    <w:p w:rsidR="00F70E8E" w:rsidRPr="00222074" w:rsidRDefault="00F70E8E" w:rsidP="00404708">
      <w:pPr>
        <w:spacing w:after="0"/>
        <w:rPr>
          <w:rFonts w:ascii="Arial" w:hAnsi="Arial" w:cs="Arial"/>
          <w:sz w:val="24"/>
          <w:szCs w:val="24"/>
        </w:rPr>
      </w:pPr>
      <w:r w:rsidRPr="00222074">
        <w:rPr>
          <w:rFonts w:ascii="Arial" w:hAnsi="Arial" w:cs="Arial"/>
          <w:sz w:val="24"/>
          <w:szCs w:val="24"/>
        </w:rPr>
        <w:t xml:space="preserve">• Keeping to normal daily routines as much as possible, as many </w:t>
      </w:r>
      <w:r w:rsidR="007015B4" w:rsidRPr="00222074">
        <w:rPr>
          <w:rFonts w:ascii="Arial" w:hAnsi="Arial" w:cs="Arial"/>
          <w:sz w:val="24"/>
          <w:szCs w:val="24"/>
        </w:rPr>
        <w:t>children/ young people</w:t>
      </w:r>
      <w:r w:rsidRPr="00222074">
        <w:rPr>
          <w:rFonts w:ascii="Arial" w:hAnsi="Arial" w:cs="Arial"/>
          <w:sz w:val="24"/>
          <w:szCs w:val="24"/>
        </w:rPr>
        <w:t xml:space="preserve"> with learning difficulties find any change difficult to manage.</w:t>
      </w:r>
    </w:p>
    <w:p w:rsidR="00F70E8E" w:rsidRPr="00222074" w:rsidRDefault="00F70E8E" w:rsidP="00404708">
      <w:pPr>
        <w:spacing w:after="0"/>
        <w:rPr>
          <w:rFonts w:ascii="Arial" w:hAnsi="Arial" w:cs="Arial"/>
          <w:sz w:val="24"/>
          <w:szCs w:val="24"/>
        </w:rPr>
      </w:pPr>
      <w:r w:rsidRPr="00222074">
        <w:rPr>
          <w:rFonts w:ascii="Arial" w:hAnsi="Arial" w:cs="Arial"/>
          <w:sz w:val="24"/>
          <w:szCs w:val="24"/>
        </w:rPr>
        <w:t>• Using clear, concrete language, avoiding euphemisms and abstract ideas.</w:t>
      </w:r>
    </w:p>
    <w:p w:rsidR="00F70E8E" w:rsidRPr="00222074" w:rsidRDefault="00F70E8E" w:rsidP="00404708">
      <w:pPr>
        <w:spacing w:after="0"/>
        <w:rPr>
          <w:rFonts w:ascii="Arial" w:hAnsi="Arial" w:cs="Arial"/>
          <w:sz w:val="24"/>
          <w:szCs w:val="24"/>
        </w:rPr>
      </w:pPr>
      <w:r w:rsidRPr="00222074">
        <w:rPr>
          <w:rFonts w:ascii="Arial" w:hAnsi="Arial" w:cs="Arial"/>
          <w:sz w:val="24"/>
          <w:szCs w:val="24"/>
        </w:rPr>
        <w:t>• Explain any predicted changes in routine in advance, giving details about who will be doing what and when.</w:t>
      </w:r>
    </w:p>
    <w:p w:rsidR="00232BA3" w:rsidRPr="00222074" w:rsidRDefault="00F70E8E" w:rsidP="00404708">
      <w:pPr>
        <w:spacing w:after="0"/>
        <w:rPr>
          <w:rFonts w:ascii="Arial" w:hAnsi="Arial" w:cs="Arial"/>
          <w:sz w:val="24"/>
          <w:szCs w:val="24"/>
        </w:rPr>
      </w:pPr>
      <w:r w:rsidRPr="00222074">
        <w:rPr>
          <w:rFonts w:ascii="Arial" w:hAnsi="Arial" w:cs="Arial"/>
          <w:sz w:val="24"/>
          <w:szCs w:val="24"/>
        </w:rPr>
        <w:t xml:space="preserve">The charity Child Bereavement UK (CBUK) has </w:t>
      </w:r>
      <w:r w:rsidR="00232BA3" w:rsidRPr="00222074">
        <w:rPr>
          <w:rFonts w:ascii="Arial" w:hAnsi="Arial" w:cs="Arial"/>
          <w:sz w:val="24"/>
          <w:szCs w:val="24"/>
        </w:rPr>
        <w:t xml:space="preserve">useful </w:t>
      </w:r>
      <w:r w:rsidRPr="00222074">
        <w:rPr>
          <w:rFonts w:ascii="Arial" w:hAnsi="Arial" w:cs="Arial"/>
          <w:sz w:val="24"/>
          <w:szCs w:val="24"/>
        </w:rPr>
        <w:t>guidance</w:t>
      </w:r>
      <w:r w:rsidR="00232BA3" w:rsidRPr="00222074">
        <w:rPr>
          <w:rFonts w:ascii="Arial" w:hAnsi="Arial" w:cs="Arial"/>
          <w:sz w:val="24"/>
          <w:szCs w:val="24"/>
        </w:rPr>
        <w:t xml:space="preserve"> including:</w:t>
      </w:r>
    </w:p>
    <w:p w:rsidR="00232BA3" w:rsidRPr="00222074" w:rsidRDefault="00232BA3" w:rsidP="00404708">
      <w:pPr>
        <w:spacing w:after="0"/>
        <w:rPr>
          <w:rFonts w:ascii="Arial" w:hAnsi="Arial" w:cs="Arial"/>
          <w:sz w:val="24"/>
          <w:szCs w:val="24"/>
        </w:rPr>
      </w:pPr>
      <w:r w:rsidRPr="00222074">
        <w:rPr>
          <w:rFonts w:ascii="Arial" w:hAnsi="Arial" w:cs="Arial"/>
          <w:sz w:val="24"/>
          <w:szCs w:val="24"/>
        </w:rPr>
        <w:t>Guidance</w:t>
      </w:r>
      <w:r w:rsidR="00F70E8E" w:rsidRPr="00222074">
        <w:rPr>
          <w:rFonts w:ascii="Arial" w:hAnsi="Arial" w:cs="Arial"/>
          <w:sz w:val="24"/>
          <w:szCs w:val="24"/>
        </w:rPr>
        <w:t xml:space="preserve"> on supporting children with additional needs </w:t>
      </w:r>
      <w:r w:rsidRPr="00222074">
        <w:rPr>
          <w:rFonts w:ascii="Arial" w:hAnsi="Arial" w:cs="Arial"/>
          <w:sz w:val="24"/>
          <w:szCs w:val="24"/>
        </w:rPr>
        <w:t>-</w:t>
      </w:r>
      <w:hyperlink r:id="rId19" w:history="1">
        <w:r w:rsidR="00AC10FE" w:rsidRPr="00222074">
          <w:rPr>
            <w:rStyle w:val="Hyperlink"/>
            <w:rFonts w:ascii="Arial" w:hAnsi="Arial" w:cs="Arial"/>
            <w:sz w:val="24"/>
            <w:szCs w:val="24"/>
          </w:rPr>
          <w:t>www.childbereavementuk.org/Handlers/Download.ashx?IDMF=7ea38390-75f9-4fb1-8917-2bd8fc5f3b2b</w:t>
        </w:r>
      </w:hyperlink>
      <w:r w:rsidR="00AC10FE" w:rsidRPr="00222074">
        <w:rPr>
          <w:rStyle w:val="Hyperlink"/>
          <w:rFonts w:ascii="Arial" w:hAnsi="Arial" w:cs="Arial"/>
          <w:sz w:val="24"/>
          <w:szCs w:val="24"/>
        </w:rPr>
        <w:t xml:space="preserve"> </w:t>
      </w:r>
    </w:p>
    <w:p w:rsidR="00983A4F" w:rsidRDefault="00232BA3" w:rsidP="00404708">
      <w:pPr>
        <w:spacing w:after="0"/>
        <w:rPr>
          <w:rStyle w:val="Hyperlink"/>
          <w:rFonts w:ascii="Arial" w:hAnsi="Arial" w:cs="Arial"/>
          <w:sz w:val="24"/>
          <w:szCs w:val="24"/>
        </w:rPr>
      </w:pPr>
      <w:r w:rsidRPr="00222074">
        <w:rPr>
          <w:rFonts w:ascii="Arial" w:hAnsi="Arial" w:cs="Arial"/>
          <w:sz w:val="24"/>
          <w:szCs w:val="24"/>
        </w:rPr>
        <w:t xml:space="preserve">Guidance on supporting children with Autism Spectrum Disorder (ASD) - </w:t>
      </w:r>
      <w:hyperlink r:id="rId20" w:history="1">
        <w:r w:rsidR="00AC10FE" w:rsidRPr="00222074">
          <w:rPr>
            <w:rStyle w:val="Hyperlink"/>
            <w:rFonts w:ascii="Arial" w:hAnsi="Arial" w:cs="Arial"/>
            <w:sz w:val="24"/>
            <w:szCs w:val="24"/>
          </w:rPr>
          <w:t>www.childbereavementuk.org/Handlers/Download.ashx?IDMF=3b9e7799-f7f6-451b-b931-faca4ce76336</w:t>
        </w:r>
      </w:hyperlink>
    </w:p>
    <w:p w:rsidR="00404708" w:rsidRDefault="00404708" w:rsidP="00404708">
      <w:pPr>
        <w:spacing w:after="0"/>
        <w:rPr>
          <w:rStyle w:val="Hyperlink"/>
          <w:rFonts w:ascii="Arial" w:hAnsi="Arial" w:cs="Arial"/>
          <w:sz w:val="24"/>
          <w:szCs w:val="24"/>
        </w:rPr>
      </w:pPr>
    </w:p>
    <w:p w:rsidR="00F97C21" w:rsidRPr="00222074" w:rsidRDefault="00131421" w:rsidP="00404708">
      <w:pPr>
        <w:pStyle w:val="IntenseQuote"/>
        <w:spacing w:after="0"/>
        <w:rPr>
          <w:rFonts w:ascii="Arial" w:hAnsi="Arial" w:cs="Arial"/>
          <w:b/>
          <w:i w:val="0"/>
          <w:sz w:val="28"/>
        </w:rPr>
      </w:pPr>
      <w:bookmarkStart w:id="3" w:name="Support_family"/>
      <w:r w:rsidRPr="00222074">
        <w:rPr>
          <w:rFonts w:ascii="Arial" w:hAnsi="Arial" w:cs="Arial"/>
          <w:b/>
          <w:i w:val="0"/>
          <w:sz w:val="28"/>
        </w:rPr>
        <w:lastRenderedPageBreak/>
        <w:t>Support</w:t>
      </w:r>
      <w:r w:rsidR="007A5181" w:rsidRPr="00222074">
        <w:rPr>
          <w:rFonts w:ascii="Arial" w:hAnsi="Arial" w:cs="Arial"/>
          <w:b/>
          <w:i w:val="0"/>
          <w:sz w:val="28"/>
        </w:rPr>
        <w:t xml:space="preserve"> the</w:t>
      </w:r>
      <w:r w:rsidRPr="00222074">
        <w:rPr>
          <w:rFonts w:ascii="Arial" w:hAnsi="Arial" w:cs="Arial"/>
          <w:b/>
          <w:i w:val="0"/>
          <w:sz w:val="28"/>
        </w:rPr>
        <w:t xml:space="preserve"> family</w:t>
      </w:r>
    </w:p>
    <w:bookmarkEnd w:id="3"/>
    <w:p w:rsidR="00404708" w:rsidRDefault="00404708" w:rsidP="00404708">
      <w:pPr>
        <w:autoSpaceDE w:val="0"/>
        <w:autoSpaceDN w:val="0"/>
        <w:adjustRightInd w:val="0"/>
        <w:spacing w:after="0"/>
        <w:rPr>
          <w:rFonts w:ascii="Arial" w:hAnsi="Arial" w:cs="Arial"/>
          <w:b/>
          <w:color w:val="000000"/>
          <w:sz w:val="24"/>
          <w:szCs w:val="24"/>
        </w:rPr>
      </w:pPr>
    </w:p>
    <w:p w:rsidR="00404708" w:rsidRDefault="00131421" w:rsidP="00404708">
      <w:pPr>
        <w:autoSpaceDE w:val="0"/>
        <w:autoSpaceDN w:val="0"/>
        <w:adjustRightInd w:val="0"/>
        <w:spacing w:after="0"/>
        <w:rPr>
          <w:rFonts w:ascii="Arial" w:hAnsi="Arial" w:cs="Arial"/>
          <w:b/>
          <w:color w:val="000000"/>
          <w:sz w:val="24"/>
          <w:szCs w:val="24"/>
        </w:rPr>
      </w:pPr>
      <w:r w:rsidRPr="00222074">
        <w:rPr>
          <w:rFonts w:ascii="Arial" w:hAnsi="Arial" w:cs="Arial"/>
          <w:b/>
          <w:color w:val="000000"/>
          <w:sz w:val="24"/>
          <w:szCs w:val="24"/>
        </w:rPr>
        <w:t xml:space="preserve">Encourage adults to be honest </w:t>
      </w:r>
      <w:r w:rsidR="0044544F" w:rsidRPr="00222074">
        <w:rPr>
          <w:rFonts w:ascii="Arial" w:hAnsi="Arial" w:cs="Arial"/>
          <w:b/>
          <w:color w:val="000000"/>
          <w:sz w:val="24"/>
          <w:szCs w:val="24"/>
        </w:rPr>
        <w:t xml:space="preserve">to help </w:t>
      </w:r>
      <w:r w:rsidR="007015B4" w:rsidRPr="00222074">
        <w:rPr>
          <w:rFonts w:ascii="Arial" w:hAnsi="Arial" w:cs="Arial"/>
          <w:b/>
          <w:color w:val="000000"/>
          <w:sz w:val="24"/>
          <w:szCs w:val="24"/>
        </w:rPr>
        <w:t>children/ young people</w:t>
      </w:r>
      <w:r w:rsidR="00404708">
        <w:rPr>
          <w:rFonts w:ascii="Arial" w:hAnsi="Arial" w:cs="Arial"/>
          <w:b/>
          <w:color w:val="000000"/>
          <w:sz w:val="24"/>
          <w:szCs w:val="24"/>
        </w:rPr>
        <w:t xml:space="preserve"> manage grief:</w:t>
      </w:r>
    </w:p>
    <w:p w:rsidR="000F766D" w:rsidRDefault="000F766D" w:rsidP="00404708">
      <w:pPr>
        <w:autoSpaceDE w:val="0"/>
        <w:autoSpaceDN w:val="0"/>
        <w:adjustRightInd w:val="0"/>
        <w:spacing w:after="0"/>
        <w:rPr>
          <w:rFonts w:ascii="Arial" w:hAnsi="Arial" w:cs="Arial"/>
          <w:sz w:val="24"/>
          <w:szCs w:val="24"/>
        </w:rPr>
      </w:pPr>
    </w:p>
    <w:p w:rsidR="00131421" w:rsidRPr="00404708" w:rsidRDefault="00131421" w:rsidP="00404708">
      <w:pPr>
        <w:autoSpaceDE w:val="0"/>
        <w:autoSpaceDN w:val="0"/>
        <w:adjustRightInd w:val="0"/>
        <w:spacing w:after="0"/>
        <w:rPr>
          <w:rFonts w:ascii="Arial" w:hAnsi="Arial" w:cs="Arial"/>
          <w:b/>
          <w:color w:val="000000"/>
          <w:sz w:val="24"/>
          <w:szCs w:val="24"/>
        </w:rPr>
      </w:pPr>
      <w:r w:rsidRPr="00222074">
        <w:rPr>
          <w:rFonts w:ascii="Arial" w:hAnsi="Arial" w:cs="Arial"/>
          <w:sz w:val="24"/>
          <w:szCs w:val="24"/>
        </w:rPr>
        <w:t xml:space="preserve">The response of those around them, particularly within their family, is important in helping the child/young person through the grief.  If the family is not coping well with the loss then this means that the child/young person may also struggle.  Reassure the parents/carers that it is ok for child/young person to see them cry as it gives the </w:t>
      </w:r>
      <w:r w:rsidR="00B02818" w:rsidRPr="00222074">
        <w:rPr>
          <w:rFonts w:ascii="Arial" w:hAnsi="Arial" w:cs="Arial"/>
          <w:sz w:val="24"/>
          <w:szCs w:val="24"/>
        </w:rPr>
        <w:t>them</w:t>
      </w:r>
      <w:r w:rsidRPr="00222074">
        <w:rPr>
          <w:rFonts w:ascii="Arial" w:hAnsi="Arial" w:cs="Arial"/>
          <w:sz w:val="24"/>
          <w:szCs w:val="24"/>
        </w:rPr>
        <w:t xml:space="preserve"> permission to show their feelings. </w:t>
      </w:r>
      <w:r w:rsidR="006D7F17" w:rsidRPr="00222074">
        <w:rPr>
          <w:rFonts w:ascii="Arial" w:hAnsi="Arial" w:cs="Arial"/>
          <w:sz w:val="24"/>
          <w:szCs w:val="24"/>
        </w:rPr>
        <w:t>Siblings may react very differently to death and need different support</w:t>
      </w:r>
    </w:p>
    <w:p w:rsidR="00404708" w:rsidRDefault="00404708" w:rsidP="00404708">
      <w:pPr>
        <w:spacing w:after="0"/>
        <w:rPr>
          <w:rFonts w:ascii="Arial" w:hAnsi="Arial" w:cs="Arial"/>
          <w:sz w:val="24"/>
          <w:szCs w:val="24"/>
        </w:rPr>
      </w:pPr>
    </w:p>
    <w:p w:rsidR="00131421" w:rsidRPr="00222074" w:rsidRDefault="00131421" w:rsidP="00404708">
      <w:pPr>
        <w:spacing w:after="0"/>
        <w:rPr>
          <w:rFonts w:ascii="Arial" w:hAnsi="Arial" w:cs="Arial"/>
          <w:sz w:val="24"/>
          <w:szCs w:val="24"/>
        </w:rPr>
      </w:pPr>
      <w:r w:rsidRPr="00222074">
        <w:rPr>
          <w:rFonts w:ascii="Arial" w:hAnsi="Arial" w:cs="Arial"/>
          <w:sz w:val="24"/>
          <w:szCs w:val="24"/>
        </w:rPr>
        <w:t xml:space="preserve">Families who have been bereaved usually want people to talk about the person who has </w:t>
      </w:r>
      <w:r w:rsidR="009E65E5" w:rsidRPr="00222074">
        <w:rPr>
          <w:rFonts w:ascii="Arial" w:hAnsi="Arial" w:cs="Arial"/>
          <w:sz w:val="24"/>
          <w:szCs w:val="24"/>
        </w:rPr>
        <w:t>died.</w:t>
      </w:r>
      <w:r w:rsidRPr="00222074">
        <w:rPr>
          <w:rFonts w:ascii="Arial" w:hAnsi="Arial" w:cs="Arial"/>
          <w:sz w:val="24"/>
          <w:szCs w:val="24"/>
        </w:rPr>
        <w:t xml:space="preserve">  It is ok to tell them you are sorry and even that you don’t know what to</w:t>
      </w:r>
      <w:r w:rsidR="00404708">
        <w:rPr>
          <w:rFonts w:ascii="Arial" w:hAnsi="Arial" w:cs="Arial"/>
          <w:sz w:val="24"/>
          <w:szCs w:val="24"/>
        </w:rPr>
        <w:t xml:space="preserve"> say.</w:t>
      </w:r>
      <w:r w:rsidRPr="00222074">
        <w:rPr>
          <w:rFonts w:ascii="Arial" w:hAnsi="Arial" w:cs="Arial"/>
          <w:sz w:val="24"/>
          <w:szCs w:val="24"/>
        </w:rPr>
        <w:t xml:space="preserve"> You can’t make it better for them and they would rather you said something than nothing.  </w:t>
      </w:r>
    </w:p>
    <w:p w:rsidR="00F70E8E" w:rsidRPr="00222074" w:rsidRDefault="00F70E8E" w:rsidP="00404708">
      <w:pPr>
        <w:spacing w:after="0"/>
        <w:rPr>
          <w:rFonts w:ascii="Arial" w:hAnsi="Arial" w:cs="Arial"/>
          <w:sz w:val="24"/>
          <w:szCs w:val="24"/>
        </w:rPr>
      </w:pPr>
    </w:p>
    <w:p w:rsidR="00F70E8E" w:rsidRPr="00222074" w:rsidRDefault="00F70E8E" w:rsidP="00404708">
      <w:pPr>
        <w:spacing w:after="0"/>
        <w:rPr>
          <w:rFonts w:ascii="Arial" w:hAnsi="Arial" w:cs="Arial"/>
          <w:sz w:val="24"/>
          <w:szCs w:val="24"/>
        </w:rPr>
      </w:pPr>
      <w:r w:rsidRPr="00222074">
        <w:rPr>
          <w:rFonts w:ascii="Arial" w:hAnsi="Arial" w:cs="Arial"/>
          <w:sz w:val="24"/>
          <w:szCs w:val="24"/>
        </w:rPr>
        <w:t xml:space="preserve">Familial support when grieving for </w:t>
      </w:r>
      <w:r w:rsidR="007015B4" w:rsidRPr="00222074">
        <w:rPr>
          <w:rFonts w:ascii="Arial" w:hAnsi="Arial" w:cs="Arial"/>
          <w:sz w:val="24"/>
          <w:szCs w:val="24"/>
        </w:rPr>
        <w:t>children/ young people</w:t>
      </w:r>
      <w:r w:rsidRPr="00222074">
        <w:rPr>
          <w:rFonts w:ascii="Arial" w:hAnsi="Arial" w:cs="Arial"/>
          <w:sz w:val="24"/>
          <w:szCs w:val="24"/>
        </w:rPr>
        <w:t xml:space="preserve"> with </w:t>
      </w:r>
      <w:r w:rsidR="00B02818" w:rsidRPr="00222074">
        <w:rPr>
          <w:rFonts w:ascii="Arial" w:hAnsi="Arial" w:cs="Arial"/>
          <w:sz w:val="24"/>
          <w:szCs w:val="24"/>
        </w:rPr>
        <w:t>additional needs/ Learning Disabilities</w:t>
      </w:r>
      <w:r w:rsidRPr="00222074">
        <w:rPr>
          <w:rFonts w:ascii="Arial" w:hAnsi="Arial" w:cs="Arial"/>
          <w:sz w:val="24"/>
          <w:szCs w:val="24"/>
        </w:rPr>
        <w:t xml:space="preserve"> is especially important. The child/ young person can see who those around them deal with loss and can adapt by modelling their behaviour on those around them. This helps </w:t>
      </w:r>
      <w:r w:rsidR="00B02818" w:rsidRPr="00222074">
        <w:rPr>
          <w:rFonts w:ascii="Arial" w:hAnsi="Arial" w:cs="Arial"/>
          <w:sz w:val="24"/>
          <w:szCs w:val="24"/>
        </w:rPr>
        <w:t>them</w:t>
      </w:r>
      <w:r w:rsidRPr="00222074">
        <w:rPr>
          <w:rFonts w:ascii="Arial" w:hAnsi="Arial" w:cs="Arial"/>
          <w:sz w:val="24"/>
          <w:szCs w:val="24"/>
        </w:rPr>
        <w:t xml:space="preserve"> to understand that emotional expressions of grief and loss are okay and perfectly normal.</w:t>
      </w:r>
    </w:p>
    <w:p w:rsidR="006D7F17" w:rsidRPr="00222074" w:rsidRDefault="006D7F17" w:rsidP="00404708">
      <w:pPr>
        <w:spacing w:after="0"/>
        <w:rPr>
          <w:rFonts w:ascii="Arial" w:hAnsi="Arial" w:cs="Arial"/>
          <w:sz w:val="24"/>
          <w:szCs w:val="24"/>
        </w:rPr>
      </w:pPr>
    </w:p>
    <w:p w:rsidR="0044544F" w:rsidRPr="00404708" w:rsidRDefault="0044544F" w:rsidP="00404708">
      <w:pPr>
        <w:widowControl w:val="0"/>
        <w:spacing w:after="0"/>
        <w:rPr>
          <w:rFonts w:ascii="Arial" w:hAnsi="Arial" w:cs="Arial"/>
          <w:b/>
          <w:sz w:val="24"/>
          <w:szCs w:val="24"/>
        </w:rPr>
      </w:pPr>
      <w:r w:rsidRPr="00222074">
        <w:rPr>
          <w:rFonts w:ascii="Arial" w:hAnsi="Arial" w:cs="Arial"/>
          <w:b/>
          <w:sz w:val="24"/>
          <w:szCs w:val="24"/>
        </w:rPr>
        <w:t>Provide det</w:t>
      </w:r>
      <w:r w:rsidR="00404708">
        <w:rPr>
          <w:rFonts w:ascii="Arial" w:hAnsi="Arial" w:cs="Arial"/>
          <w:b/>
          <w:sz w:val="24"/>
          <w:szCs w:val="24"/>
        </w:rPr>
        <w:t>ails of adult support services:</w:t>
      </w:r>
    </w:p>
    <w:p w:rsidR="000F766D" w:rsidRDefault="000F766D" w:rsidP="00404708">
      <w:pPr>
        <w:spacing w:after="0"/>
        <w:contextualSpacing/>
        <w:rPr>
          <w:rFonts w:ascii="Arial" w:hAnsi="Arial" w:cs="Arial"/>
          <w:sz w:val="24"/>
          <w:szCs w:val="24"/>
        </w:rPr>
      </w:pPr>
    </w:p>
    <w:p w:rsidR="00131421" w:rsidRPr="00222074" w:rsidRDefault="00131421" w:rsidP="00404708">
      <w:pPr>
        <w:spacing w:after="0"/>
        <w:contextualSpacing/>
        <w:rPr>
          <w:rFonts w:ascii="Arial" w:hAnsi="Arial" w:cs="Arial"/>
          <w:sz w:val="24"/>
          <w:szCs w:val="24"/>
        </w:rPr>
      </w:pPr>
      <w:r w:rsidRPr="00222074">
        <w:rPr>
          <w:rFonts w:ascii="Arial" w:hAnsi="Arial" w:cs="Arial"/>
          <w:sz w:val="24"/>
          <w:szCs w:val="24"/>
        </w:rPr>
        <w:t>Professionals should consider how they can support the whole family. Ask the parents/carers what support they are getting and what their needs are. Often families require practical help as well as emotional in order to navigate the processes following a death in the family.</w:t>
      </w:r>
    </w:p>
    <w:p w:rsidR="0044544F" w:rsidRPr="00222074" w:rsidRDefault="0044544F" w:rsidP="00404708">
      <w:pPr>
        <w:spacing w:after="0"/>
        <w:contextualSpacing/>
        <w:rPr>
          <w:rFonts w:ascii="Arial" w:hAnsi="Arial" w:cs="Arial"/>
          <w:sz w:val="24"/>
          <w:szCs w:val="24"/>
        </w:rPr>
      </w:pPr>
    </w:p>
    <w:p w:rsidR="006D7F17" w:rsidRPr="00222074" w:rsidRDefault="0044544F" w:rsidP="00404708">
      <w:pPr>
        <w:autoSpaceDE w:val="0"/>
        <w:autoSpaceDN w:val="0"/>
        <w:adjustRightInd w:val="0"/>
        <w:spacing w:after="0"/>
        <w:rPr>
          <w:rStyle w:val="Hyperlink"/>
          <w:rFonts w:ascii="Arial" w:hAnsi="Arial" w:cs="Arial"/>
          <w:color w:val="auto"/>
          <w:sz w:val="24"/>
          <w:szCs w:val="24"/>
          <w:u w:val="none"/>
        </w:rPr>
      </w:pPr>
      <w:r w:rsidRPr="00222074">
        <w:rPr>
          <w:rStyle w:val="Hyperlink"/>
          <w:rFonts w:ascii="Arial" w:hAnsi="Arial" w:cs="Arial"/>
          <w:color w:val="auto"/>
          <w:sz w:val="24"/>
          <w:szCs w:val="24"/>
          <w:u w:val="none"/>
        </w:rPr>
        <w:t>Some of the targeted</w:t>
      </w:r>
      <w:r w:rsidR="00FB0A47" w:rsidRPr="00222074">
        <w:rPr>
          <w:rStyle w:val="Hyperlink"/>
          <w:rFonts w:ascii="Arial" w:hAnsi="Arial" w:cs="Arial"/>
          <w:color w:val="auto"/>
          <w:sz w:val="24"/>
          <w:szCs w:val="24"/>
          <w:u w:val="none"/>
        </w:rPr>
        <w:t xml:space="preserve"> Bereavement</w:t>
      </w:r>
      <w:r w:rsidRPr="00222074">
        <w:rPr>
          <w:rStyle w:val="Hyperlink"/>
          <w:rFonts w:ascii="Arial" w:hAnsi="Arial" w:cs="Arial"/>
          <w:color w:val="auto"/>
          <w:sz w:val="24"/>
          <w:szCs w:val="24"/>
          <w:u w:val="none"/>
        </w:rPr>
        <w:t xml:space="preserve"> support services, including the Child Bereavement UK Leeds service</w:t>
      </w:r>
      <w:r w:rsidR="006D7F17" w:rsidRPr="00222074">
        <w:rPr>
          <w:rStyle w:val="Hyperlink"/>
          <w:rFonts w:ascii="Arial" w:hAnsi="Arial" w:cs="Arial"/>
          <w:color w:val="auto"/>
          <w:sz w:val="24"/>
          <w:szCs w:val="24"/>
          <w:u w:val="none"/>
        </w:rPr>
        <w:t xml:space="preserve"> and OWLS Bereavement </w:t>
      </w:r>
      <w:r w:rsidR="00C01B5E" w:rsidRPr="00222074">
        <w:rPr>
          <w:rStyle w:val="Hyperlink"/>
          <w:rFonts w:ascii="Arial" w:hAnsi="Arial" w:cs="Arial"/>
          <w:color w:val="auto"/>
          <w:sz w:val="24"/>
          <w:szCs w:val="24"/>
          <w:u w:val="none"/>
        </w:rPr>
        <w:t>Service</w:t>
      </w:r>
      <w:r w:rsidR="006D7F17" w:rsidRPr="00222074">
        <w:rPr>
          <w:rStyle w:val="Hyperlink"/>
          <w:rFonts w:ascii="Arial" w:hAnsi="Arial" w:cs="Arial"/>
          <w:color w:val="auto"/>
          <w:sz w:val="24"/>
          <w:szCs w:val="24"/>
          <w:u w:val="none"/>
        </w:rPr>
        <w:t>, offer support to the</w:t>
      </w:r>
      <w:r w:rsidRPr="00222074">
        <w:rPr>
          <w:rStyle w:val="Hyperlink"/>
          <w:rFonts w:ascii="Arial" w:hAnsi="Arial" w:cs="Arial"/>
          <w:color w:val="auto"/>
          <w:sz w:val="24"/>
          <w:szCs w:val="24"/>
          <w:u w:val="none"/>
        </w:rPr>
        <w:t xml:space="preserve"> family as a whole</w:t>
      </w:r>
      <w:r w:rsidR="006D7F17" w:rsidRPr="00222074">
        <w:rPr>
          <w:rStyle w:val="Hyperlink"/>
          <w:rFonts w:ascii="Arial" w:hAnsi="Arial" w:cs="Arial"/>
          <w:color w:val="auto"/>
          <w:sz w:val="24"/>
          <w:szCs w:val="24"/>
          <w:u w:val="none"/>
        </w:rPr>
        <w:t xml:space="preserve"> including offering practical </w:t>
      </w:r>
      <w:r w:rsidR="009E65E5" w:rsidRPr="00222074">
        <w:rPr>
          <w:rStyle w:val="Hyperlink"/>
          <w:rFonts w:ascii="Arial" w:hAnsi="Arial" w:cs="Arial"/>
          <w:color w:val="auto"/>
          <w:sz w:val="24"/>
          <w:szCs w:val="24"/>
          <w:u w:val="none"/>
        </w:rPr>
        <w:t xml:space="preserve">support </w:t>
      </w:r>
      <w:r w:rsidR="006D7F17" w:rsidRPr="00222074">
        <w:rPr>
          <w:rStyle w:val="Hyperlink"/>
          <w:rFonts w:ascii="Arial" w:hAnsi="Arial" w:cs="Arial"/>
          <w:color w:val="auto"/>
          <w:sz w:val="24"/>
          <w:szCs w:val="24"/>
          <w:u w:val="none"/>
        </w:rPr>
        <w:t xml:space="preserve">and help to liaise with schools etc. </w:t>
      </w:r>
    </w:p>
    <w:p w:rsidR="006D7F17" w:rsidRPr="00222074" w:rsidRDefault="0044544F" w:rsidP="00404708">
      <w:pPr>
        <w:spacing w:after="0"/>
        <w:contextualSpacing/>
        <w:rPr>
          <w:rStyle w:val="Hyperlink"/>
          <w:rFonts w:ascii="Arial" w:hAnsi="Arial" w:cs="Arial"/>
          <w:sz w:val="24"/>
          <w:szCs w:val="24"/>
        </w:rPr>
      </w:pPr>
      <w:r w:rsidRPr="00222074">
        <w:rPr>
          <w:rFonts w:ascii="Arial" w:hAnsi="Arial" w:cs="Arial"/>
          <w:color w:val="000000"/>
          <w:sz w:val="24"/>
          <w:szCs w:val="24"/>
        </w:rPr>
        <w:t xml:space="preserve">If the adults also require support with their own grief there are a </w:t>
      </w:r>
      <w:r w:rsidR="006D7F17" w:rsidRPr="00222074">
        <w:rPr>
          <w:rFonts w:ascii="Arial" w:hAnsi="Arial" w:cs="Arial"/>
          <w:color w:val="000000"/>
          <w:sz w:val="24"/>
          <w:szCs w:val="24"/>
        </w:rPr>
        <w:t>variety</w:t>
      </w:r>
      <w:r w:rsidRPr="00222074">
        <w:rPr>
          <w:rFonts w:ascii="Arial" w:hAnsi="Arial" w:cs="Arial"/>
          <w:color w:val="000000"/>
          <w:sz w:val="24"/>
          <w:szCs w:val="24"/>
        </w:rPr>
        <w:t xml:space="preserve"> of local services – </w:t>
      </w:r>
      <w:r w:rsidR="00FB0A47" w:rsidRPr="00222074">
        <w:rPr>
          <w:rFonts w:ascii="Arial" w:hAnsi="Arial" w:cs="Arial"/>
          <w:color w:val="000000"/>
          <w:sz w:val="24"/>
          <w:szCs w:val="24"/>
        </w:rPr>
        <w:t>see Appendix 1 or there is an</w:t>
      </w:r>
      <w:r w:rsidRPr="00222074">
        <w:rPr>
          <w:rFonts w:ascii="Arial" w:hAnsi="Arial" w:cs="Arial"/>
          <w:color w:val="000000"/>
          <w:sz w:val="24"/>
          <w:szCs w:val="24"/>
        </w:rPr>
        <w:t xml:space="preserve"> online directory on </w:t>
      </w:r>
      <w:r w:rsidR="00FB0A47" w:rsidRPr="00222074">
        <w:rPr>
          <w:rFonts w:ascii="Arial" w:hAnsi="Arial" w:cs="Arial"/>
          <w:color w:val="000000"/>
          <w:sz w:val="24"/>
          <w:szCs w:val="24"/>
        </w:rPr>
        <w:t xml:space="preserve">the </w:t>
      </w:r>
      <w:r w:rsidRPr="00222074">
        <w:rPr>
          <w:rFonts w:ascii="Arial" w:hAnsi="Arial" w:cs="Arial"/>
          <w:color w:val="000000"/>
          <w:sz w:val="24"/>
          <w:szCs w:val="24"/>
        </w:rPr>
        <w:t xml:space="preserve">Leeds Bereavement Forum website </w:t>
      </w:r>
    </w:p>
    <w:p w:rsidR="004E051A" w:rsidRPr="00222074" w:rsidRDefault="00695037" w:rsidP="00404708">
      <w:pPr>
        <w:spacing w:after="0"/>
        <w:contextualSpacing/>
        <w:rPr>
          <w:rStyle w:val="Hyperlink"/>
          <w:rFonts w:ascii="Arial" w:hAnsi="Arial" w:cs="Arial"/>
          <w:sz w:val="24"/>
          <w:szCs w:val="24"/>
        </w:rPr>
      </w:pPr>
      <w:hyperlink r:id="rId21" w:history="1">
        <w:r w:rsidR="00FB0A47" w:rsidRPr="00222074">
          <w:rPr>
            <w:rStyle w:val="Hyperlink"/>
            <w:rFonts w:ascii="Arial" w:hAnsi="Arial" w:cs="Arial"/>
            <w:sz w:val="24"/>
            <w:szCs w:val="24"/>
          </w:rPr>
          <w:t>http://lbforum.org.uk/services/</w:t>
        </w:r>
      </w:hyperlink>
      <w:r w:rsidR="00FB0A47" w:rsidRPr="00222074">
        <w:rPr>
          <w:rStyle w:val="Hyperlink"/>
          <w:rFonts w:ascii="Arial" w:hAnsi="Arial" w:cs="Arial"/>
          <w:sz w:val="24"/>
          <w:szCs w:val="24"/>
        </w:rPr>
        <w:t xml:space="preserve">. </w:t>
      </w:r>
    </w:p>
    <w:p w:rsidR="00222074" w:rsidRPr="00222074" w:rsidRDefault="00222074" w:rsidP="00404708">
      <w:pPr>
        <w:spacing w:after="0"/>
        <w:rPr>
          <w:rFonts w:ascii="Arial" w:hAnsi="Arial" w:cs="Arial"/>
          <w:b/>
          <w:sz w:val="24"/>
          <w:szCs w:val="24"/>
        </w:rPr>
      </w:pPr>
    </w:p>
    <w:p w:rsidR="003C7E3E" w:rsidRDefault="003C7E3E" w:rsidP="00404708">
      <w:pPr>
        <w:autoSpaceDE w:val="0"/>
        <w:autoSpaceDN w:val="0"/>
        <w:adjustRightInd w:val="0"/>
        <w:spacing w:after="0"/>
        <w:rPr>
          <w:rFonts w:ascii="Arial" w:hAnsi="Arial" w:cs="Arial"/>
          <w:b/>
          <w:color w:val="000000"/>
          <w:sz w:val="24"/>
          <w:szCs w:val="24"/>
        </w:rPr>
      </w:pPr>
    </w:p>
    <w:p w:rsidR="003C7E3E" w:rsidRDefault="003C7E3E" w:rsidP="00404708">
      <w:pPr>
        <w:autoSpaceDE w:val="0"/>
        <w:autoSpaceDN w:val="0"/>
        <w:adjustRightInd w:val="0"/>
        <w:spacing w:after="0"/>
        <w:rPr>
          <w:rFonts w:ascii="Arial" w:hAnsi="Arial" w:cs="Arial"/>
          <w:b/>
          <w:color w:val="000000"/>
          <w:sz w:val="24"/>
          <w:szCs w:val="24"/>
        </w:rPr>
      </w:pPr>
    </w:p>
    <w:p w:rsidR="003C7E3E" w:rsidRDefault="003C7E3E" w:rsidP="00404708">
      <w:pPr>
        <w:autoSpaceDE w:val="0"/>
        <w:autoSpaceDN w:val="0"/>
        <w:adjustRightInd w:val="0"/>
        <w:spacing w:after="0"/>
        <w:rPr>
          <w:rFonts w:ascii="Arial" w:hAnsi="Arial" w:cs="Arial"/>
          <w:b/>
          <w:color w:val="000000"/>
          <w:sz w:val="24"/>
          <w:szCs w:val="24"/>
        </w:rPr>
      </w:pPr>
    </w:p>
    <w:p w:rsidR="003C7E3E" w:rsidRDefault="003C7E3E" w:rsidP="00404708">
      <w:pPr>
        <w:autoSpaceDE w:val="0"/>
        <w:autoSpaceDN w:val="0"/>
        <w:adjustRightInd w:val="0"/>
        <w:spacing w:after="0"/>
        <w:rPr>
          <w:rFonts w:ascii="Arial" w:hAnsi="Arial" w:cs="Arial"/>
          <w:b/>
          <w:color w:val="000000"/>
          <w:sz w:val="24"/>
          <w:szCs w:val="24"/>
        </w:rPr>
      </w:pPr>
    </w:p>
    <w:p w:rsidR="00404708" w:rsidRDefault="00984BA7" w:rsidP="00404708">
      <w:pPr>
        <w:autoSpaceDE w:val="0"/>
        <w:autoSpaceDN w:val="0"/>
        <w:adjustRightInd w:val="0"/>
        <w:spacing w:after="0"/>
        <w:rPr>
          <w:rFonts w:ascii="Arial" w:hAnsi="Arial" w:cs="Arial"/>
          <w:b/>
          <w:color w:val="000000"/>
          <w:sz w:val="24"/>
          <w:szCs w:val="24"/>
        </w:rPr>
      </w:pPr>
      <w:r w:rsidRPr="00222074">
        <w:rPr>
          <w:rFonts w:ascii="Arial" w:hAnsi="Arial" w:cs="Arial"/>
          <w:b/>
          <w:color w:val="000000"/>
          <w:sz w:val="24"/>
          <w:szCs w:val="24"/>
        </w:rPr>
        <w:lastRenderedPageBreak/>
        <w:t xml:space="preserve">Signpost to local Children’s Centre if family has child under 5 years old </w:t>
      </w:r>
    </w:p>
    <w:p w:rsidR="000F766D" w:rsidRDefault="000F766D" w:rsidP="00404708">
      <w:pPr>
        <w:autoSpaceDE w:val="0"/>
        <w:autoSpaceDN w:val="0"/>
        <w:adjustRightInd w:val="0"/>
        <w:spacing w:after="0"/>
        <w:rPr>
          <w:rFonts w:ascii="Arial" w:hAnsi="Arial" w:cs="Arial"/>
          <w:sz w:val="24"/>
          <w:szCs w:val="24"/>
        </w:rPr>
      </w:pPr>
    </w:p>
    <w:p w:rsidR="00984BA7" w:rsidRPr="00404708" w:rsidRDefault="00984BA7" w:rsidP="00404708">
      <w:pPr>
        <w:autoSpaceDE w:val="0"/>
        <w:autoSpaceDN w:val="0"/>
        <w:adjustRightInd w:val="0"/>
        <w:spacing w:after="0"/>
        <w:rPr>
          <w:rFonts w:ascii="Arial" w:hAnsi="Arial" w:cs="Arial"/>
          <w:b/>
          <w:i/>
          <w:color w:val="000000"/>
          <w:sz w:val="24"/>
          <w:szCs w:val="24"/>
        </w:rPr>
      </w:pPr>
      <w:r w:rsidRPr="00222074">
        <w:rPr>
          <w:rFonts w:ascii="Arial" w:hAnsi="Arial" w:cs="Arial"/>
          <w:sz w:val="24"/>
          <w:szCs w:val="24"/>
        </w:rPr>
        <w:t xml:space="preserve">When a younger child is bereaved the most beneficial thing is to ensure that parents/carers are receiving the support and encouragement to manage their own grief and support their child. </w:t>
      </w:r>
    </w:p>
    <w:p w:rsidR="00404708" w:rsidRDefault="00404708" w:rsidP="00404708">
      <w:pPr>
        <w:spacing w:after="0"/>
        <w:rPr>
          <w:rFonts w:ascii="Arial" w:hAnsi="Arial" w:cs="Arial"/>
          <w:sz w:val="24"/>
          <w:szCs w:val="24"/>
        </w:rPr>
      </w:pPr>
    </w:p>
    <w:p w:rsidR="00984BA7" w:rsidRPr="00222074" w:rsidRDefault="00984BA7" w:rsidP="00404708">
      <w:pPr>
        <w:spacing w:after="0"/>
        <w:rPr>
          <w:rFonts w:ascii="Arial" w:hAnsi="Arial" w:cs="Arial"/>
          <w:sz w:val="24"/>
          <w:szCs w:val="24"/>
        </w:rPr>
      </w:pPr>
      <w:r w:rsidRPr="00222074">
        <w:rPr>
          <w:rFonts w:ascii="Arial" w:hAnsi="Arial" w:cs="Arial"/>
          <w:sz w:val="24"/>
          <w:szCs w:val="24"/>
        </w:rPr>
        <w:t xml:space="preserve">All practitioners can refer children under 5 to </w:t>
      </w:r>
      <w:r w:rsidRPr="00222074">
        <w:rPr>
          <w:rFonts w:ascii="Arial" w:hAnsi="Arial" w:cs="Arial"/>
          <w:b/>
          <w:sz w:val="24"/>
          <w:szCs w:val="24"/>
        </w:rPr>
        <w:t xml:space="preserve">Early Start Teams </w:t>
      </w:r>
      <w:r w:rsidRPr="00222074">
        <w:rPr>
          <w:rFonts w:ascii="Arial" w:hAnsi="Arial" w:cs="Arial"/>
          <w:sz w:val="24"/>
          <w:szCs w:val="24"/>
        </w:rPr>
        <w:t>by contacting the local Health Visitor Team or Children’s Centre. Children’s Centres are able to help families to support a bereaved child. This support is available at any sta</w:t>
      </w:r>
      <w:r w:rsidR="00404708">
        <w:rPr>
          <w:rFonts w:ascii="Arial" w:hAnsi="Arial" w:cs="Arial"/>
          <w:sz w:val="24"/>
          <w:szCs w:val="24"/>
        </w:rPr>
        <w:t xml:space="preserve">ge of the bereavement process. </w:t>
      </w:r>
      <w:r w:rsidRPr="00222074">
        <w:rPr>
          <w:rFonts w:ascii="Arial" w:hAnsi="Arial" w:cs="Arial"/>
          <w:sz w:val="24"/>
          <w:szCs w:val="24"/>
        </w:rPr>
        <w:t>Children’s Centres (as part of Early Start Teams with Health Visitors) have a key role in supporting all families who have children under 5 (not just those who have a child attending the Children’s Centre).</w:t>
      </w:r>
      <w:r w:rsidR="00404708">
        <w:rPr>
          <w:rFonts w:ascii="Arial" w:hAnsi="Arial" w:cs="Arial"/>
          <w:sz w:val="24"/>
          <w:szCs w:val="24"/>
        </w:rPr>
        <w:t xml:space="preserve">  </w:t>
      </w:r>
    </w:p>
    <w:p w:rsidR="00404708" w:rsidRDefault="00404708" w:rsidP="00404708">
      <w:pPr>
        <w:spacing w:after="0"/>
        <w:rPr>
          <w:rFonts w:ascii="Arial" w:hAnsi="Arial" w:cs="Arial"/>
          <w:b/>
          <w:color w:val="44546A" w:themeColor="text2"/>
          <w:sz w:val="28"/>
          <w:szCs w:val="28"/>
        </w:rPr>
      </w:pPr>
      <w:bookmarkStart w:id="4" w:name="Watchful_waiting"/>
    </w:p>
    <w:p w:rsidR="00F66D69" w:rsidRPr="00E23923" w:rsidRDefault="00F66D69" w:rsidP="00E23923">
      <w:pPr>
        <w:spacing w:after="0"/>
        <w:jc w:val="center"/>
        <w:rPr>
          <w:rFonts w:ascii="Arial" w:hAnsi="Arial" w:cs="Arial"/>
          <w:b/>
          <w:sz w:val="32"/>
          <w:szCs w:val="24"/>
        </w:rPr>
      </w:pPr>
      <w:r w:rsidRPr="00E23923">
        <w:rPr>
          <w:rFonts w:ascii="Arial" w:hAnsi="Arial" w:cs="Arial"/>
          <w:b/>
          <w:sz w:val="28"/>
          <w:szCs w:val="28"/>
        </w:rPr>
        <w:t xml:space="preserve">Second pathway entry point: </w:t>
      </w:r>
      <w:r w:rsidR="007015B4" w:rsidRPr="00E23923">
        <w:rPr>
          <w:rFonts w:ascii="Arial" w:hAnsi="Arial" w:cs="Arial"/>
          <w:b/>
          <w:sz w:val="28"/>
          <w:szCs w:val="28"/>
        </w:rPr>
        <w:t>Child/ young person</w:t>
      </w:r>
      <w:r w:rsidRPr="00E23923">
        <w:rPr>
          <w:rFonts w:ascii="Arial" w:hAnsi="Arial" w:cs="Arial"/>
          <w:b/>
          <w:sz w:val="28"/>
          <w:szCs w:val="28"/>
        </w:rPr>
        <w:t xml:space="preserve"> is exhibiting emotional and behavioural difficulties</w:t>
      </w:r>
    </w:p>
    <w:p w:rsidR="00F66D69" w:rsidRPr="00222074" w:rsidRDefault="00F66D69" w:rsidP="00404708">
      <w:pPr>
        <w:pStyle w:val="IntenseQuote"/>
        <w:spacing w:after="0"/>
        <w:ind w:left="1224"/>
        <w:rPr>
          <w:rFonts w:ascii="Arial" w:hAnsi="Arial" w:cs="Arial"/>
          <w:b/>
          <w:i w:val="0"/>
          <w:sz w:val="28"/>
        </w:rPr>
      </w:pPr>
      <w:bookmarkStart w:id="5" w:name="underlying_factors"/>
      <w:r w:rsidRPr="00222074">
        <w:rPr>
          <w:rFonts w:ascii="Arial" w:hAnsi="Arial" w:cs="Arial"/>
          <w:b/>
          <w:i w:val="0"/>
          <w:sz w:val="28"/>
        </w:rPr>
        <w:t>Explore underlying factors:</w:t>
      </w:r>
      <w:bookmarkEnd w:id="5"/>
    </w:p>
    <w:p w:rsidR="00404708" w:rsidRDefault="00404708" w:rsidP="00404708">
      <w:pPr>
        <w:spacing w:after="0"/>
        <w:rPr>
          <w:rFonts w:ascii="Arial" w:hAnsi="Arial" w:cs="Arial"/>
          <w:sz w:val="24"/>
          <w:szCs w:val="24"/>
        </w:rPr>
      </w:pPr>
    </w:p>
    <w:p w:rsidR="00254F50" w:rsidRPr="00222074" w:rsidRDefault="00254F50" w:rsidP="00404708">
      <w:pPr>
        <w:spacing w:after="0"/>
        <w:rPr>
          <w:rFonts w:ascii="Arial" w:hAnsi="Arial" w:cs="Arial"/>
          <w:sz w:val="24"/>
          <w:szCs w:val="24"/>
        </w:rPr>
      </w:pPr>
      <w:r w:rsidRPr="00222074">
        <w:rPr>
          <w:rFonts w:ascii="Arial" w:hAnsi="Arial" w:cs="Arial"/>
          <w:sz w:val="24"/>
          <w:szCs w:val="24"/>
        </w:rPr>
        <w:t>If a child/ young person is exhibiting emotional or behavioural difficulties, professionals may not immediately link this with a previous bereavement, but this should always be considered.</w:t>
      </w:r>
    </w:p>
    <w:p w:rsidR="00254F50" w:rsidRPr="00222074" w:rsidRDefault="00254F50" w:rsidP="00404708">
      <w:pPr>
        <w:spacing w:after="0"/>
        <w:rPr>
          <w:rFonts w:ascii="Arial" w:hAnsi="Arial" w:cs="Arial"/>
          <w:sz w:val="24"/>
          <w:szCs w:val="24"/>
        </w:rPr>
      </w:pPr>
      <w:r w:rsidRPr="00222074">
        <w:rPr>
          <w:rFonts w:ascii="Arial" w:hAnsi="Arial" w:cs="Arial"/>
          <w:sz w:val="24"/>
          <w:szCs w:val="24"/>
        </w:rPr>
        <w:t xml:space="preserve"> </w:t>
      </w:r>
    </w:p>
    <w:p w:rsidR="00F66D69" w:rsidRPr="00222074" w:rsidRDefault="00F66D69" w:rsidP="00404708">
      <w:pPr>
        <w:spacing w:after="0"/>
        <w:rPr>
          <w:rFonts w:ascii="Arial" w:hAnsi="Arial" w:cs="Arial"/>
          <w:sz w:val="24"/>
          <w:szCs w:val="24"/>
        </w:rPr>
      </w:pPr>
      <w:r w:rsidRPr="00222074">
        <w:rPr>
          <w:rFonts w:ascii="Arial" w:hAnsi="Arial" w:cs="Arial"/>
          <w:sz w:val="24"/>
          <w:szCs w:val="24"/>
        </w:rPr>
        <w:t>Historic bereavement refers to a loss that may have occurred several years ago. Ho</w:t>
      </w:r>
      <w:r w:rsidR="002F3ECC" w:rsidRPr="00222074">
        <w:rPr>
          <w:rFonts w:ascii="Arial" w:hAnsi="Arial" w:cs="Arial"/>
          <w:sz w:val="24"/>
          <w:szCs w:val="24"/>
        </w:rPr>
        <w:t>wever, grief reactions in the child/ young person</w:t>
      </w:r>
      <w:r w:rsidRPr="00222074">
        <w:rPr>
          <w:rFonts w:ascii="Arial" w:hAnsi="Arial" w:cs="Arial"/>
          <w:sz w:val="24"/>
          <w:szCs w:val="24"/>
        </w:rPr>
        <w:t xml:space="preserve"> may be de</w:t>
      </w:r>
      <w:r w:rsidR="002F3ECC" w:rsidRPr="00222074">
        <w:rPr>
          <w:rFonts w:ascii="Arial" w:hAnsi="Arial" w:cs="Arial"/>
          <w:sz w:val="24"/>
          <w:szCs w:val="24"/>
        </w:rPr>
        <w:t xml:space="preserve">layed or continue to affect them </w:t>
      </w:r>
      <w:r w:rsidRPr="00222074">
        <w:rPr>
          <w:rFonts w:ascii="Arial" w:hAnsi="Arial" w:cs="Arial"/>
          <w:sz w:val="24"/>
          <w:szCs w:val="24"/>
        </w:rPr>
        <w:t>long a</w:t>
      </w:r>
      <w:r w:rsidR="00404708">
        <w:rPr>
          <w:rFonts w:ascii="Arial" w:hAnsi="Arial" w:cs="Arial"/>
          <w:sz w:val="24"/>
          <w:szCs w:val="24"/>
        </w:rPr>
        <w:t xml:space="preserve">fter their loved one has died. </w:t>
      </w:r>
      <w:r w:rsidRPr="00222074">
        <w:rPr>
          <w:rFonts w:ascii="Arial" w:hAnsi="Arial" w:cs="Arial"/>
          <w:sz w:val="24"/>
          <w:szCs w:val="24"/>
        </w:rPr>
        <w:t xml:space="preserve">The effects of a historic bereavement, especially a highly significant and or traumatic loss can persist for years and have severely detrimental effects on the </w:t>
      </w:r>
      <w:r w:rsidR="002F3ECC" w:rsidRPr="00222074">
        <w:rPr>
          <w:rFonts w:ascii="Arial" w:hAnsi="Arial" w:cs="Arial"/>
          <w:sz w:val="24"/>
          <w:szCs w:val="24"/>
        </w:rPr>
        <w:t>child/ young person</w:t>
      </w:r>
      <w:r w:rsidRPr="00222074">
        <w:rPr>
          <w:rFonts w:ascii="Arial" w:hAnsi="Arial" w:cs="Arial"/>
          <w:sz w:val="24"/>
          <w:szCs w:val="24"/>
        </w:rPr>
        <w:t xml:space="preserve"> in some cases. This may happen when </w:t>
      </w:r>
      <w:r w:rsidR="002F3ECC" w:rsidRPr="00222074">
        <w:rPr>
          <w:rFonts w:ascii="Arial" w:hAnsi="Arial" w:cs="Arial"/>
          <w:sz w:val="24"/>
          <w:szCs w:val="24"/>
        </w:rPr>
        <w:t>they</w:t>
      </w:r>
      <w:r w:rsidRPr="00222074">
        <w:rPr>
          <w:rFonts w:ascii="Arial" w:hAnsi="Arial" w:cs="Arial"/>
          <w:sz w:val="24"/>
          <w:szCs w:val="24"/>
        </w:rPr>
        <w:t xml:space="preserve"> received little to no support in the past whilst dealing with the </w:t>
      </w:r>
      <w:r w:rsidR="00FB0A47" w:rsidRPr="00222074">
        <w:rPr>
          <w:rFonts w:ascii="Arial" w:hAnsi="Arial" w:cs="Arial"/>
          <w:sz w:val="24"/>
          <w:szCs w:val="24"/>
        </w:rPr>
        <w:t>death</w:t>
      </w:r>
      <w:r w:rsidRPr="00222074">
        <w:rPr>
          <w:rFonts w:ascii="Arial" w:hAnsi="Arial" w:cs="Arial"/>
          <w:sz w:val="24"/>
          <w:szCs w:val="24"/>
        </w:rPr>
        <w:t xml:space="preserve"> of a loved one. </w:t>
      </w:r>
    </w:p>
    <w:p w:rsidR="00404708" w:rsidRDefault="00404708" w:rsidP="00404708">
      <w:pPr>
        <w:spacing w:after="0"/>
        <w:rPr>
          <w:rFonts w:ascii="Arial" w:hAnsi="Arial" w:cs="Arial"/>
          <w:sz w:val="24"/>
          <w:szCs w:val="24"/>
        </w:rPr>
      </w:pPr>
    </w:p>
    <w:p w:rsidR="00F66D69" w:rsidRPr="00222074" w:rsidRDefault="00F66D69" w:rsidP="00404708">
      <w:pPr>
        <w:spacing w:after="0"/>
        <w:rPr>
          <w:rFonts w:ascii="Arial" w:hAnsi="Arial" w:cs="Arial"/>
          <w:sz w:val="24"/>
          <w:szCs w:val="24"/>
        </w:rPr>
      </w:pPr>
      <w:r w:rsidRPr="00222074">
        <w:rPr>
          <w:rFonts w:ascii="Arial" w:hAnsi="Arial" w:cs="Arial"/>
          <w:sz w:val="24"/>
          <w:szCs w:val="24"/>
        </w:rPr>
        <w:t xml:space="preserve">Unexpected or traumatic deaths might be further complicated by the existence of conditions such as undiagnosed Post Traumatic Stress Disorder (PTSD). These effects can be seen in displays of concerning behaviour and difficulties with mood regulation. This could possibly include displays of emotion such as intense anger, withdrawal from activities, school refusal and misbehaviour at school or college. Adolescents may use drugs, alcohol and risky sexual behaviour to cope with feelings of loss surrounding a historic bereavement. </w:t>
      </w:r>
    </w:p>
    <w:p w:rsidR="00404708" w:rsidRDefault="00404708" w:rsidP="00404708">
      <w:pPr>
        <w:spacing w:after="0"/>
        <w:rPr>
          <w:rFonts w:ascii="Arial" w:hAnsi="Arial" w:cs="Arial"/>
          <w:sz w:val="24"/>
          <w:szCs w:val="24"/>
        </w:rPr>
      </w:pPr>
    </w:p>
    <w:p w:rsidR="00F66D69" w:rsidRPr="00222074" w:rsidRDefault="00F66D69" w:rsidP="00404708">
      <w:pPr>
        <w:spacing w:after="0"/>
        <w:rPr>
          <w:rFonts w:ascii="Arial" w:hAnsi="Arial" w:cs="Arial"/>
          <w:sz w:val="24"/>
          <w:szCs w:val="24"/>
        </w:rPr>
      </w:pPr>
      <w:r w:rsidRPr="00222074">
        <w:rPr>
          <w:rFonts w:ascii="Arial" w:hAnsi="Arial" w:cs="Arial"/>
          <w:sz w:val="24"/>
          <w:szCs w:val="24"/>
        </w:rPr>
        <w:t xml:space="preserve">Intense feelings of grief may persist for longer periods of time for some people, especially if they are in what is considered to be a vulnerable group, including </w:t>
      </w:r>
      <w:r w:rsidR="002F3ECC" w:rsidRPr="00222074">
        <w:rPr>
          <w:rFonts w:ascii="Arial" w:hAnsi="Arial" w:cs="Arial"/>
          <w:sz w:val="24"/>
          <w:szCs w:val="24"/>
        </w:rPr>
        <w:lastRenderedPageBreak/>
        <w:t>someone</w:t>
      </w:r>
      <w:r w:rsidRPr="00222074">
        <w:rPr>
          <w:rFonts w:ascii="Arial" w:hAnsi="Arial" w:cs="Arial"/>
          <w:sz w:val="24"/>
          <w:szCs w:val="24"/>
        </w:rPr>
        <w:t xml:space="preserve"> with a history of mental health problems. Bereavement may worsen the symptoms of these conditions. </w:t>
      </w:r>
    </w:p>
    <w:p w:rsidR="00404708" w:rsidRDefault="00404708" w:rsidP="00404708">
      <w:pPr>
        <w:spacing w:after="0"/>
        <w:rPr>
          <w:rFonts w:ascii="Arial" w:hAnsi="Arial" w:cs="Arial"/>
          <w:b/>
          <w:sz w:val="24"/>
          <w:szCs w:val="24"/>
        </w:rPr>
      </w:pPr>
    </w:p>
    <w:p w:rsidR="00F66D69" w:rsidRPr="00222074" w:rsidRDefault="00F66D69" w:rsidP="00404708">
      <w:pPr>
        <w:spacing w:after="0"/>
        <w:rPr>
          <w:rFonts w:ascii="Arial" w:hAnsi="Arial" w:cs="Arial"/>
          <w:b/>
          <w:sz w:val="24"/>
          <w:szCs w:val="24"/>
        </w:rPr>
      </w:pPr>
      <w:r w:rsidRPr="00222074">
        <w:rPr>
          <w:rFonts w:ascii="Arial" w:hAnsi="Arial" w:cs="Arial"/>
          <w:b/>
          <w:sz w:val="24"/>
          <w:szCs w:val="24"/>
        </w:rPr>
        <w:t>Sensitively explore if a hi</w:t>
      </w:r>
      <w:r w:rsidR="00404708">
        <w:rPr>
          <w:rFonts w:ascii="Arial" w:hAnsi="Arial" w:cs="Arial"/>
          <w:b/>
          <w:sz w:val="24"/>
          <w:szCs w:val="24"/>
        </w:rPr>
        <w:t>storic bereavement is a factor:</w:t>
      </w:r>
    </w:p>
    <w:p w:rsidR="000F766D" w:rsidRDefault="000F766D" w:rsidP="00404708">
      <w:pPr>
        <w:spacing w:after="0"/>
        <w:rPr>
          <w:rFonts w:ascii="Arial" w:hAnsi="Arial" w:cs="Arial"/>
          <w:sz w:val="24"/>
          <w:szCs w:val="24"/>
        </w:rPr>
      </w:pPr>
    </w:p>
    <w:p w:rsidR="00F66D69" w:rsidRPr="00222074" w:rsidRDefault="00F66D69" w:rsidP="00404708">
      <w:pPr>
        <w:spacing w:after="0"/>
        <w:rPr>
          <w:rFonts w:ascii="Arial" w:hAnsi="Arial" w:cs="Arial"/>
          <w:sz w:val="24"/>
          <w:szCs w:val="24"/>
        </w:rPr>
      </w:pPr>
      <w:r w:rsidRPr="00222074">
        <w:rPr>
          <w:rFonts w:ascii="Arial" w:hAnsi="Arial" w:cs="Arial"/>
          <w:sz w:val="24"/>
          <w:szCs w:val="24"/>
        </w:rPr>
        <w:t>If you observe or are</w:t>
      </w:r>
      <w:r w:rsidR="002F3ECC" w:rsidRPr="00222074">
        <w:rPr>
          <w:rFonts w:ascii="Arial" w:hAnsi="Arial" w:cs="Arial"/>
          <w:sz w:val="24"/>
          <w:szCs w:val="24"/>
        </w:rPr>
        <w:t xml:space="preserve"> informed that a child/young person</w:t>
      </w:r>
      <w:r w:rsidRPr="00222074">
        <w:rPr>
          <w:rFonts w:ascii="Arial" w:hAnsi="Arial" w:cs="Arial"/>
          <w:sz w:val="24"/>
          <w:szCs w:val="24"/>
        </w:rPr>
        <w:t xml:space="preserve"> is exhibiting difficulty managing their emotions, and is exhibiting concerning behaviour, explore as to whether a historic bereavement may be a factor. This can be done by having an open conversation with the </w:t>
      </w:r>
      <w:r w:rsidR="002F3ECC" w:rsidRPr="00222074">
        <w:rPr>
          <w:rFonts w:ascii="Arial" w:hAnsi="Arial" w:cs="Arial"/>
          <w:sz w:val="24"/>
          <w:szCs w:val="24"/>
        </w:rPr>
        <w:t>child/ young person</w:t>
      </w:r>
      <w:r w:rsidRPr="00222074">
        <w:rPr>
          <w:rFonts w:ascii="Arial" w:hAnsi="Arial" w:cs="Arial"/>
          <w:sz w:val="24"/>
          <w:szCs w:val="24"/>
        </w:rPr>
        <w:t xml:space="preserve"> and their family, or by reviewing any information regarding </w:t>
      </w:r>
      <w:r w:rsidR="002F3ECC" w:rsidRPr="00222074">
        <w:rPr>
          <w:rFonts w:ascii="Arial" w:hAnsi="Arial" w:cs="Arial"/>
          <w:sz w:val="24"/>
          <w:szCs w:val="24"/>
        </w:rPr>
        <w:t>their</w:t>
      </w:r>
      <w:r w:rsidRPr="00222074">
        <w:rPr>
          <w:rFonts w:ascii="Arial" w:hAnsi="Arial" w:cs="Arial"/>
          <w:sz w:val="24"/>
          <w:szCs w:val="24"/>
        </w:rPr>
        <w:t xml:space="preserve"> history that may </w:t>
      </w:r>
      <w:r w:rsidR="002F3ECC" w:rsidRPr="00222074">
        <w:rPr>
          <w:rFonts w:ascii="Arial" w:hAnsi="Arial" w:cs="Arial"/>
          <w:sz w:val="24"/>
          <w:szCs w:val="24"/>
        </w:rPr>
        <w:t>be available</w:t>
      </w:r>
      <w:r w:rsidRPr="00222074">
        <w:rPr>
          <w:rFonts w:ascii="Arial" w:hAnsi="Arial" w:cs="Arial"/>
          <w:sz w:val="24"/>
          <w:szCs w:val="24"/>
        </w:rPr>
        <w:t xml:space="preserve">. </w:t>
      </w:r>
    </w:p>
    <w:p w:rsidR="00404708" w:rsidRDefault="00404708" w:rsidP="00404708">
      <w:pPr>
        <w:spacing w:after="0"/>
        <w:rPr>
          <w:rFonts w:ascii="Arial" w:hAnsi="Arial" w:cs="Arial"/>
          <w:sz w:val="24"/>
          <w:szCs w:val="24"/>
        </w:rPr>
      </w:pPr>
    </w:p>
    <w:p w:rsidR="00F66D69" w:rsidRPr="00222074" w:rsidRDefault="00F66D69" w:rsidP="00404708">
      <w:pPr>
        <w:spacing w:after="0"/>
        <w:rPr>
          <w:rFonts w:ascii="Arial" w:hAnsi="Arial" w:cs="Arial"/>
          <w:sz w:val="24"/>
          <w:szCs w:val="24"/>
        </w:rPr>
      </w:pPr>
      <w:r w:rsidRPr="00222074">
        <w:rPr>
          <w:rFonts w:ascii="Arial" w:hAnsi="Arial" w:cs="Arial"/>
          <w:sz w:val="24"/>
          <w:szCs w:val="24"/>
        </w:rPr>
        <w:t xml:space="preserve">Grief may endure for many years for some people, be delayed, or resume intensely due to other triggering life events, especially further </w:t>
      </w:r>
      <w:r w:rsidR="00FB0A47" w:rsidRPr="00222074">
        <w:rPr>
          <w:rFonts w:ascii="Arial" w:hAnsi="Arial" w:cs="Arial"/>
          <w:sz w:val="24"/>
          <w:szCs w:val="24"/>
        </w:rPr>
        <w:t>deaths</w:t>
      </w:r>
      <w:r w:rsidRPr="00222074">
        <w:rPr>
          <w:rFonts w:ascii="Arial" w:hAnsi="Arial" w:cs="Arial"/>
          <w:sz w:val="24"/>
          <w:szCs w:val="24"/>
        </w:rPr>
        <w:t xml:space="preserve">. Just because a </w:t>
      </w:r>
      <w:r w:rsidR="00FB0A47" w:rsidRPr="00222074">
        <w:rPr>
          <w:rFonts w:ascii="Arial" w:hAnsi="Arial" w:cs="Arial"/>
          <w:sz w:val="24"/>
          <w:szCs w:val="24"/>
        </w:rPr>
        <w:t>bereavemnet</w:t>
      </w:r>
      <w:r w:rsidRPr="00222074">
        <w:rPr>
          <w:rFonts w:ascii="Arial" w:hAnsi="Arial" w:cs="Arial"/>
          <w:sz w:val="24"/>
          <w:szCs w:val="24"/>
        </w:rPr>
        <w:t xml:space="preserve"> happened many years ago, it doesn’t make it any less painful</w:t>
      </w:r>
      <w:r w:rsidR="002F3ECC" w:rsidRPr="00222074">
        <w:rPr>
          <w:rFonts w:ascii="Arial" w:hAnsi="Arial" w:cs="Arial"/>
          <w:sz w:val="24"/>
          <w:szCs w:val="24"/>
        </w:rPr>
        <w:t xml:space="preserve">, especially if they </w:t>
      </w:r>
      <w:r w:rsidRPr="00222074">
        <w:rPr>
          <w:rFonts w:ascii="Arial" w:hAnsi="Arial" w:cs="Arial"/>
          <w:sz w:val="24"/>
          <w:szCs w:val="24"/>
        </w:rPr>
        <w:t xml:space="preserve">received little or no support at the time. </w:t>
      </w:r>
    </w:p>
    <w:p w:rsidR="00404708" w:rsidRDefault="00404708" w:rsidP="00404708">
      <w:pPr>
        <w:spacing w:after="0"/>
        <w:rPr>
          <w:rFonts w:ascii="Arial" w:hAnsi="Arial" w:cs="Arial"/>
          <w:b/>
          <w:sz w:val="24"/>
          <w:szCs w:val="24"/>
        </w:rPr>
      </w:pPr>
    </w:p>
    <w:p w:rsidR="00C64885" w:rsidRPr="00222074" w:rsidRDefault="00F66D69" w:rsidP="00404708">
      <w:pPr>
        <w:spacing w:after="0"/>
        <w:rPr>
          <w:rFonts w:ascii="Arial" w:hAnsi="Arial" w:cs="Arial"/>
          <w:b/>
          <w:sz w:val="24"/>
          <w:szCs w:val="24"/>
        </w:rPr>
      </w:pPr>
      <w:r w:rsidRPr="00222074">
        <w:rPr>
          <w:rFonts w:ascii="Arial" w:hAnsi="Arial" w:cs="Arial"/>
          <w:b/>
          <w:sz w:val="24"/>
          <w:szCs w:val="24"/>
        </w:rPr>
        <w:t>C</w:t>
      </w:r>
      <w:r w:rsidR="002F3ECC" w:rsidRPr="00222074">
        <w:rPr>
          <w:rFonts w:ascii="Arial" w:hAnsi="Arial" w:cs="Arial"/>
          <w:b/>
          <w:sz w:val="24"/>
          <w:szCs w:val="24"/>
        </w:rPr>
        <w:t>hild/ young person</w:t>
      </w:r>
      <w:r w:rsidRPr="00222074">
        <w:rPr>
          <w:rFonts w:ascii="Arial" w:hAnsi="Arial" w:cs="Arial"/>
          <w:b/>
          <w:sz w:val="24"/>
          <w:szCs w:val="24"/>
        </w:rPr>
        <w:t xml:space="preserve"> may </w:t>
      </w:r>
      <w:r w:rsidR="00404708">
        <w:rPr>
          <w:rFonts w:ascii="Arial" w:hAnsi="Arial" w:cs="Arial"/>
          <w:b/>
          <w:sz w:val="24"/>
          <w:szCs w:val="24"/>
        </w:rPr>
        <w:t>not make link with bereavement:</w:t>
      </w:r>
    </w:p>
    <w:p w:rsidR="000F766D" w:rsidRDefault="000F766D" w:rsidP="00404708">
      <w:pPr>
        <w:spacing w:after="0"/>
        <w:rPr>
          <w:rFonts w:ascii="Arial" w:hAnsi="Arial" w:cs="Arial"/>
          <w:sz w:val="24"/>
          <w:szCs w:val="24"/>
        </w:rPr>
      </w:pPr>
    </w:p>
    <w:p w:rsidR="00F66D69" w:rsidRPr="00222074" w:rsidRDefault="002F3ECC" w:rsidP="00404708">
      <w:pPr>
        <w:spacing w:after="0"/>
        <w:rPr>
          <w:rFonts w:ascii="Arial" w:hAnsi="Arial" w:cs="Arial"/>
          <w:sz w:val="24"/>
          <w:szCs w:val="24"/>
        </w:rPr>
      </w:pPr>
      <w:r w:rsidRPr="00222074">
        <w:rPr>
          <w:rFonts w:ascii="Arial" w:hAnsi="Arial" w:cs="Arial"/>
          <w:sz w:val="24"/>
          <w:szCs w:val="24"/>
        </w:rPr>
        <w:t>Child/ young person</w:t>
      </w:r>
      <w:r w:rsidR="00F66D69" w:rsidRPr="00222074">
        <w:rPr>
          <w:rFonts w:ascii="Arial" w:hAnsi="Arial" w:cs="Arial"/>
          <w:sz w:val="24"/>
          <w:szCs w:val="24"/>
        </w:rPr>
        <w:t xml:space="preserve"> may not realise or feel that a historic bereavement is a contributing factor to their emotional and behavioural difficulties, so exploring as to whether this is a factor should be done delicately and compassionately, taking any specific vulnerabilities into account. If a historic bereavement is identified as a factor, then appropriate support can be put in place for that </w:t>
      </w:r>
      <w:r w:rsidRPr="00222074">
        <w:rPr>
          <w:rFonts w:ascii="Arial" w:hAnsi="Arial" w:cs="Arial"/>
          <w:sz w:val="24"/>
          <w:szCs w:val="24"/>
        </w:rPr>
        <w:t>child/ young person</w:t>
      </w:r>
      <w:r w:rsidR="00F66D69" w:rsidRPr="00222074">
        <w:rPr>
          <w:rFonts w:ascii="Arial" w:hAnsi="Arial" w:cs="Arial"/>
          <w:sz w:val="24"/>
          <w:szCs w:val="24"/>
        </w:rPr>
        <w:t xml:space="preserve"> as per the pathway.</w:t>
      </w:r>
    </w:p>
    <w:p w:rsidR="00C01B5E" w:rsidRPr="00222074" w:rsidRDefault="001F448D" w:rsidP="00404708">
      <w:pPr>
        <w:pStyle w:val="IntenseQuote"/>
        <w:spacing w:after="0"/>
        <w:ind w:left="1224"/>
        <w:rPr>
          <w:rFonts w:ascii="Arial" w:hAnsi="Arial" w:cs="Arial"/>
          <w:b/>
          <w:i w:val="0"/>
          <w:sz w:val="28"/>
          <w:szCs w:val="28"/>
        </w:rPr>
      </w:pPr>
      <w:bookmarkStart w:id="6" w:name="consider_referral"/>
      <w:r w:rsidRPr="00222074">
        <w:rPr>
          <w:rFonts w:ascii="Arial" w:hAnsi="Arial" w:cs="Arial"/>
          <w:b/>
          <w:i w:val="0"/>
          <w:sz w:val="28"/>
          <w:szCs w:val="28"/>
        </w:rPr>
        <w:t>Consider referral</w:t>
      </w:r>
      <w:r w:rsidR="00F66D69" w:rsidRPr="00222074">
        <w:rPr>
          <w:rFonts w:ascii="Arial" w:hAnsi="Arial" w:cs="Arial"/>
          <w:b/>
          <w:i w:val="0"/>
          <w:sz w:val="28"/>
          <w:szCs w:val="28"/>
        </w:rPr>
        <w:t xml:space="preserve"> to bereavement support service</w:t>
      </w:r>
    </w:p>
    <w:bookmarkEnd w:id="6"/>
    <w:p w:rsidR="00404708" w:rsidRDefault="00404708" w:rsidP="00404708">
      <w:pPr>
        <w:spacing w:after="0"/>
        <w:rPr>
          <w:rFonts w:ascii="Arial" w:hAnsi="Arial" w:cs="Arial"/>
          <w:b/>
          <w:sz w:val="24"/>
          <w:szCs w:val="24"/>
        </w:rPr>
      </w:pPr>
    </w:p>
    <w:p w:rsidR="00404708" w:rsidRPr="00222074" w:rsidRDefault="001F448D" w:rsidP="00404708">
      <w:pPr>
        <w:spacing w:after="0"/>
        <w:rPr>
          <w:rFonts w:ascii="Arial" w:hAnsi="Arial" w:cs="Arial"/>
          <w:b/>
          <w:sz w:val="24"/>
          <w:szCs w:val="24"/>
        </w:rPr>
      </w:pPr>
      <w:r w:rsidRPr="00222074">
        <w:rPr>
          <w:rFonts w:ascii="Arial" w:hAnsi="Arial" w:cs="Arial"/>
          <w:b/>
          <w:sz w:val="24"/>
          <w:szCs w:val="24"/>
        </w:rPr>
        <w:t>Assess if child/young person is struggling to cope</w:t>
      </w:r>
      <w:r w:rsidR="00404708">
        <w:rPr>
          <w:rFonts w:ascii="Arial" w:hAnsi="Arial" w:cs="Arial"/>
          <w:b/>
          <w:sz w:val="24"/>
          <w:szCs w:val="24"/>
        </w:rPr>
        <w:t>:</w:t>
      </w:r>
    </w:p>
    <w:p w:rsidR="000F766D" w:rsidRDefault="000F766D" w:rsidP="00404708">
      <w:pPr>
        <w:spacing w:after="0"/>
        <w:rPr>
          <w:rFonts w:ascii="Arial" w:hAnsi="Arial" w:cs="Arial"/>
          <w:sz w:val="24"/>
          <w:szCs w:val="24"/>
        </w:rPr>
      </w:pPr>
    </w:p>
    <w:p w:rsidR="00131421" w:rsidRPr="00222074" w:rsidRDefault="00131421" w:rsidP="00404708">
      <w:pPr>
        <w:spacing w:after="0"/>
        <w:rPr>
          <w:rFonts w:ascii="Arial" w:hAnsi="Arial" w:cs="Arial"/>
          <w:sz w:val="24"/>
          <w:szCs w:val="24"/>
        </w:rPr>
      </w:pPr>
      <w:r w:rsidRPr="00222074">
        <w:rPr>
          <w:rFonts w:ascii="Arial" w:hAnsi="Arial" w:cs="Arial"/>
          <w:sz w:val="24"/>
          <w:szCs w:val="24"/>
        </w:rPr>
        <w:t xml:space="preserve">With support from family and the settings around them, most </w:t>
      </w:r>
      <w:r w:rsidR="00C54BAC" w:rsidRPr="00222074">
        <w:rPr>
          <w:rFonts w:ascii="Arial" w:hAnsi="Arial" w:cs="Arial"/>
          <w:sz w:val="24"/>
          <w:szCs w:val="24"/>
        </w:rPr>
        <w:t>children/young people</w:t>
      </w:r>
      <w:r w:rsidRPr="00222074">
        <w:rPr>
          <w:rFonts w:ascii="Arial" w:hAnsi="Arial" w:cs="Arial"/>
          <w:sz w:val="24"/>
          <w:szCs w:val="24"/>
        </w:rPr>
        <w:t xml:space="preserve"> will </w:t>
      </w:r>
      <w:r w:rsidR="002E2BE0" w:rsidRPr="00222074">
        <w:rPr>
          <w:rFonts w:ascii="Arial" w:hAnsi="Arial" w:cs="Arial"/>
          <w:sz w:val="24"/>
          <w:szCs w:val="24"/>
        </w:rPr>
        <w:t xml:space="preserve">be able to </w:t>
      </w:r>
      <w:r w:rsidRPr="00222074">
        <w:rPr>
          <w:rFonts w:ascii="Arial" w:hAnsi="Arial" w:cs="Arial"/>
          <w:sz w:val="24"/>
          <w:szCs w:val="24"/>
        </w:rPr>
        <w:t xml:space="preserve">cope with their grief, especially if they are encouraged to talk about how they feel and about the person who has died. </w:t>
      </w:r>
    </w:p>
    <w:p w:rsidR="00404708" w:rsidRDefault="00404708" w:rsidP="00404708">
      <w:pPr>
        <w:spacing w:after="0"/>
        <w:rPr>
          <w:rFonts w:ascii="Arial" w:eastAsia="Times New Roman" w:hAnsi="Arial" w:cs="Arial"/>
          <w:sz w:val="24"/>
          <w:szCs w:val="24"/>
          <w:lang w:eastAsia="en-GB"/>
        </w:rPr>
      </w:pPr>
    </w:p>
    <w:p w:rsidR="001F448D" w:rsidRPr="00222074" w:rsidRDefault="0044544F" w:rsidP="00404708">
      <w:pPr>
        <w:spacing w:after="0"/>
        <w:rPr>
          <w:rFonts w:ascii="Arial" w:eastAsia="Times New Roman" w:hAnsi="Arial" w:cs="Arial"/>
          <w:sz w:val="24"/>
          <w:szCs w:val="24"/>
          <w:lang w:eastAsia="en-GB"/>
        </w:rPr>
      </w:pPr>
      <w:r w:rsidRPr="00222074">
        <w:rPr>
          <w:rFonts w:ascii="Arial" w:eastAsia="Times New Roman" w:hAnsi="Arial" w:cs="Arial"/>
          <w:sz w:val="24"/>
          <w:szCs w:val="24"/>
          <w:lang w:eastAsia="en-GB"/>
        </w:rPr>
        <w:t>There is no clear criteria to identify if a child/young person would benefit from accessing a targeted</w:t>
      </w:r>
      <w:r w:rsidR="00FB0A47" w:rsidRPr="00222074">
        <w:rPr>
          <w:rFonts w:ascii="Arial" w:eastAsia="Times New Roman" w:hAnsi="Arial" w:cs="Arial"/>
          <w:sz w:val="24"/>
          <w:szCs w:val="24"/>
          <w:lang w:eastAsia="en-GB"/>
        </w:rPr>
        <w:t xml:space="preserve"> bereavement</w:t>
      </w:r>
      <w:r w:rsidRPr="00222074">
        <w:rPr>
          <w:rFonts w:ascii="Arial" w:eastAsia="Times New Roman" w:hAnsi="Arial" w:cs="Arial"/>
          <w:sz w:val="24"/>
          <w:szCs w:val="24"/>
          <w:lang w:eastAsia="en-GB"/>
        </w:rPr>
        <w:t xml:space="preserve"> service, however if they are struggling to cope as a family in the weeks following a bereavement, or </w:t>
      </w:r>
      <w:r w:rsidR="00614B2E" w:rsidRPr="00222074">
        <w:rPr>
          <w:rFonts w:ascii="Arial" w:eastAsia="Times New Roman" w:hAnsi="Arial" w:cs="Arial"/>
          <w:spacing w:val="3"/>
          <w:sz w:val="24"/>
          <w:szCs w:val="24"/>
          <w:lang w:eastAsia="en-GB"/>
        </w:rPr>
        <w:t>the grief seems to be enduring for a longer period</w:t>
      </w:r>
      <w:r w:rsidR="00614B2E" w:rsidRPr="00222074">
        <w:rPr>
          <w:rFonts w:ascii="Arial" w:eastAsia="Times New Roman" w:hAnsi="Arial" w:cs="Arial"/>
          <w:sz w:val="24"/>
          <w:szCs w:val="24"/>
          <w:lang w:eastAsia="en-GB"/>
        </w:rPr>
        <w:t xml:space="preserve"> and is having a la</w:t>
      </w:r>
      <w:r w:rsidRPr="00222074">
        <w:rPr>
          <w:rFonts w:ascii="Arial" w:eastAsia="Times New Roman" w:hAnsi="Arial" w:cs="Arial"/>
          <w:sz w:val="24"/>
          <w:szCs w:val="24"/>
          <w:lang w:eastAsia="en-GB"/>
        </w:rPr>
        <w:t xml:space="preserve">sting impact, </w:t>
      </w:r>
      <w:r w:rsidR="00614B2E" w:rsidRPr="00222074">
        <w:rPr>
          <w:rFonts w:ascii="Arial" w:eastAsia="Times New Roman" w:hAnsi="Arial" w:cs="Arial"/>
          <w:sz w:val="24"/>
          <w:szCs w:val="24"/>
          <w:lang w:eastAsia="en-GB"/>
        </w:rPr>
        <w:t>discuss with the family about accessing</w:t>
      </w:r>
      <w:r w:rsidRPr="00222074">
        <w:rPr>
          <w:rFonts w:ascii="Arial" w:eastAsia="Times New Roman" w:hAnsi="Arial" w:cs="Arial"/>
          <w:sz w:val="24"/>
          <w:szCs w:val="24"/>
          <w:lang w:eastAsia="en-GB"/>
        </w:rPr>
        <w:t xml:space="preserve"> a </w:t>
      </w:r>
      <w:r w:rsidR="00FB0A47" w:rsidRPr="00222074">
        <w:rPr>
          <w:rFonts w:ascii="Arial" w:eastAsia="Times New Roman" w:hAnsi="Arial" w:cs="Arial"/>
          <w:sz w:val="24"/>
          <w:szCs w:val="24"/>
          <w:lang w:eastAsia="en-GB"/>
        </w:rPr>
        <w:t>further support.</w:t>
      </w:r>
    </w:p>
    <w:p w:rsidR="00FB0A47" w:rsidRPr="00222074" w:rsidRDefault="00FB0A47" w:rsidP="00404708">
      <w:pPr>
        <w:spacing w:after="0"/>
        <w:rPr>
          <w:rFonts w:ascii="Arial" w:hAnsi="Arial" w:cs="Arial"/>
          <w:sz w:val="24"/>
          <w:szCs w:val="24"/>
        </w:rPr>
      </w:pPr>
    </w:p>
    <w:p w:rsidR="00FB0A47" w:rsidRPr="00222074" w:rsidRDefault="00984BA7" w:rsidP="00404708">
      <w:pPr>
        <w:widowControl w:val="0"/>
        <w:spacing w:after="0"/>
        <w:rPr>
          <w:rFonts w:ascii="Arial" w:hAnsi="Arial" w:cs="Arial"/>
          <w:b/>
          <w:sz w:val="24"/>
          <w:szCs w:val="24"/>
        </w:rPr>
      </w:pPr>
      <w:r w:rsidRPr="00222074">
        <w:rPr>
          <w:rFonts w:ascii="Arial" w:hAnsi="Arial" w:cs="Arial"/>
          <w:b/>
          <w:sz w:val="24"/>
          <w:szCs w:val="24"/>
        </w:rPr>
        <w:t>Consider complexi</w:t>
      </w:r>
      <w:r w:rsidR="00404708">
        <w:rPr>
          <w:rFonts w:ascii="Arial" w:hAnsi="Arial" w:cs="Arial"/>
          <w:b/>
          <w:sz w:val="24"/>
          <w:szCs w:val="24"/>
        </w:rPr>
        <w:t>ty/ significance of bereavement:</w:t>
      </w:r>
    </w:p>
    <w:p w:rsidR="000F766D" w:rsidRDefault="000F766D" w:rsidP="00404708">
      <w:pPr>
        <w:widowControl w:val="0"/>
        <w:spacing w:after="0"/>
        <w:rPr>
          <w:rFonts w:ascii="Arial" w:hAnsi="Arial" w:cs="Arial"/>
          <w:sz w:val="24"/>
          <w:szCs w:val="24"/>
        </w:rPr>
      </w:pPr>
    </w:p>
    <w:p w:rsidR="00FB0A47" w:rsidRPr="00222074" w:rsidRDefault="00984BA7" w:rsidP="00404708">
      <w:pPr>
        <w:widowControl w:val="0"/>
        <w:spacing w:after="0"/>
        <w:rPr>
          <w:rFonts w:ascii="Arial" w:hAnsi="Arial" w:cs="Arial"/>
          <w:sz w:val="24"/>
          <w:szCs w:val="24"/>
        </w:rPr>
      </w:pPr>
      <w:r w:rsidRPr="00222074">
        <w:rPr>
          <w:rFonts w:ascii="Arial" w:hAnsi="Arial" w:cs="Arial"/>
          <w:sz w:val="24"/>
          <w:szCs w:val="24"/>
        </w:rPr>
        <w:t>An unexpected sudden loss of a parent</w:t>
      </w:r>
      <w:r w:rsidR="0044544F" w:rsidRPr="00222074">
        <w:rPr>
          <w:rFonts w:ascii="Arial" w:hAnsi="Arial" w:cs="Arial"/>
          <w:sz w:val="24"/>
          <w:szCs w:val="24"/>
        </w:rPr>
        <w:t xml:space="preserve"> or another significant person within a child or </w:t>
      </w:r>
      <w:r w:rsidR="0044544F" w:rsidRPr="00222074">
        <w:rPr>
          <w:rFonts w:ascii="Arial" w:hAnsi="Arial" w:cs="Arial"/>
          <w:sz w:val="24"/>
          <w:szCs w:val="24"/>
        </w:rPr>
        <w:lastRenderedPageBreak/>
        <w:t>young person’s life,</w:t>
      </w:r>
      <w:r w:rsidRPr="00222074">
        <w:rPr>
          <w:rFonts w:ascii="Arial" w:hAnsi="Arial" w:cs="Arial"/>
          <w:sz w:val="24"/>
          <w:szCs w:val="24"/>
        </w:rPr>
        <w:t xml:space="preserve"> is undoubtedly going to have a huge impact on the child</w:t>
      </w:r>
      <w:r w:rsidR="00FB0A47" w:rsidRPr="00222074">
        <w:rPr>
          <w:rFonts w:ascii="Arial" w:hAnsi="Arial" w:cs="Arial"/>
          <w:sz w:val="24"/>
          <w:szCs w:val="24"/>
        </w:rPr>
        <w:t xml:space="preserve">, so additional support from a targeted bereavement service is likely to be beneficial. </w:t>
      </w:r>
      <w:r w:rsidRPr="00222074">
        <w:rPr>
          <w:rFonts w:ascii="Arial" w:hAnsi="Arial" w:cs="Arial"/>
          <w:sz w:val="24"/>
          <w:szCs w:val="24"/>
        </w:rPr>
        <w:t xml:space="preserve">. </w:t>
      </w:r>
    </w:p>
    <w:p w:rsidR="00984BA7" w:rsidRPr="00222074" w:rsidRDefault="00984BA7" w:rsidP="00404708">
      <w:pPr>
        <w:spacing w:after="0"/>
        <w:rPr>
          <w:rFonts w:ascii="Arial" w:hAnsi="Arial" w:cs="Arial"/>
          <w:sz w:val="24"/>
          <w:szCs w:val="24"/>
        </w:rPr>
      </w:pPr>
      <w:r w:rsidRPr="00222074">
        <w:rPr>
          <w:rFonts w:ascii="Arial" w:hAnsi="Arial" w:cs="Arial"/>
          <w:sz w:val="24"/>
          <w:szCs w:val="24"/>
        </w:rPr>
        <w:t>Children/young people who experience a parent dying from suicide have an increased risk of depression</w:t>
      </w:r>
      <w:r w:rsidRPr="00222074">
        <w:rPr>
          <w:rStyle w:val="FootnoteReference"/>
          <w:rFonts w:ascii="Arial" w:hAnsi="Arial" w:cs="Arial"/>
          <w:sz w:val="24"/>
          <w:szCs w:val="24"/>
        </w:rPr>
        <w:footnoteReference w:id="1"/>
      </w:r>
      <w:r w:rsidRPr="00222074">
        <w:rPr>
          <w:rFonts w:ascii="Arial" w:hAnsi="Arial" w:cs="Arial"/>
          <w:sz w:val="24"/>
          <w:szCs w:val="24"/>
        </w:rPr>
        <w:t>.</w:t>
      </w:r>
      <w:r w:rsidR="00C76162" w:rsidRPr="00222074">
        <w:rPr>
          <w:rFonts w:ascii="Arial" w:hAnsi="Arial" w:cs="Arial"/>
          <w:sz w:val="24"/>
          <w:szCs w:val="24"/>
        </w:rPr>
        <w:t xml:space="preserve"> </w:t>
      </w:r>
      <w:r w:rsidRPr="00222074">
        <w:rPr>
          <w:rFonts w:ascii="Arial" w:hAnsi="Arial" w:cs="Arial"/>
          <w:sz w:val="24"/>
          <w:szCs w:val="24"/>
        </w:rPr>
        <w:t xml:space="preserve">Leeds has a specific service to support families </w:t>
      </w:r>
      <w:r w:rsidR="00FB0A47" w:rsidRPr="00222074">
        <w:rPr>
          <w:rFonts w:ascii="Arial" w:hAnsi="Arial" w:cs="Arial"/>
          <w:sz w:val="24"/>
          <w:szCs w:val="24"/>
        </w:rPr>
        <w:t xml:space="preserve">following a death believed to be by suicide. </w:t>
      </w:r>
      <w:r w:rsidRPr="00222074">
        <w:rPr>
          <w:rFonts w:ascii="Arial" w:hAnsi="Arial" w:cs="Arial"/>
          <w:sz w:val="24"/>
          <w:szCs w:val="24"/>
        </w:rPr>
        <w:t xml:space="preserve"> </w:t>
      </w:r>
      <w:bookmarkEnd w:id="4"/>
    </w:p>
    <w:p w:rsidR="00404708" w:rsidRDefault="00404708" w:rsidP="00404708">
      <w:pPr>
        <w:spacing w:after="0"/>
        <w:rPr>
          <w:rFonts w:ascii="Arial" w:eastAsia="Times New Roman" w:hAnsi="Arial" w:cs="Arial"/>
          <w:b/>
          <w:sz w:val="24"/>
          <w:szCs w:val="24"/>
          <w:lang w:eastAsia="en-GB"/>
        </w:rPr>
      </w:pPr>
    </w:p>
    <w:p w:rsidR="00404708" w:rsidRDefault="00404708" w:rsidP="00404708">
      <w:pPr>
        <w:spacing w:after="0"/>
        <w:rPr>
          <w:rFonts w:ascii="Arial" w:eastAsia="Times New Roman" w:hAnsi="Arial" w:cs="Arial"/>
          <w:b/>
          <w:sz w:val="24"/>
          <w:szCs w:val="24"/>
          <w:lang w:eastAsia="en-GB"/>
        </w:rPr>
      </w:pPr>
    </w:p>
    <w:p w:rsidR="00C64885" w:rsidRPr="00222074" w:rsidRDefault="00984BA7" w:rsidP="00404708">
      <w:pPr>
        <w:spacing w:after="0"/>
        <w:rPr>
          <w:rFonts w:ascii="Arial" w:eastAsia="Times New Roman" w:hAnsi="Arial" w:cs="Arial"/>
          <w:b/>
          <w:sz w:val="24"/>
          <w:szCs w:val="24"/>
          <w:lang w:eastAsia="en-GB"/>
        </w:rPr>
      </w:pPr>
      <w:r w:rsidRPr="00222074">
        <w:rPr>
          <w:rFonts w:ascii="Arial" w:eastAsia="Times New Roman" w:hAnsi="Arial" w:cs="Arial"/>
          <w:b/>
          <w:sz w:val="24"/>
          <w:szCs w:val="24"/>
          <w:lang w:eastAsia="en-GB"/>
        </w:rPr>
        <w:t>Consider vuln</w:t>
      </w:r>
      <w:r w:rsidR="00614B2E" w:rsidRPr="00222074">
        <w:rPr>
          <w:rFonts w:ascii="Arial" w:eastAsia="Times New Roman" w:hAnsi="Arial" w:cs="Arial"/>
          <w:b/>
          <w:sz w:val="24"/>
          <w:szCs w:val="24"/>
          <w:lang w:eastAsia="en-GB"/>
        </w:rPr>
        <w:t>erability of child/young person</w:t>
      </w:r>
      <w:r w:rsidR="00404708">
        <w:rPr>
          <w:rFonts w:ascii="Arial" w:eastAsia="Times New Roman" w:hAnsi="Arial" w:cs="Arial"/>
          <w:b/>
          <w:sz w:val="24"/>
          <w:szCs w:val="24"/>
          <w:lang w:eastAsia="en-GB"/>
        </w:rPr>
        <w:t>:</w:t>
      </w:r>
    </w:p>
    <w:p w:rsidR="000F766D" w:rsidRDefault="000F766D" w:rsidP="00404708">
      <w:pPr>
        <w:spacing w:after="0"/>
        <w:rPr>
          <w:rFonts w:ascii="Arial" w:eastAsia="Times New Roman" w:hAnsi="Arial" w:cs="Arial"/>
          <w:sz w:val="24"/>
          <w:szCs w:val="24"/>
          <w:lang w:eastAsia="en-GB"/>
        </w:rPr>
      </w:pPr>
    </w:p>
    <w:p w:rsidR="00F70E8E" w:rsidRPr="00222074" w:rsidRDefault="00C76162" w:rsidP="00404708">
      <w:pPr>
        <w:spacing w:after="0"/>
        <w:rPr>
          <w:rFonts w:ascii="Arial" w:eastAsia="Times New Roman" w:hAnsi="Arial" w:cs="Arial"/>
          <w:sz w:val="24"/>
          <w:szCs w:val="24"/>
          <w:lang w:eastAsia="en-GB"/>
        </w:rPr>
      </w:pPr>
      <w:r w:rsidRPr="00222074">
        <w:rPr>
          <w:rFonts w:ascii="Arial" w:eastAsia="Times New Roman" w:hAnsi="Arial" w:cs="Arial"/>
          <w:sz w:val="24"/>
          <w:szCs w:val="24"/>
          <w:lang w:eastAsia="en-GB"/>
        </w:rPr>
        <w:t xml:space="preserve">Be aware that not all children/young people have strong family units offering support, or there may be existing mental health problems within the family or other complexities that impact on the child/young person’s vulnerability and capacity to manage their grief. </w:t>
      </w:r>
      <w:r w:rsidR="00FB0A47" w:rsidRPr="00222074">
        <w:rPr>
          <w:rFonts w:ascii="Arial" w:eastAsia="Times New Roman" w:hAnsi="Arial" w:cs="Arial"/>
          <w:sz w:val="24"/>
          <w:szCs w:val="24"/>
          <w:lang w:eastAsia="en-GB"/>
        </w:rPr>
        <w:t>Furthermore, s</w:t>
      </w:r>
      <w:r w:rsidRPr="00222074">
        <w:rPr>
          <w:rFonts w:ascii="Arial" w:eastAsia="Times New Roman" w:hAnsi="Arial" w:cs="Arial"/>
          <w:sz w:val="24"/>
          <w:szCs w:val="24"/>
          <w:lang w:eastAsia="en-GB"/>
        </w:rPr>
        <w:t>ome children/ young people experience multiple loss/ bereavement which again increases their vulnerability and level o</w:t>
      </w:r>
      <w:r w:rsidR="000801A3" w:rsidRPr="00222074">
        <w:rPr>
          <w:rFonts w:ascii="Arial" w:eastAsia="Times New Roman" w:hAnsi="Arial" w:cs="Arial"/>
          <w:sz w:val="24"/>
          <w:szCs w:val="24"/>
          <w:lang w:eastAsia="en-GB"/>
        </w:rPr>
        <w:t xml:space="preserve">f support required. </w:t>
      </w:r>
    </w:p>
    <w:p w:rsidR="00404708" w:rsidRDefault="00404708" w:rsidP="00404708">
      <w:pPr>
        <w:spacing w:after="0"/>
        <w:rPr>
          <w:rFonts w:ascii="Arial" w:hAnsi="Arial" w:cs="Arial"/>
          <w:b/>
          <w:sz w:val="24"/>
          <w:szCs w:val="24"/>
        </w:rPr>
      </w:pPr>
    </w:p>
    <w:p w:rsidR="00E7434F" w:rsidRDefault="00FB0A47" w:rsidP="00E7434F">
      <w:pPr>
        <w:spacing w:after="160" w:line="259" w:lineRule="auto"/>
        <w:rPr>
          <w:rFonts w:ascii="Arial" w:hAnsi="Arial" w:cs="Arial"/>
          <w:b/>
          <w:sz w:val="24"/>
          <w:szCs w:val="24"/>
        </w:rPr>
      </w:pPr>
      <w:r w:rsidRPr="00222074">
        <w:rPr>
          <w:rFonts w:ascii="Arial" w:hAnsi="Arial" w:cs="Arial"/>
          <w:b/>
          <w:sz w:val="24"/>
          <w:szCs w:val="24"/>
        </w:rPr>
        <w:t>The following section has information about how to refer to the</w:t>
      </w:r>
      <w:r w:rsidR="00591058">
        <w:rPr>
          <w:rFonts w:ascii="Arial" w:hAnsi="Arial" w:cs="Arial"/>
          <w:b/>
          <w:sz w:val="24"/>
          <w:szCs w:val="24"/>
        </w:rPr>
        <w:t xml:space="preserve"> targeted bereavement services, set out firstly as a table with detail about each service, then a printable diagram that shows which  services are available by age. </w:t>
      </w:r>
    </w:p>
    <w:p w:rsidR="000C13C9" w:rsidRDefault="00E7434F" w:rsidP="003C7E3E">
      <w:pPr>
        <w:spacing w:after="160" w:line="259" w:lineRule="auto"/>
        <w:rPr>
          <w:rFonts w:ascii="Arial" w:hAnsi="Arial" w:cs="Arial"/>
          <w:i/>
          <w:sz w:val="36"/>
          <w:szCs w:val="24"/>
        </w:rPr>
      </w:pPr>
      <w:r>
        <w:rPr>
          <w:rFonts w:ascii="Arial" w:hAnsi="Arial" w:cs="Arial"/>
          <w:b/>
          <w:sz w:val="24"/>
          <w:szCs w:val="24"/>
        </w:rPr>
        <w:br w:type="page"/>
      </w:r>
    </w:p>
    <w:p w:rsidR="000F766D" w:rsidRPr="00E7434F" w:rsidRDefault="000F766D" w:rsidP="00E7434F">
      <w:pPr>
        <w:spacing w:after="160" w:line="259" w:lineRule="auto"/>
        <w:jc w:val="center"/>
        <w:rPr>
          <w:rFonts w:ascii="Arial" w:hAnsi="Arial" w:cs="Arial"/>
          <w:i/>
          <w:sz w:val="36"/>
          <w:szCs w:val="24"/>
        </w:rPr>
        <w:sectPr w:rsidR="000F766D" w:rsidRPr="00E7434F" w:rsidSect="00E00DCA">
          <w:pgSz w:w="11907" w:h="16839" w:code="9"/>
          <w:pgMar w:top="1440" w:right="1440" w:bottom="1440" w:left="1440" w:header="709" w:footer="709" w:gutter="0"/>
          <w:cols w:space="708"/>
          <w:docGrid w:linePitch="360"/>
        </w:sectPr>
      </w:pPr>
    </w:p>
    <w:p w:rsidR="00D52A3C" w:rsidRPr="00222074" w:rsidRDefault="00FB0A47" w:rsidP="00404708">
      <w:pPr>
        <w:pStyle w:val="IntenseQuote"/>
        <w:spacing w:after="0"/>
        <w:rPr>
          <w:rFonts w:ascii="Arial" w:hAnsi="Arial" w:cs="Arial"/>
          <w:b/>
          <w:i w:val="0"/>
          <w:sz w:val="28"/>
          <w:szCs w:val="28"/>
        </w:rPr>
      </w:pPr>
      <w:bookmarkStart w:id="7" w:name="targeted_services"/>
      <w:r w:rsidRPr="00222074">
        <w:rPr>
          <w:rFonts w:ascii="Arial" w:hAnsi="Arial" w:cs="Arial"/>
          <w:b/>
          <w:i w:val="0"/>
          <w:sz w:val="28"/>
          <w:szCs w:val="28"/>
        </w:rPr>
        <w:lastRenderedPageBreak/>
        <w:t>Details of targeted bereavement</w:t>
      </w:r>
      <w:r w:rsidR="001F448D" w:rsidRPr="00222074">
        <w:rPr>
          <w:rFonts w:ascii="Arial" w:hAnsi="Arial" w:cs="Arial"/>
          <w:b/>
          <w:i w:val="0"/>
          <w:sz w:val="28"/>
          <w:szCs w:val="28"/>
        </w:rPr>
        <w:t xml:space="preserve"> services in Leeds:</w:t>
      </w:r>
    </w:p>
    <w:bookmarkEnd w:id="7"/>
    <w:p w:rsidR="000801A3" w:rsidRPr="00222074" w:rsidRDefault="000801A3" w:rsidP="00404708">
      <w:pPr>
        <w:autoSpaceDE w:val="0"/>
        <w:autoSpaceDN w:val="0"/>
        <w:adjustRightInd w:val="0"/>
        <w:spacing w:after="0"/>
        <w:contextualSpacing/>
        <w:rPr>
          <w:rFonts w:ascii="Arial" w:hAnsi="Arial" w:cs="Arial"/>
          <w:b/>
          <w:sz w:val="24"/>
          <w:szCs w:val="24"/>
          <w:u w:val="single"/>
        </w:rPr>
      </w:pPr>
    </w:p>
    <w:tbl>
      <w:tblPr>
        <w:tblStyle w:val="TableGrid"/>
        <w:tblW w:w="14087" w:type="dxa"/>
        <w:tblLook w:val="04A0" w:firstRow="1" w:lastRow="0" w:firstColumn="1" w:lastColumn="0" w:noHBand="0" w:noVBand="1"/>
      </w:tblPr>
      <w:tblGrid>
        <w:gridCol w:w="1724"/>
        <w:gridCol w:w="12363"/>
      </w:tblGrid>
      <w:tr w:rsidR="00C76162" w:rsidRPr="00222074" w:rsidTr="00515D1B">
        <w:trPr>
          <w:trHeight w:val="677"/>
        </w:trPr>
        <w:tc>
          <w:tcPr>
            <w:tcW w:w="1724" w:type="dxa"/>
          </w:tcPr>
          <w:p w:rsidR="00C76162" w:rsidRPr="00222074" w:rsidRDefault="00C76162" w:rsidP="00404708">
            <w:pPr>
              <w:spacing w:before="240" w:after="0"/>
              <w:rPr>
                <w:rFonts w:ascii="Arial" w:hAnsi="Arial" w:cs="Arial"/>
                <w:b/>
                <w:color w:val="000000"/>
                <w:sz w:val="24"/>
                <w:szCs w:val="24"/>
              </w:rPr>
            </w:pPr>
            <w:r w:rsidRPr="00222074">
              <w:rPr>
                <w:rFonts w:ascii="Arial" w:hAnsi="Arial" w:cs="Arial"/>
                <w:b/>
                <w:color w:val="000000"/>
                <w:sz w:val="24"/>
                <w:szCs w:val="24"/>
              </w:rPr>
              <w:t>Service:</w:t>
            </w:r>
          </w:p>
        </w:tc>
        <w:tc>
          <w:tcPr>
            <w:tcW w:w="12363" w:type="dxa"/>
          </w:tcPr>
          <w:p w:rsidR="00C76162" w:rsidRPr="00222074" w:rsidRDefault="00C76162" w:rsidP="00404708">
            <w:pPr>
              <w:spacing w:before="240" w:after="0"/>
              <w:rPr>
                <w:rFonts w:ascii="Arial" w:hAnsi="Arial" w:cs="Arial"/>
                <w:b/>
                <w:color w:val="000000"/>
                <w:sz w:val="24"/>
                <w:szCs w:val="24"/>
              </w:rPr>
            </w:pPr>
            <w:r w:rsidRPr="00222074">
              <w:rPr>
                <w:rFonts w:ascii="Arial" w:hAnsi="Arial" w:cs="Arial"/>
                <w:b/>
                <w:color w:val="000000"/>
                <w:sz w:val="24"/>
                <w:szCs w:val="24"/>
              </w:rPr>
              <w:t xml:space="preserve">Child Bereavement UK </w:t>
            </w:r>
            <w:r w:rsidR="006A5387" w:rsidRPr="00222074">
              <w:rPr>
                <w:rFonts w:ascii="Arial" w:hAnsi="Arial" w:cs="Arial"/>
                <w:b/>
                <w:color w:val="000000"/>
                <w:sz w:val="24"/>
                <w:szCs w:val="24"/>
              </w:rPr>
              <w:t>(Leeds)</w:t>
            </w:r>
          </w:p>
        </w:tc>
      </w:tr>
      <w:tr w:rsidR="00C76162" w:rsidRPr="00222074" w:rsidTr="00515D1B">
        <w:trPr>
          <w:trHeight w:val="677"/>
        </w:trPr>
        <w:tc>
          <w:tcPr>
            <w:tcW w:w="1724" w:type="dxa"/>
          </w:tcPr>
          <w:p w:rsidR="00C76162" w:rsidRPr="00222074" w:rsidRDefault="00C76162" w:rsidP="00404708">
            <w:pPr>
              <w:spacing w:before="240" w:after="0"/>
              <w:rPr>
                <w:rFonts w:ascii="Arial" w:hAnsi="Arial" w:cs="Arial"/>
                <w:b/>
                <w:color w:val="000000"/>
                <w:sz w:val="24"/>
                <w:szCs w:val="24"/>
              </w:rPr>
            </w:pPr>
            <w:r w:rsidRPr="00222074">
              <w:rPr>
                <w:rFonts w:ascii="Arial" w:hAnsi="Arial" w:cs="Arial"/>
                <w:b/>
                <w:color w:val="000000"/>
                <w:sz w:val="24"/>
                <w:szCs w:val="24"/>
              </w:rPr>
              <w:t>Age</w:t>
            </w:r>
            <w:r w:rsidRPr="00222074">
              <w:rPr>
                <w:rFonts w:ascii="Arial" w:hAnsi="Arial" w:cs="Arial"/>
                <w:color w:val="000000"/>
                <w:sz w:val="24"/>
                <w:szCs w:val="24"/>
              </w:rPr>
              <w:t xml:space="preserve"> </w:t>
            </w:r>
            <w:r w:rsidRPr="00222074">
              <w:rPr>
                <w:rFonts w:ascii="Arial" w:hAnsi="Arial" w:cs="Arial"/>
                <w:b/>
                <w:color w:val="000000"/>
                <w:sz w:val="24"/>
                <w:szCs w:val="24"/>
              </w:rPr>
              <w:t>range</w:t>
            </w:r>
            <w:r w:rsidRPr="00222074">
              <w:rPr>
                <w:rFonts w:ascii="Arial" w:hAnsi="Arial" w:cs="Arial"/>
                <w:color w:val="000000"/>
                <w:sz w:val="24"/>
                <w:szCs w:val="24"/>
              </w:rPr>
              <w:t>:</w:t>
            </w:r>
          </w:p>
        </w:tc>
        <w:tc>
          <w:tcPr>
            <w:tcW w:w="12363" w:type="dxa"/>
          </w:tcPr>
          <w:p w:rsidR="00C76162" w:rsidRPr="00222074" w:rsidRDefault="00C76162" w:rsidP="00404708">
            <w:pPr>
              <w:spacing w:before="240" w:after="0"/>
              <w:rPr>
                <w:rFonts w:ascii="Arial" w:hAnsi="Arial" w:cs="Arial"/>
                <w:color w:val="000000"/>
                <w:sz w:val="24"/>
                <w:szCs w:val="24"/>
              </w:rPr>
            </w:pPr>
            <w:r w:rsidRPr="00222074">
              <w:rPr>
                <w:rFonts w:ascii="Arial" w:hAnsi="Arial" w:cs="Arial"/>
                <w:color w:val="000000"/>
                <w:sz w:val="24"/>
                <w:szCs w:val="24"/>
              </w:rPr>
              <w:t>Children and families up to and including age 18</w:t>
            </w:r>
          </w:p>
        </w:tc>
      </w:tr>
      <w:tr w:rsidR="00C76162" w:rsidRPr="00222074" w:rsidTr="00515D1B">
        <w:trPr>
          <w:trHeight w:val="813"/>
        </w:trPr>
        <w:tc>
          <w:tcPr>
            <w:tcW w:w="1724" w:type="dxa"/>
          </w:tcPr>
          <w:p w:rsidR="00C76162" w:rsidRPr="00222074" w:rsidRDefault="00C76162" w:rsidP="00404708">
            <w:pPr>
              <w:spacing w:after="0"/>
              <w:rPr>
                <w:rFonts w:ascii="Arial" w:hAnsi="Arial" w:cs="Arial"/>
                <w:b/>
                <w:color w:val="000000"/>
                <w:sz w:val="24"/>
                <w:szCs w:val="24"/>
              </w:rPr>
            </w:pPr>
            <w:r w:rsidRPr="00222074">
              <w:rPr>
                <w:rFonts w:ascii="Arial" w:hAnsi="Arial" w:cs="Arial"/>
                <w:b/>
                <w:color w:val="000000"/>
                <w:sz w:val="24"/>
                <w:szCs w:val="24"/>
              </w:rPr>
              <w:t>Bereavement type:</w:t>
            </w:r>
          </w:p>
        </w:tc>
        <w:tc>
          <w:tcPr>
            <w:tcW w:w="12363" w:type="dxa"/>
          </w:tcPr>
          <w:p w:rsidR="000801A3" w:rsidRPr="00222074" w:rsidRDefault="00C76162" w:rsidP="00404708">
            <w:pPr>
              <w:pStyle w:val="ListParagraph"/>
              <w:numPr>
                <w:ilvl w:val="0"/>
                <w:numId w:val="12"/>
              </w:numPr>
              <w:spacing w:line="276" w:lineRule="auto"/>
              <w:rPr>
                <w:rFonts w:cs="Arial"/>
                <w:color w:val="000000"/>
              </w:rPr>
            </w:pPr>
            <w:r w:rsidRPr="00222074">
              <w:rPr>
                <w:rFonts w:cs="Arial"/>
                <w:color w:val="000000"/>
              </w:rPr>
              <w:t>Loss of a close family member</w:t>
            </w:r>
            <w:r w:rsidR="000801A3" w:rsidRPr="00222074">
              <w:rPr>
                <w:rFonts w:cs="Arial"/>
                <w:color w:val="000000"/>
              </w:rPr>
              <w:t>.</w:t>
            </w:r>
          </w:p>
          <w:p w:rsidR="00502850" w:rsidRPr="00222074" w:rsidRDefault="00502850" w:rsidP="00404708">
            <w:pPr>
              <w:pStyle w:val="ListParagraph"/>
              <w:numPr>
                <w:ilvl w:val="0"/>
                <w:numId w:val="12"/>
              </w:numPr>
              <w:spacing w:line="276" w:lineRule="auto"/>
              <w:rPr>
                <w:rFonts w:cs="Arial"/>
                <w:color w:val="000000"/>
              </w:rPr>
            </w:pPr>
            <w:r w:rsidRPr="00222074">
              <w:rPr>
                <w:rFonts w:cs="Arial"/>
                <w:color w:val="000000"/>
              </w:rPr>
              <w:t>All bereavement categories including sudden unexpected death.</w:t>
            </w:r>
          </w:p>
        </w:tc>
      </w:tr>
      <w:tr w:rsidR="00277D1F" w:rsidRPr="00222074" w:rsidTr="00515D1B">
        <w:trPr>
          <w:trHeight w:val="696"/>
        </w:trPr>
        <w:tc>
          <w:tcPr>
            <w:tcW w:w="1724" w:type="dxa"/>
          </w:tcPr>
          <w:p w:rsidR="00277D1F" w:rsidRPr="00222074" w:rsidRDefault="00277D1F" w:rsidP="00404708">
            <w:pPr>
              <w:spacing w:after="0"/>
              <w:rPr>
                <w:rFonts w:ascii="Arial" w:hAnsi="Arial" w:cs="Arial"/>
                <w:b/>
                <w:color w:val="000000"/>
                <w:sz w:val="24"/>
                <w:szCs w:val="24"/>
              </w:rPr>
            </w:pPr>
            <w:r w:rsidRPr="00222074">
              <w:rPr>
                <w:rFonts w:ascii="Arial" w:hAnsi="Arial" w:cs="Arial"/>
                <w:b/>
                <w:color w:val="000000"/>
                <w:sz w:val="24"/>
                <w:szCs w:val="24"/>
              </w:rPr>
              <w:t>Timing</w:t>
            </w:r>
          </w:p>
        </w:tc>
        <w:tc>
          <w:tcPr>
            <w:tcW w:w="12363" w:type="dxa"/>
          </w:tcPr>
          <w:p w:rsidR="00277D1F" w:rsidRPr="00222074" w:rsidRDefault="00277D1F" w:rsidP="00404708">
            <w:pPr>
              <w:pStyle w:val="ListParagraph"/>
              <w:numPr>
                <w:ilvl w:val="0"/>
                <w:numId w:val="13"/>
              </w:numPr>
              <w:spacing w:line="276" w:lineRule="auto"/>
              <w:rPr>
                <w:rFonts w:cs="Arial"/>
                <w:color w:val="000000"/>
              </w:rPr>
            </w:pPr>
            <w:r w:rsidRPr="00222074">
              <w:rPr>
                <w:rFonts w:cs="Arial"/>
                <w:color w:val="000000"/>
              </w:rPr>
              <w:t xml:space="preserve">No time limit in terms of when the death happened.   </w:t>
            </w:r>
          </w:p>
          <w:p w:rsidR="00277D1F" w:rsidRPr="00222074" w:rsidRDefault="00277D1F" w:rsidP="00404708">
            <w:pPr>
              <w:pStyle w:val="ListParagraph"/>
              <w:numPr>
                <w:ilvl w:val="0"/>
                <w:numId w:val="13"/>
              </w:numPr>
              <w:spacing w:line="276" w:lineRule="auto"/>
              <w:rPr>
                <w:rFonts w:cs="Arial"/>
                <w:color w:val="000000"/>
              </w:rPr>
            </w:pPr>
            <w:r w:rsidRPr="00222074">
              <w:rPr>
                <w:rFonts w:cs="Arial"/>
                <w:color w:val="000000"/>
              </w:rPr>
              <w:t xml:space="preserve">Also offers pre-bereavement support. </w:t>
            </w:r>
          </w:p>
        </w:tc>
      </w:tr>
      <w:tr w:rsidR="00C76162" w:rsidRPr="00222074" w:rsidTr="00515D1B">
        <w:trPr>
          <w:trHeight w:val="2124"/>
        </w:trPr>
        <w:tc>
          <w:tcPr>
            <w:tcW w:w="1724" w:type="dxa"/>
          </w:tcPr>
          <w:p w:rsidR="00C76162" w:rsidRPr="00222074" w:rsidRDefault="00C76162" w:rsidP="00404708">
            <w:pPr>
              <w:spacing w:before="240" w:after="0"/>
              <w:rPr>
                <w:rFonts w:ascii="Arial" w:hAnsi="Arial" w:cs="Arial"/>
                <w:b/>
                <w:color w:val="000000"/>
                <w:sz w:val="24"/>
                <w:szCs w:val="24"/>
              </w:rPr>
            </w:pPr>
            <w:r w:rsidRPr="00222074">
              <w:rPr>
                <w:rFonts w:ascii="Arial" w:hAnsi="Arial" w:cs="Arial"/>
                <w:b/>
                <w:color w:val="000000"/>
                <w:sz w:val="24"/>
                <w:szCs w:val="24"/>
              </w:rPr>
              <w:t>Services offered:</w:t>
            </w:r>
          </w:p>
        </w:tc>
        <w:tc>
          <w:tcPr>
            <w:tcW w:w="12363" w:type="dxa"/>
          </w:tcPr>
          <w:p w:rsidR="000801A3" w:rsidRPr="00222074" w:rsidRDefault="00502850" w:rsidP="00404708">
            <w:pPr>
              <w:widowControl w:val="0"/>
              <w:spacing w:after="0"/>
              <w:rPr>
                <w:rFonts w:ascii="Arial" w:hAnsi="Arial" w:cs="Arial"/>
                <w:sz w:val="24"/>
                <w:szCs w:val="24"/>
                <w:lang w:val="x-none"/>
              </w:rPr>
            </w:pPr>
            <w:r w:rsidRPr="00222074">
              <w:rPr>
                <w:rFonts w:ascii="Arial" w:hAnsi="Arial" w:cs="Arial"/>
                <w:b/>
                <w:sz w:val="24"/>
                <w:szCs w:val="24"/>
                <w:lang w:val="x-none"/>
              </w:rPr>
              <w:t>Face-to-face support</w:t>
            </w:r>
            <w:r w:rsidRPr="00222074">
              <w:rPr>
                <w:rFonts w:ascii="Arial" w:hAnsi="Arial" w:cs="Arial"/>
                <w:sz w:val="24"/>
                <w:szCs w:val="24"/>
                <w:lang w:val="x-none"/>
              </w:rPr>
              <w:t>:</w:t>
            </w:r>
            <w:r w:rsidR="0044544F" w:rsidRPr="00222074">
              <w:rPr>
                <w:rFonts w:ascii="Arial" w:hAnsi="Arial" w:cs="Arial"/>
                <w:sz w:val="24"/>
                <w:szCs w:val="24"/>
              </w:rPr>
              <w:t xml:space="preserve"> </w:t>
            </w:r>
            <w:r w:rsidRPr="00222074">
              <w:rPr>
                <w:rFonts w:ascii="Arial" w:hAnsi="Arial" w:cs="Arial"/>
                <w:sz w:val="24"/>
                <w:szCs w:val="24"/>
                <w:lang w:val="x-none"/>
              </w:rPr>
              <w:t xml:space="preserve">For children and young people up to the age of 18 and their families. We can provide support at schools, children’s centres, community hubs, or </w:t>
            </w:r>
            <w:r w:rsidR="00614B2E" w:rsidRPr="00222074">
              <w:rPr>
                <w:rFonts w:ascii="Arial" w:hAnsi="Arial" w:cs="Arial"/>
                <w:sz w:val="24"/>
                <w:szCs w:val="24"/>
                <w:lang w:val="x-none"/>
              </w:rPr>
              <w:t>at our centre on Tunstall Road.</w:t>
            </w:r>
          </w:p>
          <w:p w:rsidR="000801A3" w:rsidRPr="00222074" w:rsidRDefault="00502850" w:rsidP="00404708">
            <w:pPr>
              <w:widowControl w:val="0"/>
              <w:spacing w:after="0"/>
              <w:rPr>
                <w:rFonts w:ascii="Arial" w:hAnsi="Arial" w:cs="Arial"/>
                <w:b/>
                <w:sz w:val="24"/>
                <w:szCs w:val="24"/>
                <w:lang w:val="x-none"/>
              </w:rPr>
            </w:pPr>
            <w:r w:rsidRPr="00222074">
              <w:rPr>
                <w:rFonts w:ascii="Arial" w:hAnsi="Arial" w:cs="Arial"/>
                <w:b/>
                <w:sz w:val="24"/>
                <w:szCs w:val="24"/>
                <w:lang w:val="x-none"/>
              </w:rPr>
              <w:t>Groups for families</w:t>
            </w:r>
            <w:r w:rsidR="0044544F" w:rsidRPr="00222074">
              <w:rPr>
                <w:rFonts w:ascii="Arial" w:hAnsi="Arial" w:cs="Arial"/>
                <w:b/>
                <w:sz w:val="24"/>
                <w:szCs w:val="24"/>
              </w:rPr>
              <w:t xml:space="preserve">: </w:t>
            </w:r>
            <w:r w:rsidRPr="00222074">
              <w:rPr>
                <w:rFonts w:ascii="Arial" w:hAnsi="Arial" w:cs="Arial"/>
                <w:sz w:val="24"/>
                <w:szCs w:val="24"/>
                <w:lang w:val="x-none"/>
              </w:rPr>
              <w:t>Facilitated groups for bereaved families providing an opportunity for children and their adult carers to meet others and explore their feelings through creative activities.</w:t>
            </w:r>
          </w:p>
          <w:p w:rsidR="0044544F" w:rsidRPr="00222074" w:rsidRDefault="00502850" w:rsidP="00404708">
            <w:pPr>
              <w:widowControl w:val="0"/>
              <w:spacing w:after="0"/>
              <w:rPr>
                <w:rFonts w:ascii="Arial" w:hAnsi="Arial" w:cs="Arial"/>
                <w:sz w:val="24"/>
                <w:szCs w:val="24"/>
              </w:rPr>
            </w:pPr>
            <w:r w:rsidRPr="00222074">
              <w:rPr>
                <w:rFonts w:ascii="Arial" w:hAnsi="Arial" w:cs="Arial"/>
                <w:b/>
                <w:sz w:val="24"/>
                <w:szCs w:val="24"/>
                <w:lang w:val="x-none"/>
              </w:rPr>
              <w:t>Groups for young pe</w:t>
            </w:r>
            <w:r w:rsidR="0044544F" w:rsidRPr="00222074">
              <w:rPr>
                <w:rFonts w:ascii="Arial" w:hAnsi="Arial" w:cs="Arial"/>
                <w:b/>
                <w:sz w:val="24"/>
                <w:szCs w:val="24"/>
                <w:lang w:val="x-none"/>
              </w:rPr>
              <w:t>ople:</w:t>
            </w:r>
            <w:r w:rsidR="00614B2E" w:rsidRPr="00222074">
              <w:rPr>
                <w:rFonts w:ascii="Arial" w:hAnsi="Arial" w:cs="Arial"/>
                <w:b/>
                <w:sz w:val="24"/>
                <w:szCs w:val="24"/>
              </w:rPr>
              <w:t xml:space="preserve"> </w:t>
            </w:r>
            <w:r w:rsidRPr="00222074">
              <w:rPr>
                <w:rFonts w:ascii="Arial" w:hAnsi="Arial" w:cs="Arial"/>
                <w:sz w:val="24"/>
                <w:szCs w:val="24"/>
                <w:lang w:val="x-none"/>
              </w:rPr>
              <w:t>Facilitated groups where 11-18-year-olds work together to advise us on developing resources to help others</w:t>
            </w:r>
            <w:r w:rsidR="0044544F" w:rsidRPr="00222074">
              <w:rPr>
                <w:rFonts w:ascii="Arial" w:hAnsi="Arial" w:cs="Arial"/>
                <w:sz w:val="24"/>
                <w:szCs w:val="24"/>
              </w:rPr>
              <w:t>.</w:t>
            </w:r>
          </w:p>
        </w:tc>
      </w:tr>
      <w:tr w:rsidR="00C76162" w:rsidRPr="00222074" w:rsidTr="00515D1B">
        <w:trPr>
          <w:trHeight w:val="1009"/>
        </w:trPr>
        <w:tc>
          <w:tcPr>
            <w:tcW w:w="1724" w:type="dxa"/>
          </w:tcPr>
          <w:p w:rsidR="00C76162" w:rsidRPr="00222074" w:rsidRDefault="00C76162" w:rsidP="00404708">
            <w:pPr>
              <w:spacing w:before="240" w:after="0"/>
              <w:rPr>
                <w:rFonts w:ascii="Arial" w:hAnsi="Arial" w:cs="Arial"/>
                <w:b/>
                <w:color w:val="000000"/>
                <w:sz w:val="24"/>
                <w:szCs w:val="24"/>
              </w:rPr>
            </w:pPr>
            <w:r w:rsidRPr="00222074">
              <w:rPr>
                <w:rFonts w:ascii="Arial" w:hAnsi="Arial" w:cs="Arial"/>
                <w:b/>
                <w:color w:val="000000"/>
                <w:sz w:val="24"/>
                <w:szCs w:val="24"/>
              </w:rPr>
              <w:t>How to contact:</w:t>
            </w:r>
          </w:p>
        </w:tc>
        <w:tc>
          <w:tcPr>
            <w:tcW w:w="12363" w:type="dxa"/>
          </w:tcPr>
          <w:p w:rsidR="00502850" w:rsidRPr="00222074" w:rsidRDefault="00502850" w:rsidP="00404708">
            <w:pPr>
              <w:pStyle w:val="NormalWeb"/>
              <w:spacing w:after="0" w:line="276" w:lineRule="auto"/>
              <w:rPr>
                <w:color w:val="333333"/>
              </w:rPr>
            </w:pPr>
            <w:r w:rsidRPr="00222074">
              <w:rPr>
                <w:color w:val="333333"/>
              </w:rPr>
              <w:t>Enquiries are welcome directly from families. We also welcome referrals from other agencies if a family has agreed to have their contact details passed on to us. Please get in touch to find out more about what we offer.</w:t>
            </w:r>
          </w:p>
          <w:p w:rsidR="004E67CB" w:rsidRPr="00222074" w:rsidRDefault="004E67CB" w:rsidP="00404708">
            <w:pPr>
              <w:pStyle w:val="NormalWeb"/>
              <w:spacing w:after="0" w:line="276" w:lineRule="auto"/>
              <w:rPr>
                <w:color w:val="2E74B5" w:themeColor="accent1" w:themeShade="BF"/>
              </w:rPr>
            </w:pPr>
            <w:r w:rsidRPr="00222074">
              <w:rPr>
                <w:color w:val="333333"/>
              </w:rPr>
              <w:t xml:space="preserve">Tel: </w:t>
            </w:r>
            <w:hyperlink r:id="rId22" w:history="1">
              <w:r w:rsidRPr="00222074">
                <w:rPr>
                  <w:rStyle w:val="Hyperlink"/>
                  <w:color w:val="2E74B5" w:themeColor="accent1" w:themeShade="BF"/>
                </w:rPr>
                <w:t>0113 350 3598</w:t>
              </w:r>
            </w:hyperlink>
            <w:r w:rsidR="00515D1B" w:rsidRPr="00222074">
              <w:rPr>
                <w:rStyle w:val="Hyperlink"/>
                <w:color w:val="2E74B5" w:themeColor="accent1" w:themeShade="BF"/>
              </w:rPr>
              <w:t xml:space="preserve"> </w:t>
            </w:r>
            <w:r w:rsidRPr="00222074">
              <w:rPr>
                <w:color w:val="333333"/>
              </w:rPr>
              <w:t>Email:</w:t>
            </w:r>
            <w:r w:rsidRPr="00222074">
              <w:rPr>
                <w:color w:val="2E74B5" w:themeColor="accent1" w:themeShade="BF"/>
              </w:rPr>
              <w:t xml:space="preserve"> </w:t>
            </w:r>
            <w:hyperlink r:id="rId23" w:history="1">
              <w:r w:rsidRPr="00222074">
                <w:rPr>
                  <w:rStyle w:val="Hyperlink"/>
                  <w:color w:val="2E74B5" w:themeColor="accent1" w:themeShade="BF"/>
                </w:rPr>
                <w:t>leedssupport@childbereavementuk.org</w:t>
              </w:r>
            </w:hyperlink>
            <w:r w:rsidR="00515D1B" w:rsidRPr="00222074">
              <w:rPr>
                <w:rStyle w:val="Hyperlink"/>
                <w:color w:val="auto"/>
                <w:u w:val="none"/>
              </w:rPr>
              <w:t xml:space="preserve"> Website:</w:t>
            </w:r>
            <w:r w:rsidR="00515D1B" w:rsidRPr="00222074">
              <w:t xml:space="preserve"> https://www.childbereavementuk.org/leeds </w:t>
            </w:r>
          </w:p>
        </w:tc>
      </w:tr>
    </w:tbl>
    <w:p w:rsidR="00515D1B" w:rsidRDefault="00515D1B" w:rsidP="00404708">
      <w:pPr>
        <w:spacing w:before="240" w:after="0"/>
        <w:rPr>
          <w:rFonts w:ascii="Arial" w:hAnsi="Arial" w:cs="Arial"/>
          <w:color w:val="000000"/>
          <w:sz w:val="24"/>
          <w:szCs w:val="24"/>
        </w:rPr>
      </w:pPr>
    </w:p>
    <w:p w:rsidR="000F766D" w:rsidRPr="00222074" w:rsidRDefault="000F766D" w:rsidP="00404708">
      <w:pPr>
        <w:spacing w:before="240" w:after="0"/>
        <w:rPr>
          <w:rFonts w:ascii="Arial" w:hAnsi="Arial" w:cs="Arial"/>
          <w:color w:val="000000"/>
          <w:sz w:val="24"/>
          <w:szCs w:val="24"/>
        </w:rPr>
      </w:pPr>
    </w:p>
    <w:tbl>
      <w:tblPr>
        <w:tblStyle w:val="TableGrid"/>
        <w:tblW w:w="14266" w:type="dxa"/>
        <w:tblLook w:val="04A0" w:firstRow="1" w:lastRow="0" w:firstColumn="1" w:lastColumn="0" w:noHBand="0" w:noVBand="1"/>
      </w:tblPr>
      <w:tblGrid>
        <w:gridCol w:w="1724"/>
        <w:gridCol w:w="12542"/>
      </w:tblGrid>
      <w:tr w:rsidR="00C01B5E" w:rsidRPr="00222074" w:rsidTr="00515D1B">
        <w:trPr>
          <w:trHeight w:val="511"/>
        </w:trPr>
        <w:tc>
          <w:tcPr>
            <w:tcW w:w="1724" w:type="dxa"/>
          </w:tcPr>
          <w:p w:rsidR="00C01B5E" w:rsidRPr="00222074" w:rsidRDefault="00C01B5E" w:rsidP="00404708">
            <w:pPr>
              <w:spacing w:after="0"/>
              <w:rPr>
                <w:rFonts w:ascii="Arial" w:hAnsi="Arial" w:cs="Arial"/>
                <w:b/>
                <w:sz w:val="24"/>
                <w:szCs w:val="24"/>
              </w:rPr>
            </w:pPr>
            <w:r w:rsidRPr="00222074">
              <w:rPr>
                <w:rFonts w:ascii="Arial" w:hAnsi="Arial" w:cs="Arial"/>
                <w:b/>
                <w:sz w:val="24"/>
                <w:szCs w:val="24"/>
              </w:rPr>
              <w:lastRenderedPageBreak/>
              <w:t>Service:</w:t>
            </w:r>
          </w:p>
        </w:tc>
        <w:tc>
          <w:tcPr>
            <w:tcW w:w="12542" w:type="dxa"/>
          </w:tcPr>
          <w:p w:rsidR="00C01B5E" w:rsidRPr="00222074" w:rsidRDefault="00C01B5E" w:rsidP="00404708">
            <w:pPr>
              <w:spacing w:after="0"/>
              <w:rPr>
                <w:rFonts w:ascii="Arial" w:hAnsi="Arial" w:cs="Arial"/>
                <w:b/>
                <w:sz w:val="24"/>
                <w:szCs w:val="24"/>
              </w:rPr>
            </w:pPr>
            <w:r w:rsidRPr="00222074">
              <w:rPr>
                <w:rFonts w:ascii="Arial" w:hAnsi="Arial" w:cs="Arial"/>
                <w:b/>
                <w:sz w:val="24"/>
                <w:szCs w:val="24"/>
              </w:rPr>
              <w:t>OWLS Bereavement Service</w:t>
            </w:r>
          </w:p>
        </w:tc>
      </w:tr>
      <w:tr w:rsidR="00C01B5E" w:rsidRPr="00222074" w:rsidTr="00515D1B">
        <w:trPr>
          <w:trHeight w:val="511"/>
        </w:trPr>
        <w:tc>
          <w:tcPr>
            <w:tcW w:w="1724" w:type="dxa"/>
          </w:tcPr>
          <w:p w:rsidR="00C01B5E" w:rsidRPr="00222074" w:rsidRDefault="00C01B5E" w:rsidP="00404708">
            <w:pPr>
              <w:spacing w:after="0"/>
              <w:rPr>
                <w:rFonts w:ascii="Arial" w:hAnsi="Arial" w:cs="Arial"/>
                <w:b/>
                <w:sz w:val="24"/>
                <w:szCs w:val="24"/>
              </w:rPr>
            </w:pPr>
            <w:r w:rsidRPr="00222074">
              <w:rPr>
                <w:rFonts w:ascii="Arial" w:hAnsi="Arial" w:cs="Arial"/>
                <w:b/>
                <w:sz w:val="24"/>
                <w:szCs w:val="24"/>
              </w:rPr>
              <w:t>Age range:</w:t>
            </w:r>
          </w:p>
        </w:tc>
        <w:tc>
          <w:tcPr>
            <w:tcW w:w="12542" w:type="dxa"/>
          </w:tcPr>
          <w:p w:rsidR="00C01B5E" w:rsidRPr="00222074" w:rsidRDefault="00C01B5E" w:rsidP="00404708">
            <w:pPr>
              <w:spacing w:after="0"/>
              <w:rPr>
                <w:rFonts w:ascii="Arial" w:eastAsia="Times New Roman" w:hAnsi="Arial" w:cs="Arial"/>
                <w:spacing w:val="3"/>
                <w:sz w:val="24"/>
                <w:szCs w:val="24"/>
                <w:lang w:eastAsia="en-GB"/>
              </w:rPr>
            </w:pPr>
            <w:r w:rsidRPr="00222074">
              <w:rPr>
                <w:rFonts w:ascii="Arial" w:eastAsia="Times New Roman" w:hAnsi="Arial" w:cs="Arial"/>
                <w:spacing w:val="3"/>
                <w:sz w:val="24"/>
                <w:szCs w:val="24"/>
                <w:lang w:eastAsia="en-GB"/>
              </w:rPr>
              <w:t>Children aged 4 to 11 and their families. </w:t>
            </w:r>
          </w:p>
        </w:tc>
      </w:tr>
      <w:tr w:rsidR="00C01B5E" w:rsidRPr="00222074" w:rsidTr="00515D1B">
        <w:trPr>
          <w:trHeight w:val="788"/>
        </w:trPr>
        <w:tc>
          <w:tcPr>
            <w:tcW w:w="1724" w:type="dxa"/>
          </w:tcPr>
          <w:p w:rsidR="00C01B5E" w:rsidRPr="00222074" w:rsidRDefault="00C01B5E" w:rsidP="00404708">
            <w:pPr>
              <w:spacing w:after="0"/>
              <w:rPr>
                <w:rFonts w:ascii="Arial" w:hAnsi="Arial" w:cs="Arial"/>
                <w:b/>
                <w:sz w:val="24"/>
                <w:szCs w:val="24"/>
              </w:rPr>
            </w:pPr>
            <w:r w:rsidRPr="00222074">
              <w:rPr>
                <w:rFonts w:ascii="Arial" w:hAnsi="Arial" w:cs="Arial"/>
                <w:b/>
                <w:sz w:val="24"/>
                <w:szCs w:val="24"/>
              </w:rPr>
              <w:t>Bereavement type:</w:t>
            </w:r>
          </w:p>
        </w:tc>
        <w:tc>
          <w:tcPr>
            <w:tcW w:w="12542" w:type="dxa"/>
          </w:tcPr>
          <w:p w:rsidR="00C01B5E" w:rsidRPr="00222074" w:rsidRDefault="00C01B5E" w:rsidP="00404708">
            <w:pPr>
              <w:pStyle w:val="ListParagraph"/>
              <w:numPr>
                <w:ilvl w:val="0"/>
                <w:numId w:val="14"/>
              </w:numPr>
              <w:spacing w:line="276" w:lineRule="auto"/>
              <w:rPr>
                <w:rFonts w:cs="Arial"/>
              </w:rPr>
            </w:pPr>
            <w:r w:rsidRPr="00222074">
              <w:rPr>
                <w:rFonts w:cs="Arial"/>
              </w:rPr>
              <w:t>Loss of a loved one.</w:t>
            </w:r>
          </w:p>
          <w:p w:rsidR="00C01B5E" w:rsidRPr="00222074" w:rsidRDefault="00C01B5E" w:rsidP="00404708">
            <w:pPr>
              <w:pStyle w:val="ListParagraph"/>
              <w:numPr>
                <w:ilvl w:val="0"/>
                <w:numId w:val="14"/>
              </w:numPr>
              <w:spacing w:line="276" w:lineRule="auto"/>
              <w:rPr>
                <w:rFonts w:cs="Arial"/>
              </w:rPr>
            </w:pPr>
            <w:r w:rsidRPr="00222074">
              <w:rPr>
                <w:rFonts w:cs="Arial"/>
              </w:rPr>
              <w:t>All bereavement categories including sudden, traumatic or unexpected death.</w:t>
            </w:r>
          </w:p>
          <w:p w:rsidR="00C01B5E" w:rsidRPr="00222074" w:rsidRDefault="00C01B5E" w:rsidP="00404708">
            <w:pPr>
              <w:pStyle w:val="ListParagraph"/>
              <w:numPr>
                <w:ilvl w:val="0"/>
                <w:numId w:val="14"/>
              </w:numPr>
              <w:spacing w:line="276" w:lineRule="auto"/>
              <w:rPr>
                <w:rFonts w:cs="Arial"/>
              </w:rPr>
            </w:pPr>
            <w:r w:rsidRPr="00222074">
              <w:rPr>
                <w:rFonts w:cs="Arial"/>
              </w:rPr>
              <w:t xml:space="preserve">No time limit in terms of when the death happened.   </w:t>
            </w:r>
          </w:p>
        </w:tc>
      </w:tr>
      <w:tr w:rsidR="00277D1F" w:rsidRPr="00222074" w:rsidTr="00515D1B">
        <w:trPr>
          <w:trHeight w:val="661"/>
        </w:trPr>
        <w:tc>
          <w:tcPr>
            <w:tcW w:w="1724" w:type="dxa"/>
          </w:tcPr>
          <w:p w:rsidR="00277D1F" w:rsidRPr="00222074" w:rsidRDefault="00277D1F" w:rsidP="00404708">
            <w:pPr>
              <w:spacing w:before="240" w:after="0"/>
              <w:rPr>
                <w:rFonts w:ascii="Arial" w:hAnsi="Arial" w:cs="Arial"/>
                <w:b/>
                <w:color w:val="000000"/>
                <w:sz w:val="24"/>
                <w:szCs w:val="24"/>
              </w:rPr>
            </w:pPr>
            <w:r w:rsidRPr="00222074">
              <w:rPr>
                <w:rFonts w:ascii="Arial" w:hAnsi="Arial" w:cs="Arial"/>
                <w:b/>
                <w:color w:val="000000"/>
                <w:sz w:val="24"/>
                <w:szCs w:val="24"/>
              </w:rPr>
              <w:t>Timing</w:t>
            </w:r>
          </w:p>
        </w:tc>
        <w:tc>
          <w:tcPr>
            <w:tcW w:w="12542" w:type="dxa"/>
          </w:tcPr>
          <w:p w:rsidR="00277D1F" w:rsidRPr="00222074" w:rsidRDefault="00277D1F" w:rsidP="00404708">
            <w:pPr>
              <w:spacing w:before="240" w:after="0"/>
              <w:rPr>
                <w:rFonts w:ascii="Arial" w:hAnsi="Arial" w:cs="Arial"/>
                <w:color w:val="000000"/>
                <w:sz w:val="24"/>
                <w:szCs w:val="24"/>
              </w:rPr>
            </w:pPr>
            <w:r w:rsidRPr="00222074">
              <w:rPr>
                <w:rFonts w:ascii="Arial" w:hAnsi="Arial" w:cs="Arial"/>
                <w:color w:val="000000"/>
                <w:sz w:val="24"/>
                <w:szCs w:val="24"/>
              </w:rPr>
              <w:t xml:space="preserve">No time limit in terms of when the death happened.   </w:t>
            </w:r>
          </w:p>
        </w:tc>
      </w:tr>
      <w:tr w:rsidR="00C01B5E" w:rsidRPr="00222074" w:rsidTr="00515D1B">
        <w:trPr>
          <w:trHeight w:val="1124"/>
        </w:trPr>
        <w:tc>
          <w:tcPr>
            <w:tcW w:w="1724" w:type="dxa"/>
          </w:tcPr>
          <w:p w:rsidR="00C01B5E" w:rsidRPr="00222074" w:rsidRDefault="00C01B5E" w:rsidP="00404708">
            <w:pPr>
              <w:spacing w:after="0"/>
              <w:rPr>
                <w:rFonts w:ascii="Arial" w:hAnsi="Arial" w:cs="Arial"/>
                <w:b/>
                <w:sz w:val="24"/>
                <w:szCs w:val="24"/>
              </w:rPr>
            </w:pPr>
            <w:r w:rsidRPr="00222074">
              <w:rPr>
                <w:rFonts w:ascii="Arial" w:hAnsi="Arial" w:cs="Arial"/>
                <w:b/>
                <w:sz w:val="24"/>
                <w:szCs w:val="24"/>
              </w:rPr>
              <w:t>Services offered:</w:t>
            </w:r>
          </w:p>
        </w:tc>
        <w:tc>
          <w:tcPr>
            <w:tcW w:w="12542" w:type="dxa"/>
          </w:tcPr>
          <w:p w:rsidR="00C01B5E" w:rsidRPr="00222074" w:rsidRDefault="00C01B5E" w:rsidP="00404708">
            <w:pPr>
              <w:spacing w:after="0"/>
              <w:rPr>
                <w:rFonts w:ascii="Arial" w:eastAsia="Times New Roman" w:hAnsi="Arial" w:cs="Arial"/>
                <w:spacing w:val="3"/>
                <w:sz w:val="24"/>
                <w:szCs w:val="24"/>
                <w:lang w:eastAsia="en-GB"/>
              </w:rPr>
            </w:pPr>
            <w:r w:rsidRPr="00222074">
              <w:rPr>
                <w:rFonts w:ascii="Arial" w:eastAsia="Times New Roman" w:hAnsi="Arial" w:cs="Arial"/>
                <w:spacing w:val="3"/>
                <w:sz w:val="24"/>
                <w:szCs w:val="24"/>
                <w:lang w:eastAsia="en-GB"/>
              </w:rPr>
              <w:t>OWLS (Overcoming Worry, Loss and Sadness) is a free bereavement service for families living in the Leeds area, funded by donations to the Jane Tomlinson Appeal. We are committed to taking a holistic approach and will involve the whole family, including older children, if there are any.</w:t>
            </w:r>
          </w:p>
          <w:p w:rsidR="00C01B5E" w:rsidRPr="00222074" w:rsidRDefault="00C01B5E" w:rsidP="00404708">
            <w:pPr>
              <w:spacing w:after="0"/>
              <w:rPr>
                <w:rFonts w:ascii="Arial" w:eastAsia="Times New Roman" w:hAnsi="Arial" w:cs="Arial"/>
                <w:spacing w:val="3"/>
                <w:sz w:val="24"/>
                <w:szCs w:val="24"/>
                <w:lang w:eastAsia="en-GB"/>
              </w:rPr>
            </w:pPr>
            <w:r w:rsidRPr="00222074">
              <w:rPr>
                <w:rFonts w:ascii="Arial" w:eastAsia="Times New Roman" w:hAnsi="Arial" w:cs="Arial"/>
                <w:b/>
                <w:spacing w:val="3"/>
                <w:sz w:val="24"/>
                <w:szCs w:val="24"/>
                <w:lang w:eastAsia="en-GB"/>
              </w:rPr>
              <w:t>Family support:</w:t>
            </w:r>
            <w:r w:rsidRPr="00222074">
              <w:rPr>
                <w:rFonts w:ascii="Arial" w:eastAsia="Times New Roman" w:hAnsi="Arial" w:cs="Arial"/>
                <w:spacing w:val="3"/>
                <w:sz w:val="24"/>
                <w:szCs w:val="24"/>
                <w:lang w:eastAsia="en-GB"/>
              </w:rPr>
              <w:t xml:space="preserve"> We provide psychoeducation on how children experience grief, access to OWLS Lending Library and digital resources, emotional assistance and signposting for adults supporting a bereaved child. </w:t>
            </w:r>
          </w:p>
          <w:p w:rsidR="00C01B5E" w:rsidRPr="00222074" w:rsidRDefault="00C01B5E" w:rsidP="00404708">
            <w:pPr>
              <w:spacing w:after="0"/>
              <w:rPr>
                <w:rFonts w:ascii="Arial" w:eastAsia="Times New Roman" w:hAnsi="Arial" w:cs="Arial"/>
                <w:spacing w:val="3"/>
                <w:sz w:val="24"/>
                <w:szCs w:val="24"/>
                <w:lang w:eastAsia="en-GB"/>
              </w:rPr>
            </w:pPr>
            <w:r w:rsidRPr="00222074">
              <w:rPr>
                <w:rFonts w:ascii="Arial" w:eastAsia="Times New Roman" w:hAnsi="Arial" w:cs="Arial"/>
                <w:b/>
                <w:spacing w:val="3"/>
                <w:sz w:val="24"/>
                <w:szCs w:val="24"/>
                <w:lang w:eastAsia="en-GB"/>
              </w:rPr>
              <w:t>Peer support activity days:</w:t>
            </w:r>
            <w:r w:rsidRPr="00222074">
              <w:rPr>
                <w:rFonts w:ascii="Arial" w:eastAsia="Times New Roman" w:hAnsi="Arial" w:cs="Arial"/>
                <w:spacing w:val="3"/>
                <w:sz w:val="24"/>
                <w:szCs w:val="24"/>
                <w:lang w:eastAsia="en-GB"/>
              </w:rPr>
              <w:t xml:space="preserve"> OWLS peer support days are designed for children who have been bereaved to meet other children with a similar experience. As well as containing a therapeutic element, the events help children understand that they are not alone and enjoy a range of activities. Siblings older or younger than 4 to 11 are also encouraged to attend; parents and carers of bereaved children have the opportunity to meet and experience informal peer support at our activity days.</w:t>
            </w:r>
          </w:p>
          <w:p w:rsidR="00C01B5E" w:rsidRPr="00222074" w:rsidRDefault="00C01B5E" w:rsidP="00404708">
            <w:pPr>
              <w:spacing w:after="0"/>
              <w:rPr>
                <w:rFonts w:ascii="Arial" w:eastAsia="Times New Roman" w:hAnsi="Arial" w:cs="Arial"/>
                <w:spacing w:val="3"/>
                <w:sz w:val="24"/>
                <w:szCs w:val="24"/>
                <w:lang w:eastAsia="en-GB"/>
              </w:rPr>
            </w:pPr>
            <w:r w:rsidRPr="00222074">
              <w:rPr>
                <w:rFonts w:ascii="Arial" w:eastAsia="Times New Roman" w:hAnsi="Arial" w:cs="Arial"/>
                <w:b/>
                <w:spacing w:val="3"/>
                <w:sz w:val="24"/>
                <w:szCs w:val="24"/>
                <w:lang w:eastAsia="en-GB"/>
              </w:rPr>
              <w:t>1-to-1 bereavement therapy:</w:t>
            </w:r>
            <w:r w:rsidRPr="00222074">
              <w:rPr>
                <w:rFonts w:ascii="Arial" w:eastAsia="Times New Roman" w:hAnsi="Arial" w:cs="Arial"/>
                <w:spacing w:val="3"/>
                <w:sz w:val="24"/>
                <w:szCs w:val="24"/>
                <w:lang w:eastAsia="en-GB"/>
              </w:rPr>
              <w:t xml:space="preserve"> Direct therapy in the form of Dramatherapy is provided to children most affected by grief. Dramatherapy is a branch of psychotherapy which uses creative expressive mediums to communicate and explore feelings. </w:t>
            </w:r>
          </w:p>
        </w:tc>
      </w:tr>
      <w:tr w:rsidR="00C01B5E" w:rsidRPr="00222074" w:rsidTr="00515D1B">
        <w:trPr>
          <w:trHeight w:val="144"/>
        </w:trPr>
        <w:tc>
          <w:tcPr>
            <w:tcW w:w="1724" w:type="dxa"/>
          </w:tcPr>
          <w:p w:rsidR="00C01B5E" w:rsidRPr="00222074" w:rsidRDefault="00C01B5E" w:rsidP="00404708">
            <w:pPr>
              <w:spacing w:after="0"/>
              <w:rPr>
                <w:rFonts w:ascii="Arial" w:hAnsi="Arial" w:cs="Arial"/>
                <w:b/>
                <w:sz w:val="24"/>
                <w:szCs w:val="24"/>
              </w:rPr>
            </w:pPr>
            <w:r w:rsidRPr="00222074">
              <w:rPr>
                <w:rFonts w:ascii="Arial" w:hAnsi="Arial" w:cs="Arial"/>
                <w:b/>
                <w:sz w:val="24"/>
                <w:szCs w:val="24"/>
              </w:rPr>
              <w:t>How to contact:</w:t>
            </w:r>
          </w:p>
        </w:tc>
        <w:tc>
          <w:tcPr>
            <w:tcW w:w="12542" w:type="dxa"/>
          </w:tcPr>
          <w:p w:rsidR="00C01B5E" w:rsidRPr="00222074" w:rsidRDefault="00515D1B" w:rsidP="00404708">
            <w:pPr>
              <w:spacing w:after="0"/>
              <w:rPr>
                <w:rFonts w:ascii="Arial" w:hAnsi="Arial" w:cs="Arial"/>
                <w:sz w:val="24"/>
                <w:szCs w:val="24"/>
              </w:rPr>
            </w:pPr>
            <w:r w:rsidRPr="00222074">
              <w:rPr>
                <w:rFonts w:ascii="Arial" w:eastAsia="Times New Roman" w:hAnsi="Arial" w:cs="Arial"/>
                <w:spacing w:val="3"/>
                <w:sz w:val="24"/>
                <w:szCs w:val="24"/>
                <w:lang w:eastAsia="en-GB"/>
              </w:rPr>
              <w:t>OWLS</w:t>
            </w:r>
            <w:r w:rsidR="00C01B5E" w:rsidRPr="00222074">
              <w:rPr>
                <w:rFonts w:ascii="Arial" w:eastAsia="Times New Roman" w:hAnsi="Arial" w:cs="Arial"/>
                <w:spacing w:val="3"/>
                <w:sz w:val="24"/>
                <w:szCs w:val="24"/>
                <w:lang w:eastAsia="en-GB"/>
              </w:rPr>
              <w:t xml:space="preserve"> welcome referrals from families or professional</w:t>
            </w:r>
            <w:r w:rsidRPr="00222074">
              <w:rPr>
                <w:rFonts w:ascii="Arial" w:eastAsia="Times New Roman" w:hAnsi="Arial" w:cs="Arial"/>
                <w:spacing w:val="3"/>
                <w:sz w:val="24"/>
                <w:szCs w:val="24"/>
                <w:lang w:eastAsia="en-GB"/>
              </w:rPr>
              <w:t>s</w:t>
            </w:r>
            <w:r w:rsidR="00C01B5E" w:rsidRPr="00222074">
              <w:rPr>
                <w:rFonts w:ascii="Arial" w:eastAsia="Times New Roman" w:hAnsi="Arial" w:cs="Arial"/>
                <w:spacing w:val="3"/>
                <w:sz w:val="24"/>
                <w:szCs w:val="24"/>
                <w:lang w:eastAsia="en-GB"/>
              </w:rPr>
              <w:t xml:space="preserve"> living or working in the Leeds area. If you are concerned about a child, or would like some advice, please get in touch</w:t>
            </w:r>
            <w:r w:rsidR="00C01B5E" w:rsidRPr="00222074">
              <w:rPr>
                <w:rFonts w:ascii="Arial" w:hAnsi="Arial" w:cs="Arial"/>
                <w:sz w:val="24"/>
                <w:szCs w:val="24"/>
              </w:rPr>
              <w:t>.</w:t>
            </w:r>
            <w:r w:rsidRPr="00222074">
              <w:rPr>
                <w:rFonts w:ascii="Arial" w:hAnsi="Arial" w:cs="Arial"/>
                <w:sz w:val="24"/>
                <w:szCs w:val="24"/>
              </w:rPr>
              <w:t xml:space="preserve"> </w:t>
            </w:r>
            <w:r w:rsidR="00C01B5E" w:rsidRPr="00222074">
              <w:rPr>
                <w:rFonts w:ascii="Arial" w:hAnsi="Arial" w:cs="Arial"/>
                <w:sz w:val="24"/>
                <w:szCs w:val="24"/>
              </w:rPr>
              <w:t>Tel: 0113 433 3737</w:t>
            </w:r>
            <w:r w:rsidRPr="00222074">
              <w:rPr>
                <w:rFonts w:ascii="Arial" w:hAnsi="Arial" w:cs="Arial"/>
                <w:sz w:val="24"/>
                <w:szCs w:val="24"/>
              </w:rPr>
              <w:t xml:space="preserve">. </w:t>
            </w:r>
            <w:r w:rsidR="00C01B5E" w:rsidRPr="00222074">
              <w:rPr>
                <w:rFonts w:ascii="Arial" w:hAnsi="Arial" w:cs="Arial"/>
                <w:sz w:val="24"/>
                <w:szCs w:val="24"/>
              </w:rPr>
              <w:t xml:space="preserve">Email: </w:t>
            </w:r>
            <w:hyperlink r:id="rId24" w:history="1">
              <w:r w:rsidR="00C01B5E" w:rsidRPr="00222074">
                <w:rPr>
                  <w:rStyle w:val="Hyperlink"/>
                  <w:rFonts w:ascii="Arial" w:hAnsi="Arial" w:cs="Arial"/>
                  <w:sz w:val="24"/>
                  <w:szCs w:val="24"/>
                </w:rPr>
                <w:t>owls@janetomlinsonappeal.com</w:t>
              </w:r>
            </w:hyperlink>
            <w:r w:rsidRPr="00222074">
              <w:rPr>
                <w:rStyle w:val="Hyperlink"/>
                <w:rFonts w:ascii="Arial" w:hAnsi="Arial" w:cs="Arial"/>
                <w:sz w:val="24"/>
                <w:szCs w:val="24"/>
              </w:rPr>
              <w:t xml:space="preserve"> </w:t>
            </w:r>
            <w:r w:rsidRPr="00222074">
              <w:rPr>
                <w:rStyle w:val="Hyperlink"/>
                <w:rFonts w:ascii="Arial" w:hAnsi="Arial" w:cs="Arial"/>
                <w:color w:val="auto"/>
                <w:sz w:val="24"/>
                <w:szCs w:val="24"/>
                <w:u w:val="none"/>
              </w:rPr>
              <w:t xml:space="preserve">Website: </w:t>
            </w:r>
            <w:r w:rsidRPr="00222074">
              <w:rPr>
                <w:rStyle w:val="Hyperlink"/>
                <w:rFonts w:ascii="Arial" w:hAnsi="Arial" w:cs="Arial"/>
                <w:sz w:val="24"/>
                <w:szCs w:val="24"/>
              </w:rPr>
              <w:t xml:space="preserve"> </w:t>
            </w:r>
            <w:hyperlink r:id="rId25" w:history="1">
              <w:r w:rsidRPr="00222074">
                <w:rPr>
                  <w:rStyle w:val="Hyperlink"/>
                  <w:rFonts w:ascii="Arial" w:hAnsi="Arial" w:cs="Arial"/>
                  <w:sz w:val="24"/>
                  <w:szCs w:val="24"/>
                </w:rPr>
                <w:t>https://www.janetomlinsonappeal.com/owls</w:t>
              </w:r>
            </w:hyperlink>
          </w:p>
        </w:tc>
      </w:tr>
    </w:tbl>
    <w:p w:rsidR="00AF5D35" w:rsidRPr="00222074" w:rsidRDefault="00AF5D35" w:rsidP="00404708">
      <w:pPr>
        <w:spacing w:after="0"/>
        <w:rPr>
          <w:rFonts w:ascii="Arial" w:hAnsi="Arial" w:cs="Arial"/>
          <w:b/>
          <w:sz w:val="24"/>
          <w:szCs w:val="24"/>
          <w:u w:val="single"/>
        </w:rPr>
      </w:pPr>
    </w:p>
    <w:tbl>
      <w:tblPr>
        <w:tblStyle w:val="TableGrid"/>
        <w:tblW w:w="14462" w:type="dxa"/>
        <w:tblLook w:val="04A0" w:firstRow="1" w:lastRow="0" w:firstColumn="1" w:lastColumn="0" w:noHBand="0" w:noVBand="1"/>
      </w:tblPr>
      <w:tblGrid>
        <w:gridCol w:w="1724"/>
        <w:gridCol w:w="12738"/>
      </w:tblGrid>
      <w:tr w:rsidR="00811DA8" w:rsidRPr="00222074" w:rsidTr="00222074">
        <w:trPr>
          <w:trHeight w:val="978"/>
        </w:trPr>
        <w:tc>
          <w:tcPr>
            <w:tcW w:w="1724" w:type="dxa"/>
          </w:tcPr>
          <w:p w:rsidR="00811DA8" w:rsidRPr="00222074" w:rsidRDefault="00811DA8" w:rsidP="00404708">
            <w:pPr>
              <w:spacing w:before="240" w:after="0"/>
              <w:rPr>
                <w:rFonts w:ascii="Arial" w:hAnsi="Arial" w:cs="Arial"/>
                <w:b/>
                <w:sz w:val="24"/>
                <w:szCs w:val="24"/>
              </w:rPr>
            </w:pPr>
            <w:r w:rsidRPr="00222074">
              <w:rPr>
                <w:rFonts w:ascii="Arial" w:hAnsi="Arial" w:cs="Arial"/>
                <w:b/>
                <w:sz w:val="24"/>
                <w:szCs w:val="24"/>
              </w:rPr>
              <w:lastRenderedPageBreak/>
              <w:t>Service:</w:t>
            </w:r>
          </w:p>
        </w:tc>
        <w:tc>
          <w:tcPr>
            <w:tcW w:w="12738" w:type="dxa"/>
          </w:tcPr>
          <w:p w:rsidR="00811DA8" w:rsidRPr="00222074" w:rsidRDefault="00811DA8" w:rsidP="00404708">
            <w:pPr>
              <w:spacing w:before="240" w:after="0"/>
              <w:rPr>
                <w:rFonts w:ascii="Arial" w:hAnsi="Arial" w:cs="Arial"/>
                <w:b/>
                <w:sz w:val="24"/>
                <w:szCs w:val="24"/>
              </w:rPr>
            </w:pPr>
            <w:r w:rsidRPr="00222074">
              <w:rPr>
                <w:rFonts w:ascii="Arial" w:hAnsi="Arial" w:cs="Arial"/>
                <w:b/>
                <w:sz w:val="24"/>
                <w:szCs w:val="24"/>
              </w:rPr>
              <w:t>The Market Place Bereavement Counselling</w:t>
            </w:r>
          </w:p>
        </w:tc>
      </w:tr>
      <w:tr w:rsidR="00811DA8" w:rsidRPr="00222074" w:rsidTr="00222074">
        <w:trPr>
          <w:trHeight w:val="610"/>
        </w:trPr>
        <w:tc>
          <w:tcPr>
            <w:tcW w:w="1724" w:type="dxa"/>
          </w:tcPr>
          <w:p w:rsidR="00811DA8" w:rsidRPr="00222074" w:rsidRDefault="00811DA8" w:rsidP="00404708">
            <w:pPr>
              <w:spacing w:before="240" w:after="0"/>
              <w:rPr>
                <w:rFonts w:ascii="Arial" w:hAnsi="Arial" w:cs="Arial"/>
                <w:b/>
                <w:sz w:val="24"/>
                <w:szCs w:val="24"/>
              </w:rPr>
            </w:pPr>
            <w:r w:rsidRPr="00222074">
              <w:rPr>
                <w:rFonts w:ascii="Arial" w:hAnsi="Arial" w:cs="Arial"/>
                <w:b/>
                <w:sz w:val="24"/>
                <w:szCs w:val="24"/>
              </w:rPr>
              <w:t>Age</w:t>
            </w:r>
            <w:r w:rsidRPr="00222074">
              <w:rPr>
                <w:rFonts w:ascii="Arial" w:hAnsi="Arial" w:cs="Arial"/>
                <w:sz w:val="24"/>
                <w:szCs w:val="24"/>
              </w:rPr>
              <w:t xml:space="preserve"> </w:t>
            </w:r>
            <w:r w:rsidRPr="00222074">
              <w:rPr>
                <w:rFonts w:ascii="Arial" w:hAnsi="Arial" w:cs="Arial"/>
                <w:b/>
                <w:sz w:val="24"/>
                <w:szCs w:val="24"/>
              </w:rPr>
              <w:t>range</w:t>
            </w:r>
            <w:r w:rsidRPr="00222074">
              <w:rPr>
                <w:rFonts w:ascii="Arial" w:hAnsi="Arial" w:cs="Arial"/>
                <w:sz w:val="24"/>
                <w:szCs w:val="24"/>
              </w:rPr>
              <w:t>:</w:t>
            </w:r>
          </w:p>
        </w:tc>
        <w:tc>
          <w:tcPr>
            <w:tcW w:w="12738" w:type="dxa"/>
          </w:tcPr>
          <w:p w:rsidR="00811DA8" w:rsidRPr="00222074" w:rsidRDefault="00502850" w:rsidP="00404708">
            <w:pPr>
              <w:autoSpaceDE w:val="0"/>
              <w:autoSpaceDN w:val="0"/>
              <w:spacing w:after="0"/>
              <w:rPr>
                <w:rFonts w:ascii="Arial" w:hAnsi="Arial" w:cs="Arial"/>
                <w:b/>
                <w:bCs/>
                <w:sz w:val="24"/>
                <w:szCs w:val="24"/>
              </w:rPr>
            </w:pPr>
            <w:r w:rsidRPr="00222074">
              <w:rPr>
                <w:rFonts w:ascii="Arial" w:hAnsi="Arial" w:cs="Arial"/>
                <w:sz w:val="24"/>
                <w:szCs w:val="24"/>
              </w:rPr>
              <w:t>Young people aged 11-19 can self-refer to The Market Place bereavement counselling</w:t>
            </w:r>
            <w:r w:rsidR="00614B2E" w:rsidRPr="00222074">
              <w:rPr>
                <w:rFonts w:ascii="Arial" w:hAnsi="Arial" w:cs="Arial"/>
                <w:b/>
                <w:bCs/>
                <w:sz w:val="24"/>
                <w:szCs w:val="24"/>
              </w:rPr>
              <w:t>.</w:t>
            </w:r>
          </w:p>
        </w:tc>
      </w:tr>
      <w:tr w:rsidR="00C9021E" w:rsidRPr="00222074" w:rsidTr="00222074">
        <w:trPr>
          <w:trHeight w:val="492"/>
        </w:trPr>
        <w:tc>
          <w:tcPr>
            <w:tcW w:w="1724" w:type="dxa"/>
          </w:tcPr>
          <w:p w:rsidR="00811DA8" w:rsidRPr="00222074" w:rsidRDefault="00811DA8" w:rsidP="00404708">
            <w:pPr>
              <w:spacing w:before="240" w:after="0"/>
              <w:rPr>
                <w:rFonts w:ascii="Arial" w:hAnsi="Arial" w:cs="Arial"/>
                <w:b/>
                <w:sz w:val="24"/>
                <w:szCs w:val="24"/>
              </w:rPr>
            </w:pPr>
            <w:r w:rsidRPr="00222074">
              <w:rPr>
                <w:rFonts w:ascii="Arial" w:hAnsi="Arial" w:cs="Arial"/>
                <w:b/>
                <w:sz w:val="24"/>
                <w:szCs w:val="24"/>
              </w:rPr>
              <w:t>Bereavement type:</w:t>
            </w:r>
          </w:p>
        </w:tc>
        <w:tc>
          <w:tcPr>
            <w:tcW w:w="12738" w:type="dxa"/>
          </w:tcPr>
          <w:p w:rsidR="00811DA8" w:rsidRPr="00222074" w:rsidRDefault="00C9021E" w:rsidP="00404708">
            <w:pPr>
              <w:autoSpaceDE w:val="0"/>
              <w:autoSpaceDN w:val="0"/>
              <w:spacing w:after="0"/>
              <w:rPr>
                <w:rFonts w:ascii="Arial" w:hAnsi="Arial" w:cs="Arial"/>
                <w:sz w:val="24"/>
                <w:szCs w:val="24"/>
              </w:rPr>
            </w:pPr>
            <w:r w:rsidRPr="00222074">
              <w:rPr>
                <w:rFonts w:ascii="Arial" w:hAnsi="Arial" w:cs="Arial"/>
                <w:sz w:val="24"/>
                <w:szCs w:val="24"/>
              </w:rPr>
              <w:t>Any</w:t>
            </w:r>
            <w:r w:rsidR="00277D1F" w:rsidRPr="00222074">
              <w:rPr>
                <w:rFonts w:ascii="Arial" w:hAnsi="Arial" w:cs="Arial"/>
                <w:sz w:val="24"/>
                <w:szCs w:val="24"/>
              </w:rPr>
              <w:t xml:space="preserve"> bereavement type. </w:t>
            </w:r>
          </w:p>
        </w:tc>
      </w:tr>
      <w:tr w:rsidR="00277D1F" w:rsidRPr="00222074" w:rsidTr="00222074">
        <w:trPr>
          <w:trHeight w:val="978"/>
        </w:trPr>
        <w:tc>
          <w:tcPr>
            <w:tcW w:w="1724" w:type="dxa"/>
          </w:tcPr>
          <w:p w:rsidR="00277D1F" w:rsidRPr="00222074" w:rsidRDefault="00277D1F" w:rsidP="00404708">
            <w:pPr>
              <w:spacing w:before="240" w:after="0"/>
              <w:rPr>
                <w:rFonts w:ascii="Arial" w:hAnsi="Arial" w:cs="Arial"/>
                <w:b/>
                <w:color w:val="000000"/>
                <w:sz w:val="24"/>
                <w:szCs w:val="24"/>
              </w:rPr>
            </w:pPr>
            <w:r w:rsidRPr="00222074">
              <w:rPr>
                <w:rFonts w:ascii="Arial" w:hAnsi="Arial" w:cs="Arial"/>
                <w:b/>
                <w:color w:val="000000"/>
                <w:sz w:val="24"/>
                <w:szCs w:val="24"/>
              </w:rPr>
              <w:t>Timing</w:t>
            </w:r>
          </w:p>
        </w:tc>
        <w:tc>
          <w:tcPr>
            <w:tcW w:w="12738" w:type="dxa"/>
          </w:tcPr>
          <w:p w:rsidR="00277D1F" w:rsidRPr="00222074" w:rsidRDefault="00277D1F" w:rsidP="00404708">
            <w:pPr>
              <w:spacing w:before="240" w:after="0"/>
              <w:rPr>
                <w:rFonts w:ascii="Arial" w:hAnsi="Arial" w:cs="Arial"/>
                <w:color w:val="000000"/>
                <w:sz w:val="24"/>
                <w:szCs w:val="24"/>
              </w:rPr>
            </w:pPr>
            <w:r w:rsidRPr="00222074">
              <w:rPr>
                <w:rFonts w:ascii="Arial" w:hAnsi="Arial" w:cs="Arial"/>
                <w:color w:val="000000"/>
                <w:sz w:val="24"/>
                <w:szCs w:val="24"/>
              </w:rPr>
              <w:t xml:space="preserve">No time limit in terms of when the death happened.   </w:t>
            </w:r>
          </w:p>
        </w:tc>
      </w:tr>
      <w:tr w:rsidR="00811DA8" w:rsidRPr="00222074" w:rsidTr="00222074">
        <w:trPr>
          <w:trHeight w:val="1975"/>
        </w:trPr>
        <w:tc>
          <w:tcPr>
            <w:tcW w:w="1724" w:type="dxa"/>
          </w:tcPr>
          <w:p w:rsidR="00811DA8" w:rsidRPr="00222074" w:rsidRDefault="00811DA8" w:rsidP="00404708">
            <w:pPr>
              <w:spacing w:before="240" w:after="0"/>
              <w:rPr>
                <w:rFonts w:ascii="Arial" w:hAnsi="Arial" w:cs="Arial"/>
                <w:b/>
                <w:sz w:val="24"/>
                <w:szCs w:val="24"/>
              </w:rPr>
            </w:pPr>
            <w:r w:rsidRPr="00222074">
              <w:rPr>
                <w:rFonts w:ascii="Arial" w:hAnsi="Arial" w:cs="Arial"/>
                <w:b/>
                <w:sz w:val="24"/>
                <w:szCs w:val="24"/>
              </w:rPr>
              <w:t>Services offered:</w:t>
            </w:r>
          </w:p>
        </w:tc>
        <w:tc>
          <w:tcPr>
            <w:tcW w:w="12738" w:type="dxa"/>
          </w:tcPr>
          <w:p w:rsidR="00502850" w:rsidRPr="00222074" w:rsidRDefault="00502850" w:rsidP="00404708">
            <w:pPr>
              <w:shd w:val="clear" w:color="auto" w:fill="FFFFFF"/>
              <w:spacing w:before="100" w:beforeAutospacing="1" w:after="0"/>
              <w:rPr>
                <w:rFonts w:ascii="Arial" w:hAnsi="Arial" w:cs="Arial"/>
                <w:sz w:val="24"/>
                <w:szCs w:val="24"/>
                <w:lang w:eastAsia="en-GB"/>
              </w:rPr>
            </w:pPr>
            <w:r w:rsidRPr="00222074">
              <w:rPr>
                <w:rFonts w:ascii="Arial" w:hAnsi="Arial" w:cs="Arial"/>
                <w:sz w:val="24"/>
                <w:szCs w:val="24"/>
                <w:lang w:eastAsia="en-GB"/>
              </w:rPr>
              <w:t>The Market Place offers 6 sessions with a counsellor, who is trained and experienced in supporting young people who have experienced a bereavement or death of any kind.</w:t>
            </w:r>
          </w:p>
          <w:p w:rsidR="00811DA8" w:rsidRPr="00222074" w:rsidRDefault="00502850" w:rsidP="00404708">
            <w:pPr>
              <w:shd w:val="clear" w:color="auto" w:fill="FFFFFF"/>
              <w:spacing w:before="100" w:beforeAutospacing="1" w:after="0"/>
              <w:rPr>
                <w:rFonts w:ascii="Arial" w:hAnsi="Arial" w:cs="Arial"/>
                <w:sz w:val="24"/>
                <w:szCs w:val="24"/>
                <w:lang w:eastAsia="en-GB"/>
              </w:rPr>
            </w:pPr>
            <w:r w:rsidRPr="00222074">
              <w:rPr>
                <w:rFonts w:ascii="Arial" w:hAnsi="Arial" w:cs="Arial"/>
                <w:sz w:val="24"/>
                <w:szCs w:val="24"/>
                <w:lang w:eastAsia="en-GB"/>
              </w:rPr>
              <w:t>Young people can use their sessions to talk about what has happened, their feelings and how this is affecting them, and/or do activities with the counsellor. These include things like memory jars, memory boxes, memory books and using drawing and pa</w:t>
            </w:r>
            <w:r w:rsidR="00614B2E" w:rsidRPr="00222074">
              <w:rPr>
                <w:rFonts w:ascii="Arial" w:hAnsi="Arial" w:cs="Arial"/>
                <w:sz w:val="24"/>
                <w:szCs w:val="24"/>
                <w:lang w:eastAsia="en-GB"/>
              </w:rPr>
              <w:t xml:space="preserve">inting to share your feelings. </w:t>
            </w:r>
          </w:p>
        </w:tc>
      </w:tr>
      <w:tr w:rsidR="00811DA8" w:rsidRPr="00222074" w:rsidTr="00222074">
        <w:trPr>
          <w:trHeight w:val="839"/>
        </w:trPr>
        <w:tc>
          <w:tcPr>
            <w:tcW w:w="1724" w:type="dxa"/>
          </w:tcPr>
          <w:p w:rsidR="00811DA8" w:rsidRPr="00222074" w:rsidRDefault="00811DA8" w:rsidP="00404708">
            <w:pPr>
              <w:spacing w:before="240" w:after="0"/>
              <w:rPr>
                <w:rFonts w:ascii="Arial" w:hAnsi="Arial" w:cs="Arial"/>
                <w:b/>
                <w:sz w:val="24"/>
                <w:szCs w:val="24"/>
              </w:rPr>
            </w:pPr>
            <w:r w:rsidRPr="00222074">
              <w:rPr>
                <w:rFonts w:ascii="Arial" w:hAnsi="Arial" w:cs="Arial"/>
                <w:b/>
                <w:sz w:val="24"/>
                <w:szCs w:val="24"/>
              </w:rPr>
              <w:t>How to contact:</w:t>
            </w:r>
          </w:p>
        </w:tc>
        <w:tc>
          <w:tcPr>
            <w:tcW w:w="12738" w:type="dxa"/>
          </w:tcPr>
          <w:p w:rsidR="00811DA8" w:rsidRPr="00222074" w:rsidRDefault="00502850" w:rsidP="00404708">
            <w:pPr>
              <w:shd w:val="clear" w:color="auto" w:fill="FFFFFF"/>
              <w:spacing w:before="100" w:beforeAutospacing="1" w:after="0"/>
              <w:rPr>
                <w:rFonts w:ascii="Arial" w:hAnsi="Arial" w:cs="Arial"/>
                <w:sz w:val="24"/>
                <w:szCs w:val="24"/>
                <w:lang w:eastAsia="en-GB"/>
              </w:rPr>
            </w:pPr>
            <w:r w:rsidRPr="00222074">
              <w:rPr>
                <w:rFonts w:ascii="Arial" w:hAnsi="Arial" w:cs="Arial"/>
                <w:sz w:val="24"/>
                <w:szCs w:val="24"/>
                <w:lang w:eastAsia="en-GB"/>
              </w:rPr>
              <w:t xml:space="preserve">Contact </w:t>
            </w:r>
            <w:r w:rsidRPr="00222074">
              <w:rPr>
                <w:rFonts w:ascii="Arial" w:hAnsi="Arial" w:cs="Arial"/>
                <w:b/>
                <w:bCs/>
                <w:sz w:val="24"/>
                <w:szCs w:val="24"/>
                <w:lang w:eastAsia="en-GB"/>
              </w:rPr>
              <w:t>0113 2461659</w:t>
            </w:r>
            <w:r w:rsidRPr="00222074">
              <w:rPr>
                <w:rFonts w:ascii="Arial" w:hAnsi="Arial" w:cs="Arial"/>
                <w:sz w:val="24"/>
                <w:szCs w:val="24"/>
                <w:lang w:eastAsia="en-GB"/>
              </w:rPr>
              <w:t xml:space="preserve"> to make a Bereavement Intro Session appointment. This is a one off appointment to come and find out more (11 or 12 year olds wi</w:t>
            </w:r>
            <w:r w:rsidR="00614B2E" w:rsidRPr="00222074">
              <w:rPr>
                <w:rFonts w:ascii="Arial" w:hAnsi="Arial" w:cs="Arial"/>
                <w:sz w:val="24"/>
                <w:szCs w:val="24"/>
                <w:lang w:eastAsia="en-GB"/>
              </w:rPr>
              <w:t>ll need consent from an adult).</w:t>
            </w:r>
            <w:r w:rsidR="00515D1B" w:rsidRPr="00222074">
              <w:rPr>
                <w:rFonts w:ascii="Arial" w:hAnsi="Arial" w:cs="Arial"/>
                <w:sz w:val="24"/>
                <w:szCs w:val="24"/>
                <w:lang w:eastAsia="en-GB"/>
              </w:rPr>
              <w:t xml:space="preserve"> </w:t>
            </w:r>
          </w:p>
          <w:p w:rsidR="00515D1B" w:rsidRPr="00222074" w:rsidRDefault="00515D1B" w:rsidP="00404708">
            <w:pPr>
              <w:shd w:val="clear" w:color="auto" w:fill="FFFFFF"/>
              <w:spacing w:before="100" w:beforeAutospacing="1" w:after="0"/>
              <w:rPr>
                <w:rFonts w:ascii="Arial" w:hAnsi="Arial" w:cs="Arial"/>
                <w:sz w:val="24"/>
                <w:szCs w:val="24"/>
                <w:lang w:eastAsia="en-GB"/>
              </w:rPr>
            </w:pPr>
            <w:r w:rsidRPr="00222074">
              <w:rPr>
                <w:rStyle w:val="Hyperlink"/>
                <w:rFonts w:ascii="Arial" w:hAnsi="Arial" w:cs="Arial"/>
                <w:color w:val="auto"/>
                <w:u w:val="none"/>
              </w:rPr>
              <w:t>Website:</w:t>
            </w:r>
            <w:r w:rsidRPr="00222074">
              <w:rPr>
                <w:rFonts w:ascii="Arial" w:hAnsi="Arial" w:cs="Arial"/>
                <w:sz w:val="24"/>
                <w:szCs w:val="24"/>
              </w:rPr>
              <w:t xml:space="preserve"> https://www.themarketplaceleeds.org.uk/services/counselling/</w:t>
            </w:r>
          </w:p>
        </w:tc>
      </w:tr>
    </w:tbl>
    <w:p w:rsidR="00997611" w:rsidRPr="00222074" w:rsidRDefault="00997611" w:rsidP="00404708">
      <w:pPr>
        <w:spacing w:before="240" w:after="0"/>
        <w:rPr>
          <w:rFonts w:ascii="Arial" w:hAnsi="Arial" w:cs="Arial"/>
          <w:color w:val="000000"/>
          <w:sz w:val="24"/>
          <w:szCs w:val="24"/>
        </w:rPr>
      </w:pPr>
    </w:p>
    <w:p w:rsidR="00997611" w:rsidRPr="00222074" w:rsidRDefault="00997611" w:rsidP="00404708">
      <w:pPr>
        <w:spacing w:after="0"/>
        <w:rPr>
          <w:rFonts w:ascii="Arial" w:hAnsi="Arial" w:cs="Arial"/>
          <w:color w:val="000000"/>
          <w:sz w:val="24"/>
          <w:szCs w:val="24"/>
        </w:rPr>
      </w:pPr>
      <w:r w:rsidRPr="00222074">
        <w:rPr>
          <w:rFonts w:ascii="Arial" w:hAnsi="Arial" w:cs="Arial"/>
          <w:color w:val="000000"/>
          <w:sz w:val="24"/>
          <w:szCs w:val="24"/>
        </w:rPr>
        <w:br w:type="page"/>
      </w:r>
    </w:p>
    <w:tbl>
      <w:tblPr>
        <w:tblStyle w:val="TableGrid"/>
        <w:tblpPr w:leftFromText="180" w:rightFromText="180" w:horzAnchor="margin" w:tblpY="-480"/>
        <w:tblW w:w="13997" w:type="dxa"/>
        <w:tblLook w:val="04A0" w:firstRow="1" w:lastRow="0" w:firstColumn="1" w:lastColumn="0" w:noHBand="0" w:noVBand="1"/>
      </w:tblPr>
      <w:tblGrid>
        <w:gridCol w:w="1724"/>
        <w:gridCol w:w="12273"/>
      </w:tblGrid>
      <w:tr w:rsidR="00811DA8" w:rsidRPr="00222074" w:rsidTr="00AF5D35">
        <w:trPr>
          <w:trHeight w:val="678"/>
        </w:trPr>
        <w:tc>
          <w:tcPr>
            <w:tcW w:w="1724" w:type="dxa"/>
          </w:tcPr>
          <w:p w:rsidR="00811DA8" w:rsidRPr="00222074" w:rsidRDefault="00811DA8" w:rsidP="00404708">
            <w:pPr>
              <w:spacing w:before="240" w:after="0"/>
              <w:rPr>
                <w:rFonts w:ascii="Arial" w:hAnsi="Arial" w:cs="Arial"/>
                <w:b/>
                <w:sz w:val="24"/>
                <w:szCs w:val="24"/>
              </w:rPr>
            </w:pPr>
            <w:r w:rsidRPr="00222074">
              <w:rPr>
                <w:rFonts w:ascii="Arial" w:hAnsi="Arial" w:cs="Arial"/>
                <w:b/>
                <w:sz w:val="24"/>
                <w:szCs w:val="24"/>
              </w:rPr>
              <w:lastRenderedPageBreak/>
              <w:t>Service:</w:t>
            </w:r>
          </w:p>
        </w:tc>
        <w:tc>
          <w:tcPr>
            <w:tcW w:w="12273" w:type="dxa"/>
          </w:tcPr>
          <w:p w:rsidR="00811DA8" w:rsidRPr="00222074" w:rsidRDefault="00502850" w:rsidP="00404708">
            <w:pPr>
              <w:spacing w:before="240" w:after="0"/>
              <w:rPr>
                <w:rFonts w:ascii="Arial" w:hAnsi="Arial" w:cs="Arial"/>
                <w:b/>
                <w:sz w:val="24"/>
                <w:szCs w:val="24"/>
              </w:rPr>
            </w:pPr>
            <w:r w:rsidRPr="00222074">
              <w:rPr>
                <w:rFonts w:ascii="Arial" w:hAnsi="Arial" w:cs="Arial"/>
                <w:b/>
                <w:sz w:val="24"/>
                <w:szCs w:val="24"/>
              </w:rPr>
              <w:t>Martin House Bereavement Support</w:t>
            </w:r>
          </w:p>
        </w:tc>
      </w:tr>
      <w:tr w:rsidR="00811DA8" w:rsidRPr="00222074" w:rsidTr="00AF5D35">
        <w:trPr>
          <w:trHeight w:val="741"/>
        </w:trPr>
        <w:tc>
          <w:tcPr>
            <w:tcW w:w="1724" w:type="dxa"/>
          </w:tcPr>
          <w:p w:rsidR="00811DA8" w:rsidRPr="00222074" w:rsidRDefault="00811DA8" w:rsidP="00404708">
            <w:pPr>
              <w:spacing w:before="240" w:after="0"/>
              <w:rPr>
                <w:rFonts w:ascii="Arial" w:hAnsi="Arial" w:cs="Arial"/>
                <w:b/>
                <w:sz w:val="24"/>
                <w:szCs w:val="24"/>
              </w:rPr>
            </w:pPr>
            <w:r w:rsidRPr="00222074">
              <w:rPr>
                <w:rFonts w:ascii="Arial" w:hAnsi="Arial" w:cs="Arial"/>
                <w:b/>
                <w:sz w:val="24"/>
                <w:szCs w:val="24"/>
              </w:rPr>
              <w:t>Age</w:t>
            </w:r>
            <w:r w:rsidRPr="00222074">
              <w:rPr>
                <w:rFonts w:ascii="Arial" w:hAnsi="Arial" w:cs="Arial"/>
                <w:sz w:val="24"/>
                <w:szCs w:val="24"/>
              </w:rPr>
              <w:t xml:space="preserve"> </w:t>
            </w:r>
            <w:r w:rsidRPr="00222074">
              <w:rPr>
                <w:rFonts w:ascii="Arial" w:hAnsi="Arial" w:cs="Arial"/>
                <w:b/>
                <w:sz w:val="24"/>
                <w:szCs w:val="24"/>
              </w:rPr>
              <w:t>range</w:t>
            </w:r>
            <w:r w:rsidRPr="00222074">
              <w:rPr>
                <w:rFonts w:ascii="Arial" w:hAnsi="Arial" w:cs="Arial"/>
                <w:sz w:val="24"/>
                <w:szCs w:val="24"/>
              </w:rPr>
              <w:t>:</w:t>
            </w:r>
          </w:p>
        </w:tc>
        <w:tc>
          <w:tcPr>
            <w:tcW w:w="12273" w:type="dxa"/>
          </w:tcPr>
          <w:p w:rsidR="00811DA8" w:rsidRPr="00222074" w:rsidRDefault="00811DA8" w:rsidP="00404708">
            <w:pPr>
              <w:spacing w:before="240" w:after="0"/>
              <w:rPr>
                <w:rFonts w:ascii="Arial" w:hAnsi="Arial" w:cs="Arial"/>
                <w:sz w:val="24"/>
                <w:szCs w:val="24"/>
              </w:rPr>
            </w:pPr>
            <w:r w:rsidRPr="00222074">
              <w:rPr>
                <w:rFonts w:ascii="Arial" w:hAnsi="Arial" w:cs="Arial"/>
                <w:sz w:val="24"/>
                <w:szCs w:val="24"/>
              </w:rPr>
              <w:t xml:space="preserve">Open to all – children </w:t>
            </w:r>
            <w:r w:rsidR="00614B2E" w:rsidRPr="00222074">
              <w:rPr>
                <w:rFonts w:ascii="Arial" w:hAnsi="Arial" w:cs="Arial"/>
                <w:sz w:val="24"/>
                <w:szCs w:val="24"/>
              </w:rPr>
              <w:t>and young</w:t>
            </w:r>
            <w:r w:rsidRPr="00222074">
              <w:rPr>
                <w:rFonts w:ascii="Arial" w:hAnsi="Arial" w:cs="Arial"/>
                <w:sz w:val="24"/>
                <w:szCs w:val="24"/>
              </w:rPr>
              <w:t xml:space="preserve"> people can access support alongside parents/family members. </w:t>
            </w:r>
          </w:p>
        </w:tc>
      </w:tr>
      <w:tr w:rsidR="00614B2E" w:rsidRPr="00222074" w:rsidTr="00AF5D35">
        <w:trPr>
          <w:trHeight w:val="951"/>
        </w:trPr>
        <w:tc>
          <w:tcPr>
            <w:tcW w:w="1724" w:type="dxa"/>
          </w:tcPr>
          <w:p w:rsidR="00811DA8" w:rsidRPr="00222074" w:rsidRDefault="00997611" w:rsidP="00404708">
            <w:pPr>
              <w:spacing w:before="240" w:after="0"/>
              <w:rPr>
                <w:rFonts w:ascii="Arial" w:hAnsi="Arial" w:cs="Arial"/>
                <w:b/>
                <w:sz w:val="24"/>
                <w:szCs w:val="24"/>
              </w:rPr>
            </w:pPr>
            <w:r w:rsidRPr="00222074">
              <w:rPr>
                <w:rFonts w:ascii="Arial" w:hAnsi="Arial" w:cs="Arial"/>
                <w:b/>
                <w:sz w:val="24"/>
                <w:szCs w:val="24"/>
              </w:rPr>
              <w:t>Bereavement type:</w:t>
            </w:r>
          </w:p>
        </w:tc>
        <w:tc>
          <w:tcPr>
            <w:tcW w:w="12273" w:type="dxa"/>
          </w:tcPr>
          <w:p w:rsidR="00811DA8" w:rsidRPr="00222074" w:rsidRDefault="00811DA8" w:rsidP="00404708">
            <w:pPr>
              <w:spacing w:before="240" w:after="0"/>
              <w:rPr>
                <w:rFonts w:ascii="Arial" w:hAnsi="Arial" w:cs="Arial"/>
                <w:sz w:val="24"/>
                <w:szCs w:val="24"/>
              </w:rPr>
            </w:pPr>
            <w:r w:rsidRPr="00222074">
              <w:rPr>
                <w:rFonts w:ascii="Arial" w:hAnsi="Arial" w:cs="Arial"/>
                <w:sz w:val="24"/>
                <w:szCs w:val="24"/>
              </w:rPr>
              <w:t xml:space="preserve">Death of a child or young person under the age of 25, </w:t>
            </w:r>
            <w:r w:rsidR="00614B2E" w:rsidRPr="00222074">
              <w:rPr>
                <w:rFonts w:ascii="Arial" w:hAnsi="Arial" w:cs="Arial"/>
                <w:sz w:val="24"/>
                <w:szCs w:val="24"/>
              </w:rPr>
              <w:t xml:space="preserve">including </w:t>
            </w:r>
            <w:r w:rsidRPr="00222074">
              <w:rPr>
                <w:rFonts w:ascii="Arial" w:hAnsi="Arial" w:cs="Arial"/>
                <w:sz w:val="24"/>
                <w:szCs w:val="24"/>
              </w:rPr>
              <w:t xml:space="preserve">sudden or unexpected circumstances as well as life limiting conditions. </w:t>
            </w:r>
            <w:r w:rsidR="00614B2E" w:rsidRPr="00222074">
              <w:rPr>
                <w:rFonts w:ascii="Arial" w:hAnsi="Arial" w:cs="Arial"/>
                <w:sz w:val="24"/>
                <w:szCs w:val="24"/>
              </w:rPr>
              <w:t xml:space="preserve">Does not include still birth or miscarriage. </w:t>
            </w:r>
          </w:p>
        </w:tc>
      </w:tr>
      <w:tr w:rsidR="00277D1F" w:rsidRPr="00222074" w:rsidTr="00AF5D35">
        <w:trPr>
          <w:trHeight w:val="654"/>
        </w:trPr>
        <w:tc>
          <w:tcPr>
            <w:tcW w:w="1724" w:type="dxa"/>
          </w:tcPr>
          <w:p w:rsidR="00277D1F" w:rsidRPr="00222074" w:rsidRDefault="00277D1F" w:rsidP="00404708">
            <w:pPr>
              <w:spacing w:before="240" w:after="0"/>
              <w:rPr>
                <w:rFonts w:ascii="Arial" w:hAnsi="Arial" w:cs="Arial"/>
                <w:b/>
                <w:sz w:val="24"/>
                <w:szCs w:val="24"/>
              </w:rPr>
            </w:pPr>
            <w:r w:rsidRPr="00222074">
              <w:rPr>
                <w:rFonts w:ascii="Arial" w:hAnsi="Arial" w:cs="Arial"/>
                <w:b/>
                <w:color w:val="000000"/>
                <w:sz w:val="24"/>
                <w:szCs w:val="24"/>
              </w:rPr>
              <w:t>Timing</w:t>
            </w:r>
          </w:p>
        </w:tc>
        <w:tc>
          <w:tcPr>
            <w:tcW w:w="12273" w:type="dxa"/>
          </w:tcPr>
          <w:p w:rsidR="00277D1F" w:rsidRPr="00222074" w:rsidRDefault="00277D1F" w:rsidP="00404708">
            <w:pPr>
              <w:spacing w:before="240" w:after="0"/>
              <w:rPr>
                <w:rFonts w:ascii="Arial" w:hAnsi="Arial" w:cs="Arial"/>
                <w:sz w:val="24"/>
                <w:szCs w:val="24"/>
              </w:rPr>
            </w:pPr>
            <w:r w:rsidRPr="00222074">
              <w:rPr>
                <w:rFonts w:ascii="Arial" w:hAnsi="Arial" w:cs="Arial"/>
                <w:sz w:val="24"/>
                <w:szCs w:val="24"/>
              </w:rPr>
              <w:t>Referrals can be made up to two years after a child or young adult’s death.</w:t>
            </w:r>
          </w:p>
        </w:tc>
      </w:tr>
      <w:tr w:rsidR="00811DA8" w:rsidRPr="00222074" w:rsidTr="00AF5D35">
        <w:trPr>
          <w:trHeight w:val="2656"/>
        </w:trPr>
        <w:tc>
          <w:tcPr>
            <w:tcW w:w="1724" w:type="dxa"/>
          </w:tcPr>
          <w:p w:rsidR="00811DA8" w:rsidRPr="00222074" w:rsidRDefault="00811DA8" w:rsidP="00404708">
            <w:pPr>
              <w:spacing w:before="240" w:after="0"/>
              <w:rPr>
                <w:rFonts w:ascii="Arial" w:hAnsi="Arial" w:cs="Arial"/>
                <w:b/>
                <w:sz w:val="24"/>
                <w:szCs w:val="24"/>
              </w:rPr>
            </w:pPr>
            <w:r w:rsidRPr="00222074">
              <w:rPr>
                <w:rFonts w:ascii="Arial" w:hAnsi="Arial" w:cs="Arial"/>
                <w:b/>
                <w:sz w:val="24"/>
                <w:szCs w:val="24"/>
              </w:rPr>
              <w:t>Services offered:</w:t>
            </w:r>
          </w:p>
        </w:tc>
        <w:tc>
          <w:tcPr>
            <w:tcW w:w="12273" w:type="dxa"/>
          </w:tcPr>
          <w:p w:rsidR="00811DA8" w:rsidRPr="00222074" w:rsidRDefault="00811DA8" w:rsidP="00404708">
            <w:pPr>
              <w:spacing w:after="0"/>
              <w:rPr>
                <w:rFonts w:ascii="Arial" w:hAnsi="Arial" w:cs="Arial"/>
                <w:sz w:val="24"/>
                <w:szCs w:val="24"/>
              </w:rPr>
            </w:pPr>
            <w:r w:rsidRPr="00222074">
              <w:rPr>
                <w:rFonts w:ascii="Arial" w:hAnsi="Arial" w:cs="Arial"/>
                <w:sz w:val="24"/>
                <w:szCs w:val="24"/>
              </w:rPr>
              <w:t xml:space="preserve">Following the death of a brother or sister, children often express their grief differently from their parents and other adults. They do not always have the words to communicate the complex range of their feelings and tend to dip in an out of their grief.  Experience has shown us that it can be </w:t>
            </w:r>
            <w:r w:rsidR="00614B2E" w:rsidRPr="00222074">
              <w:rPr>
                <w:rFonts w:ascii="Arial" w:hAnsi="Arial" w:cs="Arial"/>
                <w:sz w:val="24"/>
                <w:szCs w:val="24"/>
              </w:rPr>
              <w:t>helpful</w:t>
            </w:r>
            <w:r w:rsidRPr="00222074">
              <w:rPr>
                <w:rFonts w:ascii="Arial" w:hAnsi="Arial" w:cs="Arial"/>
                <w:sz w:val="24"/>
                <w:szCs w:val="24"/>
              </w:rPr>
              <w:t xml:space="preserve"> for them to have the opportunity to be in the safe and supportive environment of a group with other children whose brother or sister has also died.  </w:t>
            </w:r>
            <w:r w:rsidRPr="00222074">
              <w:rPr>
                <w:rFonts w:ascii="Arial" w:hAnsi="Arial" w:cs="Arial"/>
                <w:sz w:val="24"/>
                <w:szCs w:val="24"/>
              </w:rPr>
              <w:br/>
            </w:r>
            <w:r w:rsidRPr="00222074">
              <w:rPr>
                <w:rFonts w:ascii="Arial" w:hAnsi="Arial" w:cs="Arial"/>
                <w:sz w:val="24"/>
                <w:szCs w:val="24"/>
              </w:rPr>
              <w:br/>
              <w:t>Our carefully planned and therapeutic activities, which also include family workshops and a residential weekend, give children the opportunity to explore and understand their grief, thoughts and feelings in relation to their brother or sister and their parents.  Through fun games and activities, the death of their broth</w:t>
            </w:r>
            <w:r w:rsidR="00614B2E" w:rsidRPr="00222074">
              <w:rPr>
                <w:rFonts w:ascii="Arial" w:hAnsi="Arial" w:cs="Arial"/>
                <w:sz w:val="24"/>
                <w:szCs w:val="24"/>
              </w:rPr>
              <w:t xml:space="preserve">er or sister is acknowledged.  </w:t>
            </w:r>
          </w:p>
        </w:tc>
      </w:tr>
      <w:tr w:rsidR="00811DA8" w:rsidRPr="00222074" w:rsidTr="00AF5D35">
        <w:trPr>
          <w:trHeight w:val="877"/>
        </w:trPr>
        <w:tc>
          <w:tcPr>
            <w:tcW w:w="1724" w:type="dxa"/>
          </w:tcPr>
          <w:p w:rsidR="00811DA8" w:rsidRPr="00222074" w:rsidRDefault="00811DA8" w:rsidP="00404708">
            <w:pPr>
              <w:spacing w:before="240" w:after="0"/>
              <w:rPr>
                <w:rFonts w:ascii="Arial" w:hAnsi="Arial" w:cs="Arial"/>
                <w:b/>
                <w:sz w:val="24"/>
                <w:szCs w:val="24"/>
              </w:rPr>
            </w:pPr>
            <w:r w:rsidRPr="00222074">
              <w:rPr>
                <w:rFonts w:ascii="Arial" w:hAnsi="Arial" w:cs="Arial"/>
                <w:b/>
                <w:sz w:val="24"/>
                <w:szCs w:val="24"/>
              </w:rPr>
              <w:t>How to contact:</w:t>
            </w:r>
          </w:p>
        </w:tc>
        <w:tc>
          <w:tcPr>
            <w:tcW w:w="12273" w:type="dxa"/>
          </w:tcPr>
          <w:p w:rsidR="00811DA8" w:rsidRPr="00222074" w:rsidRDefault="00997611" w:rsidP="00404708">
            <w:pPr>
              <w:spacing w:before="240" w:after="0"/>
              <w:rPr>
                <w:rFonts w:ascii="Arial" w:hAnsi="Arial" w:cs="Arial"/>
                <w:sz w:val="24"/>
                <w:szCs w:val="24"/>
              </w:rPr>
            </w:pPr>
            <w:r w:rsidRPr="00222074">
              <w:rPr>
                <w:rFonts w:ascii="Arial" w:hAnsi="Arial" w:cs="Arial"/>
                <w:sz w:val="24"/>
                <w:szCs w:val="24"/>
              </w:rPr>
              <w:t xml:space="preserve">Tel - </w:t>
            </w:r>
            <w:r w:rsidR="00811DA8" w:rsidRPr="00222074">
              <w:rPr>
                <w:rFonts w:ascii="Arial" w:hAnsi="Arial" w:cs="Arial"/>
                <w:sz w:val="24"/>
                <w:szCs w:val="24"/>
              </w:rPr>
              <w:t xml:space="preserve"> 01937 845045 or email </w:t>
            </w:r>
            <w:hyperlink r:id="rId26" w:history="1">
              <w:r w:rsidR="00811DA8" w:rsidRPr="00222074">
                <w:rPr>
                  <w:rStyle w:val="Hyperlink"/>
                  <w:rFonts w:ascii="Arial" w:hAnsi="Arial" w:cs="Arial"/>
                  <w:color w:val="auto"/>
                  <w:sz w:val="24"/>
                  <w:szCs w:val="24"/>
                </w:rPr>
                <w:t>communitybereavement@martinhouse.org.uk</w:t>
              </w:r>
            </w:hyperlink>
          </w:p>
        </w:tc>
      </w:tr>
      <w:tr w:rsidR="00811DA8" w:rsidRPr="00222074" w:rsidTr="00AF5D35">
        <w:trPr>
          <w:trHeight w:val="994"/>
        </w:trPr>
        <w:tc>
          <w:tcPr>
            <w:tcW w:w="1724" w:type="dxa"/>
          </w:tcPr>
          <w:p w:rsidR="00811DA8" w:rsidRPr="00222074" w:rsidRDefault="00811DA8" w:rsidP="00404708">
            <w:pPr>
              <w:spacing w:before="240" w:after="0"/>
              <w:rPr>
                <w:rFonts w:ascii="Arial" w:hAnsi="Arial" w:cs="Arial"/>
                <w:b/>
                <w:sz w:val="24"/>
                <w:szCs w:val="24"/>
              </w:rPr>
            </w:pPr>
            <w:r w:rsidRPr="00222074">
              <w:rPr>
                <w:rFonts w:ascii="Arial" w:hAnsi="Arial" w:cs="Arial"/>
                <w:b/>
                <w:sz w:val="24"/>
                <w:szCs w:val="24"/>
              </w:rPr>
              <w:t>Website:</w:t>
            </w:r>
          </w:p>
        </w:tc>
        <w:tc>
          <w:tcPr>
            <w:tcW w:w="12273" w:type="dxa"/>
          </w:tcPr>
          <w:p w:rsidR="00811DA8" w:rsidRPr="00222074" w:rsidRDefault="00695037" w:rsidP="00404708">
            <w:pPr>
              <w:spacing w:before="240" w:after="0"/>
              <w:rPr>
                <w:rFonts w:ascii="Arial" w:hAnsi="Arial" w:cs="Arial"/>
                <w:sz w:val="24"/>
                <w:szCs w:val="24"/>
              </w:rPr>
            </w:pPr>
            <w:hyperlink r:id="rId27" w:history="1">
              <w:r w:rsidR="00811DA8" w:rsidRPr="00222074">
                <w:rPr>
                  <w:rStyle w:val="Hyperlink"/>
                  <w:rFonts w:ascii="Arial" w:hAnsi="Arial" w:cs="Arial"/>
                  <w:color w:val="auto"/>
                  <w:sz w:val="24"/>
                  <w:szCs w:val="24"/>
                </w:rPr>
                <w:t>https://www.martinhouse.org.uk/Our-Services/Information-for-families/Bereavement-Support</w:t>
              </w:r>
            </w:hyperlink>
            <w:r w:rsidR="00811DA8" w:rsidRPr="00222074">
              <w:rPr>
                <w:rFonts w:ascii="Arial" w:hAnsi="Arial" w:cs="Arial"/>
                <w:sz w:val="24"/>
                <w:szCs w:val="24"/>
              </w:rPr>
              <w:t xml:space="preserve"> </w:t>
            </w:r>
          </w:p>
        </w:tc>
      </w:tr>
    </w:tbl>
    <w:p w:rsidR="00131421" w:rsidRDefault="00131421" w:rsidP="00404708">
      <w:pPr>
        <w:spacing w:after="0"/>
        <w:contextualSpacing/>
        <w:rPr>
          <w:rFonts w:ascii="Arial" w:hAnsi="Arial" w:cs="Arial"/>
          <w:sz w:val="24"/>
          <w:szCs w:val="24"/>
          <w:highlight w:val="yellow"/>
        </w:rPr>
      </w:pPr>
    </w:p>
    <w:p w:rsidR="00DC5EEB" w:rsidRDefault="00DC5EEB" w:rsidP="00404708">
      <w:pPr>
        <w:spacing w:after="0"/>
        <w:contextualSpacing/>
        <w:rPr>
          <w:rFonts w:ascii="Arial" w:hAnsi="Arial" w:cs="Arial"/>
          <w:sz w:val="24"/>
          <w:szCs w:val="24"/>
          <w:highlight w:val="yellow"/>
        </w:rPr>
      </w:pPr>
    </w:p>
    <w:p w:rsidR="00DC5EEB" w:rsidRPr="00222074" w:rsidRDefault="00DC5EEB" w:rsidP="00404708">
      <w:pPr>
        <w:spacing w:after="0"/>
        <w:contextualSpacing/>
        <w:rPr>
          <w:rFonts w:ascii="Arial" w:hAnsi="Arial" w:cs="Arial"/>
          <w:sz w:val="24"/>
          <w:szCs w:val="24"/>
          <w:highlight w:val="yellow"/>
        </w:rPr>
      </w:pPr>
    </w:p>
    <w:p w:rsidR="00AF5D35" w:rsidRPr="00222074" w:rsidRDefault="00AF5D35" w:rsidP="00404708">
      <w:pPr>
        <w:spacing w:after="0"/>
        <w:contextualSpacing/>
        <w:rPr>
          <w:rFonts w:ascii="Arial" w:hAnsi="Arial" w:cs="Arial"/>
          <w:sz w:val="24"/>
          <w:szCs w:val="24"/>
          <w:highlight w:val="yellow"/>
        </w:rPr>
      </w:pPr>
    </w:p>
    <w:tbl>
      <w:tblPr>
        <w:tblStyle w:val="TableGrid"/>
        <w:tblW w:w="0" w:type="auto"/>
        <w:tblLook w:val="04A0" w:firstRow="1" w:lastRow="0" w:firstColumn="1" w:lastColumn="0" w:noHBand="0" w:noVBand="1"/>
      </w:tblPr>
      <w:tblGrid>
        <w:gridCol w:w="1724"/>
        <w:gridCol w:w="12212"/>
      </w:tblGrid>
      <w:tr w:rsidR="00167779" w:rsidRPr="00222074" w:rsidTr="00AF5D35">
        <w:trPr>
          <w:trHeight w:val="672"/>
        </w:trPr>
        <w:tc>
          <w:tcPr>
            <w:tcW w:w="1724" w:type="dxa"/>
          </w:tcPr>
          <w:p w:rsidR="00167779" w:rsidRPr="00222074" w:rsidRDefault="00167779" w:rsidP="00404708">
            <w:pPr>
              <w:spacing w:before="240" w:after="0"/>
              <w:rPr>
                <w:rFonts w:ascii="Arial" w:hAnsi="Arial" w:cs="Arial"/>
                <w:b/>
                <w:color w:val="000000"/>
                <w:sz w:val="24"/>
                <w:szCs w:val="24"/>
              </w:rPr>
            </w:pPr>
            <w:r w:rsidRPr="00222074">
              <w:rPr>
                <w:rFonts w:ascii="Arial" w:hAnsi="Arial" w:cs="Arial"/>
                <w:b/>
                <w:color w:val="000000"/>
                <w:sz w:val="24"/>
                <w:szCs w:val="24"/>
              </w:rPr>
              <w:lastRenderedPageBreak/>
              <w:t>Service:</w:t>
            </w:r>
          </w:p>
        </w:tc>
        <w:tc>
          <w:tcPr>
            <w:tcW w:w="12212" w:type="dxa"/>
          </w:tcPr>
          <w:p w:rsidR="00167779" w:rsidRPr="00222074" w:rsidRDefault="00167779" w:rsidP="00404708">
            <w:pPr>
              <w:spacing w:before="240" w:after="0"/>
              <w:rPr>
                <w:rFonts w:ascii="Arial" w:hAnsi="Arial" w:cs="Arial"/>
                <w:b/>
                <w:color w:val="000000"/>
                <w:sz w:val="24"/>
                <w:szCs w:val="24"/>
              </w:rPr>
            </w:pPr>
            <w:r w:rsidRPr="00222074">
              <w:rPr>
                <w:rFonts w:ascii="Arial" w:hAnsi="Arial" w:cs="Arial"/>
                <w:b/>
                <w:color w:val="000000"/>
                <w:sz w:val="24"/>
                <w:szCs w:val="24"/>
              </w:rPr>
              <w:t xml:space="preserve">St Gemma’s bereavement </w:t>
            </w:r>
            <w:r w:rsidR="00614B2E" w:rsidRPr="00222074">
              <w:rPr>
                <w:rFonts w:ascii="Arial" w:hAnsi="Arial" w:cs="Arial"/>
                <w:b/>
                <w:color w:val="000000"/>
                <w:sz w:val="24"/>
                <w:szCs w:val="24"/>
              </w:rPr>
              <w:t>support</w:t>
            </w:r>
          </w:p>
        </w:tc>
      </w:tr>
      <w:tr w:rsidR="00167779" w:rsidRPr="00222074" w:rsidTr="00AF5D35">
        <w:trPr>
          <w:trHeight w:val="672"/>
        </w:trPr>
        <w:tc>
          <w:tcPr>
            <w:tcW w:w="1724" w:type="dxa"/>
          </w:tcPr>
          <w:p w:rsidR="00167779" w:rsidRPr="00222074" w:rsidRDefault="00167779" w:rsidP="00404708">
            <w:pPr>
              <w:spacing w:before="240" w:after="0"/>
              <w:rPr>
                <w:rFonts w:ascii="Arial" w:hAnsi="Arial" w:cs="Arial"/>
                <w:b/>
                <w:color w:val="000000"/>
                <w:sz w:val="24"/>
                <w:szCs w:val="24"/>
              </w:rPr>
            </w:pPr>
            <w:r w:rsidRPr="00222074">
              <w:rPr>
                <w:rFonts w:ascii="Arial" w:hAnsi="Arial" w:cs="Arial"/>
                <w:b/>
                <w:color w:val="000000"/>
                <w:sz w:val="24"/>
                <w:szCs w:val="24"/>
              </w:rPr>
              <w:t>Age</w:t>
            </w:r>
            <w:r w:rsidRPr="00222074">
              <w:rPr>
                <w:rFonts w:ascii="Arial" w:hAnsi="Arial" w:cs="Arial"/>
                <w:color w:val="000000"/>
                <w:sz w:val="24"/>
                <w:szCs w:val="24"/>
              </w:rPr>
              <w:t xml:space="preserve"> </w:t>
            </w:r>
            <w:r w:rsidRPr="00222074">
              <w:rPr>
                <w:rFonts w:ascii="Arial" w:hAnsi="Arial" w:cs="Arial"/>
                <w:b/>
                <w:color w:val="000000"/>
                <w:sz w:val="24"/>
                <w:szCs w:val="24"/>
              </w:rPr>
              <w:t>range</w:t>
            </w:r>
            <w:r w:rsidRPr="00222074">
              <w:rPr>
                <w:rFonts w:ascii="Arial" w:hAnsi="Arial" w:cs="Arial"/>
                <w:color w:val="000000"/>
                <w:sz w:val="24"/>
                <w:szCs w:val="24"/>
              </w:rPr>
              <w:t>:</w:t>
            </w:r>
          </w:p>
        </w:tc>
        <w:tc>
          <w:tcPr>
            <w:tcW w:w="12212" w:type="dxa"/>
          </w:tcPr>
          <w:p w:rsidR="006A5387" w:rsidRPr="00222074" w:rsidRDefault="006A5387" w:rsidP="00404708">
            <w:pPr>
              <w:spacing w:before="240" w:after="0"/>
              <w:rPr>
                <w:rFonts w:ascii="Arial" w:hAnsi="Arial" w:cs="Arial"/>
                <w:color w:val="000000"/>
                <w:sz w:val="24"/>
                <w:szCs w:val="24"/>
              </w:rPr>
            </w:pPr>
            <w:r w:rsidRPr="00222074">
              <w:rPr>
                <w:rFonts w:ascii="Arial" w:hAnsi="Arial" w:cs="Arial"/>
                <w:color w:val="000000"/>
                <w:sz w:val="24"/>
                <w:szCs w:val="24"/>
              </w:rPr>
              <w:t xml:space="preserve">Any age </w:t>
            </w:r>
          </w:p>
        </w:tc>
      </w:tr>
      <w:tr w:rsidR="00167779" w:rsidRPr="00222074" w:rsidTr="00AF5D35">
        <w:trPr>
          <w:trHeight w:val="987"/>
        </w:trPr>
        <w:tc>
          <w:tcPr>
            <w:tcW w:w="1724" w:type="dxa"/>
          </w:tcPr>
          <w:p w:rsidR="00167779" w:rsidRPr="00222074" w:rsidRDefault="00167779" w:rsidP="00404708">
            <w:pPr>
              <w:spacing w:before="240" w:after="0"/>
              <w:rPr>
                <w:rFonts w:ascii="Arial" w:hAnsi="Arial" w:cs="Arial"/>
                <w:b/>
                <w:color w:val="000000"/>
                <w:sz w:val="24"/>
                <w:szCs w:val="24"/>
              </w:rPr>
            </w:pPr>
            <w:r w:rsidRPr="00222074">
              <w:rPr>
                <w:rFonts w:ascii="Arial" w:hAnsi="Arial" w:cs="Arial"/>
                <w:b/>
                <w:color w:val="000000"/>
                <w:sz w:val="24"/>
                <w:szCs w:val="24"/>
              </w:rPr>
              <w:t>Bereavement type:</w:t>
            </w:r>
          </w:p>
        </w:tc>
        <w:tc>
          <w:tcPr>
            <w:tcW w:w="12212" w:type="dxa"/>
          </w:tcPr>
          <w:p w:rsidR="00C9021E" w:rsidRPr="00222074" w:rsidRDefault="006A5387" w:rsidP="00404708">
            <w:pPr>
              <w:spacing w:before="240" w:after="0"/>
              <w:rPr>
                <w:rFonts w:ascii="Arial" w:hAnsi="Arial" w:cs="Arial"/>
                <w:color w:val="000000"/>
                <w:sz w:val="24"/>
                <w:szCs w:val="24"/>
              </w:rPr>
            </w:pPr>
            <w:r w:rsidRPr="00222074">
              <w:rPr>
                <w:rFonts w:ascii="Arial" w:hAnsi="Arial" w:cs="Arial"/>
                <w:color w:val="000000"/>
                <w:sz w:val="24"/>
                <w:szCs w:val="24"/>
              </w:rPr>
              <w:t>C</w:t>
            </w:r>
            <w:r w:rsidR="00614B2E" w:rsidRPr="00222074">
              <w:rPr>
                <w:rFonts w:ascii="Arial" w:hAnsi="Arial" w:cs="Arial"/>
                <w:color w:val="000000"/>
                <w:sz w:val="24"/>
                <w:szCs w:val="24"/>
              </w:rPr>
              <w:t xml:space="preserve">hildren </w:t>
            </w:r>
            <w:r w:rsidRPr="00222074">
              <w:rPr>
                <w:rFonts w:ascii="Arial" w:hAnsi="Arial" w:cs="Arial"/>
                <w:color w:val="000000"/>
                <w:sz w:val="24"/>
                <w:szCs w:val="24"/>
              </w:rPr>
              <w:t xml:space="preserve">bereaved following the death due to long term condition. Not just for those who have used the hospice. </w:t>
            </w:r>
          </w:p>
        </w:tc>
      </w:tr>
      <w:tr w:rsidR="00277D1F" w:rsidRPr="00222074" w:rsidTr="00AF5D35">
        <w:trPr>
          <w:trHeight w:val="718"/>
        </w:trPr>
        <w:tc>
          <w:tcPr>
            <w:tcW w:w="1724" w:type="dxa"/>
          </w:tcPr>
          <w:p w:rsidR="00277D1F" w:rsidRPr="00222074" w:rsidRDefault="00277D1F" w:rsidP="00404708">
            <w:pPr>
              <w:spacing w:before="240" w:after="0"/>
              <w:rPr>
                <w:rFonts w:ascii="Arial" w:hAnsi="Arial" w:cs="Arial"/>
                <w:b/>
                <w:color w:val="000000"/>
                <w:sz w:val="24"/>
                <w:szCs w:val="24"/>
              </w:rPr>
            </w:pPr>
            <w:r w:rsidRPr="00222074">
              <w:rPr>
                <w:rFonts w:ascii="Arial" w:hAnsi="Arial" w:cs="Arial"/>
                <w:b/>
                <w:color w:val="000000"/>
                <w:sz w:val="24"/>
                <w:szCs w:val="24"/>
              </w:rPr>
              <w:t>Timing</w:t>
            </w:r>
          </w:p>
        </w:tc>
        <w:tc>
          <w:tcPr>
            <w:tcW w:w="12212" w:type="dxa"/>
          </w:tcPr>
          <w:p w:rsidR="00277D1F" w:rsidRPr="00222074" w:rsidRDefault="00277D1F" w:rsidP="00404708">
            <w:pPr>
              <w:spacing w:before="240" w:after="0"/>
              <w:rPr>
                <w:rFonts w:ascii="Arial" w:hAnsi="Arial" w:cs="Arial"/>
                <w:color w:val="000000"/>
                <w:sz w:val="24"/>
                <w:szCs w:val="24"/>
              </w:rPr>
            </w:pPr>
            <w:r w:rsidRPr="00222074">
              <w:rPr>
                <w:rFonts w:ascii="Arial" w:hAnsi="Arial" w:cs="Arial"/>
                <w:sz w:val="24"/>
                <w:szCs w:val="24"/>
              </w:rPr>
              <w:t>Offers pre-bereavement work and no time limit regarding support after a death.</w:t>
            </w:r>
          </w:p>
        </w:tc>
      </w:tr>
      <w:tr w:rsidR="00AF5D35" w:rsidRPr="00222074" w:rsidTr="00AF5D35">
        <w:trPr>
          <w:trHeight w:val="718"/>
        </w:trPr>
        <w:tc>
          <w:tcPr>
            <w:tcW w:w="1724" w:type="dxa"/>
          </w:tcPr>
          <w:p w:rsidR="00AF5D35" w:rsidRPr="00222074" w:rsidRDefault="00AF5D35" w:rsidP="00404708">
            <w:pPr>
              <w:spacing w:before="240" w:after="0"/>
              <w:rPr>
                <w:rFonts w:ascii="Arial" w:hAnsi="Arial" w:cs="Arial"/>
                <w:b/>
                <w:color w:val="000000"/>
                <w:sz w:val="24"/>
                <w:szCs w:val="24"/>
              </w:rPr>
            </w:pPr>
            <w:r w:rsidRPr="00222074">
              <w:rPr>
                <w:rFonts w:ascii="Arial" w:hAnsi="Arial" w:cs="Arial"/>
                <w:b/>
                <w:color w:val="000000"/>
                <w:sz w:val="24"/>
                <w:szCs w:val="24"/>
              </w:rPr>
              <w:t xml:space="preserve">Service offered: </w:t>
            </w:r>
          </w:p>
        </w:tc>
        <w:tc>
          <w:tcPr>
            <w:tcW w:w="12212" w:type="dxa"/>
          </w:tcPr>
          <w:p w:rsidR="00AF5D35" w:rsidRPr="00222074" w:rsidRDefault="00AF5D35" w:rsidP="00404708">
            <w:pPr>
              <w:spacing w:after="0"/>
              <w:rPr>
                <w:rFonts w:ascii="Arial" w:eastAsia="Times New Roman" w:hAnsi="Arial" w:cs="Arial"/>
                <w:color w:val="323232"/>
                <w:sz w:val="24"/>
                <w:szCs w:val="24"/>
                <w:lang w:eastAsia="en-GB"/>
              </w:rPr>
            </w:pPr>
            <w:r w:rsidRPr="00222074">
              <w:rPr>
                <w:rFonts w:ascii="Arial" w:eastAsia="Times New Roman" w:hAnsi="Arial" w:cs="Arial"/>
                <w:color w:val="323232"/>
                <w:sz w:val="24"/>
                <w:szCs w:val="24"/>
                <w:lang w:eastAsia="en-GB"/>
              </w:rPr>
              <w:t>Our Young People’s Service has bereavement support workers who are trained and highly-experienced in working with bereaved children and young people.</w:t>
            </w:r>
          </w:p>
          <w:p w:rsidR="00AF5D35" w:rsidRPr="00222074" w:rsidRDefault="00AF5D35" w:rsidP="00404708">
            <w:pPr>
              <w:spacing w:after="0"/>
              <w:rPr>
                <w:rFonts w:ascii="Arial" w:eastAsia="Times New Roman" w:hAnsi="Arial" w:cs="Arial"/>
                <w:color w:val="323232"/>
                <w:sz w:val="24"/>
                <w:szCs w:val="24"/>
                <w:lang w:eastAsia="en-GB"/>
              </w:rPr>
            </w:pPr>
            <w:r w:rsidRPr="00222074">
              <w:rPr>
                <w:rFonts w:ascii="Arial" w:eastAsia="Times New Roman" w:hAnsi="Arial" w:cs="Arial"/>
                <w:color w:val="323232"/>
                <w:sz w:val="24"/>
                <w:szCs w:val="24"/>
                <w:lang w:eastAsia="en-GB"/>
              </w:rPr>
              <w:t>Support can be offered on an individual basis or by meeting together in a group for memory days or fun events. They can also signpost to other agencies, provide leaflets, advice and information</w:t>
            </w:r>
          </w:p>
          <w:p w:rsidR="00AF5D35" w:rsidRPr="00222074" w:rsidRDefault="00AF5D35" w:rsidP="00404708">
            <w:pPr>
              <w:pStyle w:val="NormalWeb"/>
              <w:spacing w:after="0" w:line="276" w:lineRule="auto"/>
              <w:rPr>
                <w:color w:val="323232"/>
              </w:rPr>
            </w:pPr>
            <w:r w:rsidRPr="00222074">
              <w:rPr>
                <w:color w:val="323232"/>
              </w:rPr>
              <w:t>The St Gemma’s Young People’s Service arranges all kinds of fun activities for children of all ages, to help them cope with their feelings and worries.</w:t>
            </w:r>
          </w:p>
          <w:p w:rsidR="00AF5D35" w:rsidRPr="00222074" w:rsidRDefault="00AF5D35" w:rsidP="00404708">
            <w:pPr>
              <w:numPr>
                <w:ilvl w:val="0"/>
                <w:numId w:val="10"/>
              </w:numPr>
              <w:spacing w:before="100" w:beforeAutospacing="1" w:after="0"/>
              <w:rPr>
                <w:rFonts w:ascii="Arial" w:hAnsi="Arial" w:cs="Arial"/>
                <w:color w:val="323232"/>
                <w:sz w:val="24"/>
                <w:szCs w:val="24"/>
              </w:rPr>
            </w:pPr>
            <w:r w:rsidRPr="00222074">
              <w:rPr>
                <w:rFonts w:ascii="Arial" w:hAnsi="Arial" w:cs="Arial"/>
                <w:color w:val="323232"/>
                <w:sz w:val="24"/>
                <w:szCs w:val="24"/>
              </w:rPr>
              <w:t>We meet with children, young people and their families.</w:t>
            </w:r>
          </w:p>
          <w:p w:rsidR="00AF5D35" w:rsidRPr="00222074" w:rsidRDefault="00AF5D35" w:rsidP="00404708">
            <w:pPr>
              <w:numPr>
                <w:ilvl w:val="0"/>
                <w:numId w:val="10"/>
              </w:numPr>
              <w:spacing w:before="100" w:beforeAutospacing="1" w:after="0"/>
              <w:rPr>
                <w:rFonts w:ascii="Arial" w:hAnsi="Arial" w:cs="Arial"/>
                <w:color w:val="323232"/>
                <w:sz w:val="24"/>
                <w:szCs w:val="24"/>
              </w:rPr>
            </w:pPr>
            <w:r w:rsidRPr="00222074">
              <w:rPr>
                <w:rFonts w:ascii="Arial" w:hAnsi="Arial" w:cs="Arial"/>
                <w:color w:val="323232"/>
                <w:sz w:val="24"/>
                <w:szCs w:val="24"/>
              </w:rPr>
              <w:t>We sometimes do activities such as artwork or an activity book. We also talk about the person who is ill or has died.</w:t>
            </w:r>
          </w:p>
          <w:p w:rsidR="00AF5D35" w:rsidRPr="00222074" w:rsidRDefault="00AF5D35" w:rsidP="00404708">
            <w:pPr>
              <w:numPr>
                <w:ilvl w:val="0"/>
                <w:numId w:val="10"/>
              </w:numPr>
              <w:spacing w:before="100" w:beforeAutospacing="1" w:after="0"/>
              <w:rPr>
                <w:rFonts w:ascii="Arial" w:hAnsi="Arial" w:cs="Arial"/>
                <w:color w:val="323232"/>
                <w:sz w:val="24"/>
                <w:szCs w:val="24"/>
              </w:rPr>
            </w:pPr>
            <w:r w:rsidRPr="00222074">
              <w:rPr>
                <w:rFonts w:ascii="Arial" w:hAnsi="Arial" w:cs="Arial"/>
                <w:color w:val="323232"/>
                <w:sz w:val="24"/>
                <w:szCs w:val="24"/>
              </w:rPr>
              <w:t>We are used to talking about difficult things and don’t mind if you get upset.</w:t>
            </w:r>
          </w:p>
          <w:p w:rsidR="00AF5D35" w:rsidRPr="00222074" w:rsidRDefault="00AF5D35" w:rsidP="00404708">
            <w:pPr>
              <w:numPr>
                <w:ilvl w:val="0"/>
                <w:numId w:val="10"/>
              </w:numPr>
              <w:spacing w:before="100" w:beforeAutospacing="1" w:after="0"/>
              <w:rPr>
                <w:rFonts w:ascii="Arial" w:hAnsi="Arial" w:cs="Arial"/>
                <w:color w:val="323232"/>
                <w:sz w:val="24"/>
                <w:szCs w:val="24"/>
              </w:rPr>
            </w:pPr>
            <w:r w:rsidRPr="00222074">
              <w:rPr>
                <w:rFonts w:ascii="Arial" w:hAnsi="Arial" w:cs="Arial"/>
                <w:color w:val="323232"/>
                <w:sz w:val="24"/>
                <w:szCs w:val="24"/>
              </w:rPr>
              <w:t>Sometimes groups of children and young people meet together to talk about how things are</w:t>
            </w:r>
          </w:p>
        </w:tc>
      </w:tr>
      <w:tr w:rsidR="00167779" w:rsidRPr="00222074" w:rsidTr="00AF5D35">
        <w:trPr>
          <w:trHeight w:val="1301"/>
        </w:trPr>
        <w:tc>
          <w:tcPr>
            <w:tcW w:w="1724" w:type="dxa"/>
          </w:tcPr>
          <w:p w:rsidR="00167779" w:rsidRPr="00222074" w:rsidRDefault="00167779" w:rsidP="00404708">
            <w:pPr>
              <w:spacing w:before="240" w:after="0"/>
              <w:rPr>
                <w:rFonts w:ascii="Arial" w:hAnsi="Arial" w:cs="Arial"/>
                <w:b/>
                <w:color w:val="000000"/>
                <w:sz w:val="24"/>
                <w:szCs w:val="24"/>
              </w:rPr>
            </w:pPr>
            <w:r w:rsidRPr="00222074">
              <w:rPr>
                <w:rFonts w:ascii="Arial" w:hAnsi="Arial" w:cs="Arial"/>
                <w:b/>
                <w:color w:val="000000"/>
                <w:sz w:val="24"/>
                <w:szCs w:val="24"/>
              </w:rPr>
              <w:t>How to contact:</w:t>
            </w:r>
          </w:p>
        </w:tc>
        <w:tc>
          <w:tcPr>
            <w:tcW w:w="12212" w:type="dxa"/>
          </w:tcPr>
          <w:p w:rsidR="00167779" w:rsidRPr="00222074" w:rsidRDefault="004E542B" w:rsidP="00404708">
            <w:pPr>
              <w:spacing w:before="240" w:after="0"/>
              <w:rPr>
                <w:rFonts w:ascii="Arial" w:hAnsi="Arial" w:cs="Arial"/>
                <w:color w:val="000000"/>
                <w:sz w:val="24"/>
                <w:szCs w:val="24"/>
              </w:rPr>
            </w:pPr>
            <w:r w:rsidRPr="00222074">
              <w:rPr>
                <w:rFonts w:ascii="Arial" w:hAnsi="Arial" w:cs="Arial"/>
                <w:color w:val="323232"/>
                <w:sz w:val="24"/>
                <w:szCs w:val="24"/>
              </w:rPr>
              <w:t xml:space="preserve">You can refer yourself by ringing 0113 218 5500 or e-mailing </w:t>
            </w:r>
            <w:hyperlink r:id="rId28" w:history="1">
              <w:r w:rsidRPr="00222074">
                <w:rPr>
                  <w:rStyle w:val="Hyperlink"/>
                  <w:rFonts w:ascii="Arial" w:hAnsi="Arial" w:cs="Arial"/>
                  <w:color w:val="9A5BA3"/>
                  <w:sz w:val="24"/>
                  <w:szCs w:val="24"/>
                </w:rPr>
                <w:t>familysupportteam@st-gemma.co.uk</w:t>
              </w:r>
            </w:hyperlink>
            <w:r w:rsidRPr="00222074">
              <w:rPr>
                <w:rFonts w:ascii="Arial" w:hAnsi="Arial" w:cs="Arial"/>
                <w:color w:val="323232"/>
                <w:sz w:val="24"/>
                <w:szCs w:val="24"/>
              </w:rPr>
              <w:t>. Evening meetings can be arranged by prior appointment.</w:t>
            </w:r>
          </w:p>
        </w:tc>
      </w:tr>
      <w:tr w:rsidR="00167779" w:rsidRPr="00222074" w:rsidTr="00AF5D35">
        <w:trPr>
          <w:trHeight w:val="658"/>
        </w:trPr>
        <w:tc>
          <w:tcPr>
            <w:tcW w:w="1724" w:type="dxa"/>
          </w:tcPr>
          <w:p w:rsidR="00167779" w:rsidRPr="00222074" w:rsidRDefault="00167779" w:rsidP="00404708">
            <w:pPr>
              <w:spacing w:before="240" w:after="0"/>
              <w:rPr>
                <w:rFonts w:ascii="Arial" w:hAnsi="Arial" w:cs="Arial"/>
                <w:b/>
                <w:color w:val="000000"/>
                <w:sz w:val="24"/>
                <w:szCs w:val="24"/>
              </w:rPr>
            </w:pPr>
            <w:r w:rsidRPr="00222074">
              <w:rPr>
                <w:rFonts w:ascii="Arial" w:hAnsi="Arial" w:cs="Arial"/>
                <w:b/>
                <w:color w:val="000000"/>
                <w:sz w:val="24"/>
                <w:szCs w:val="24"/>
              </w:rPr>
              <w:t>Website:</w:t>
            </w:r>
          </w:p>
        </w:tc>
        <w:tc>
          <w:tcPr>
            <w:tcW w:w="12212" w:type="dxa"/>
          </w:tcPr>
          <w:p w:rsidR="00167779" w:rsidRPr="00222074" w:rsidRDefault="00695037" w:rsidP="00404708">
            <w:pPr>
              <w:spacing w:before="240" w:after="0"/>
              <w:rPr>
                <w:rFonts w:ascii="Arial" w:hAnsi="Arial" w:cs="Arial"/>
                <w:color w:val="000000"/>
                <w:sz w:val="24"/>
                <w:szCs w:val="24"/>
              </w:rPr>
            </w:pPr>
            <w:hyperlink r:id="rId29" w:history="1">
              <w:r w:rsidR="004E542B" w:rsidRPr="00222074">
                <w:rPr>
                  <w:rStyle w:val="Hyperlink"/>
                  <w:rFonts w:ascii="Arial" w:hAnsi="Arial" w:cs="Arial"/>
                  <w:sz w:val="24"/>
                  <w:szCs w:val="24"/>
                </w:rPr>
                <w:t>https://www.st-gemma.co.uk/young-peoples-service</w:t>
              </w:r>
            </w:hyperlink>
            <w:r w:rsidR="004E542B" w:rsidRPr="00222074">
              <w:rPr>
                <w:rFonts w:ascii="Arial" w:hAnsi="Arial" w:cs="Arial"/>
                <w:color w:val="000000"/>
                <w:sz w:val="24"/>
                <w:szCs w:val="24"/>
              </w:rPr>
              <w:t xml:space="preserve"> </w:t>
            </w:r>
          </w:p>
        </w:tc>
      </w:tr>
    </w:tbl>
    <w:p w:rsidR="00131421" w:rsidRPr="00222074" w:rsidRDefault="00131421" w:rsidP="00404708">
      <w:pPr>
        <w:spacing w:after="0"/>
        <w:rPr>
          <w:rFonts w:ascii="Arial" w:eastAsia="Times New Roman" w:hAnsi="Arial" w:cs="Arial"/>
          <w:sz w:val="24"/>
          <w:szCs w:val="24"/>
          <w:lang w:eastAsia="en-GB"/>
        </w:rPr>
      </w:pPr>
    </w:p>
    <w:tbl>
      <w:tblPr>
        <w:tblStyle w:val="TableGrid"/>
        <w:tblW w:w="14029" w:type="dxa"/>
        <w:tblLook w:val="04A0" w:firstRow="1" w:lastRow="0" w:firstColumn="1" w:lastColumn="0" w:noHBand="0" w:noVBand="1"/>
      </w:tblPr>
      <w:tblGrid>
        <w:gridCol w:w="1724"/>
        <w:gridCol w:w="12305"/>
      </w:tblGrid>
      <w:tr w:rsidR="00167779" w:rsidRPr="00222074" w:rsidTr="00AF5D35">
        <w:trPr>
          <w:trHeight w:val="22"/>
        </w:trPr>
        <w:tc>
          <w:tcPr>
            <w:tcW w:w="1724" w:type="dxa"/>
          </w:tcPr>
          <w:p w:rsidR="00167779" w:rsidRPr="00222074" w:rsidRDefault="00167779" w:rsidP="00404708">
            <w:pPr>
              <w:spacing w:before="240" w:after="0"/>
              <w:rPr>
                <w:rFonts w:ascii="Arial" w:hAnsi="Arial" w:cs="Arial"/>
                <w:b/>
                <w:sz w:val="24"/>
                <w:szCs w:val="24"/>
              </w:rPr>
            </w:pPr>
            <w:r w:rsidRPr="00222074">
              <w:rPr>
                <w:rFonts w:ascii="Arial" w:hAnsi="Arial" w:cs="Arial"/>
                <w:b/>
                <w:sz w:val="24"/>
                <w:szCs w:val="24"/>
              </w:rPr>
              <w:t>Service:</w:t>
            </w:r>
          </w:p>
        </w:tc>
        <w:tc>
          <w:tcPr>
            <w:tcW w:w="12305" w:type="dxa"/>
          </w:tcPr>
          <w:p w:rsidR="00167779" w:rsidRPr="00222074" w:rsidRDefault="00614B2E" w:rsidP="00404708">
            <w:pPr>
              <w:spacing w:before="240" w:after="0"/>
              <w:rPr>
                <w:rFonts w:ascii="Arial" w:hAnsi="Arial" w:cs="Arial"/>
                <w:b/>
                <w:sz w:val="24"/>
                <w:szCs w:val="24"/>
              </w:rPr>
            </w:pPr>
            <w:r w:rsidRPr="00222074">
              <w:rPr>
                <w:rFonts w:ascii="Arial" w:hAnsi="Arial" w:cs="Arial"/>
                <w:b/>
                <w:sz w:val="24"/>
                <w:szCs w:val="24"/>
              </w:rPr>
              <w:t xml:space="preserve">Leeds Suicide Bereavement Service </w:t>
            </w:r>
          </w:p>
        </w:tc>
      </w:tr>
      <w:tr w:rsidR="00167779" w:rsidRPr="00222074" w:rsidTr="00AF5D35">
        <w:trPr>
          <w:trHeight w:val="21"/>
        </w:trPr>
        <w:tc>
          <w:tcPr>
            <w:tcW w:w="1724" w:type="dxa"/>
          </w:tcPr>
          <w:p w:rsidR="00167779" w:rsidRPr="00222074" w:rsidRDefault="00167779" w:rsidP="00404708">
            <w:pPr>
              <w:spacing w:before="240" w:after="0"/>
              <w:rPr>
                <w:rFonts w:ascii="Arial" w:hAnsi="Arial" w:cs="Arial"/>
                <w:b/>
                <w:sz w:val="24"/>
                <w:szCs w:val="24"/>
              </w:rPr>
            </w:pPr>
            <w:r w:rsidRPr="00222074">
              <w:rPr>
                <w:rFonts w:ascii="Arial" w:hAnsi="Arial" w:cs="Arial"/>
                <w:b/>
                <w:sz w:val="24"/>
                <w:szCs w:val="24"/>
              </w:rPr>
              <w:t>Age</w:t>
            </w:r>
            <w:r w:rsidRPr="00222074">
              <w:rPr>
                <w:rFonts w:ascii="Arial" w:hAnsi="Arial" w:cs="Arial"/>
                <w:sz w:val="24"/>
                <w:szCs w:val="24"/>
              </w:rPr>
              <w:t xml:space="preserve"> </w:t>
            </w:r>
            <w:r w:rsidRPr="00222074">
              <w:rPr>
                <w:rFonts w:ascii="Arial" w:hAnsi="Arial" w:cs="Arial"/>
                <w:b/>
                <w:sz w:val="24"/>
                <w:szCs w:val="24"/>
              </w:rPr>
              <w:t>range</w:t>
            </w:r>
            <w:r w:rsidRPr="00222074">
              <w:rPr>
                <w:rFonts w:ascii="Arial" w:hAnsi="Arial" w:cs="Arial"/>
                <w:sz w:val="24"/>
                <w:szCs w:val="24"/>
              </w:rPr>
              <w:t>:</w:t>
            </w:r>
          </w:p>
        </w:tc>
        <w:tc>
          <w:tcPr>
            <w:tcW w:w="12305" w:type="dxa"/>
          </w:tcPr>
          <w:p w:rsidR="00167779" w:rsidRPr="00222074" w:rsidRDefault="00614B2E" w:rsidP="00404708">
            <w:pPr>
              <w:spacing w:before="240" w:after="0"/>
              <w:rPr>
                <w:rFonts w:ascii="Arial" w:hAnsi="Arial" w:cs="Arial"/>
                <w:sz w:val="24"/>
                <w:szCs w:val="24"/>
              </w:rPr>
            </w:pPr>
            <w:r w:rsidRPr="00222074">
              <w:rPr>
                <w:rFonts w:ascii="Arial" w:hAnsi="Arial" w:cs="Arial"/>
                <w:sz w:val="24"/>
                <w:szCs w:val="24"/>
              </w:rPr>
              <w:t xml:space="preserve">Any age – supported </w:t>
            </w:r>
            <w:r w:rsidR="00C9021E" w:rsidRPr="00222074">
              <w:rPr>
                <w:rFonts w:ascii="Arial" w:hAnsi="Arial" w:cs="Arial"/>
                <w:sz w:val="24"/>
                <w:szCs w:val="24"/>
              </w:rPr>
              <w:t>as part of the family.</w:t>
            </w:r>
          </w:p>
        </w:tc>
      </w:tr>
      <w:tr w:rsidR="00167779" w:rsidRPr="00222074" w:rsidTr="00AF5D35">
        <w:trPr>
          <w:trHeight w:val="46"/>
        </w:trPr>
        <w:tc>
          <w:tcPr>
            <w:tcW w:w="1724" w:type="dxa"/>
          </w:tcPr>
          <w:p w:rsidR="00167779" w:rsidRPr="00222074" w:rsidRDefault="00167779" w:rsidP="00404708">
            <w:pPr>
              <w:spacing w:before="240" w:after="0"/>
              <w:rPr>
                <w:rFonts w:ascii="Arial" w:hAnsi="Arial" w:cs="Arial"/>
                <w:b/>
                <w:sz w:val="24"/>
                <w:szCs w:val="24"/>
              </w:rPr>
            </w:pPr>
            <w:r w:rsidRPr="00222074">
              <w:rPr>
                <w:rFonts w:ascii="Arial" w:hAnsi="Arial" w:cs="Arial"/>
                <w:b/>
                <w:sz w:val="24"/>
                <w:szCs w:val="24"/>
              </w:rPr>
              <w:t>Bereavement type:</w:t>
            </w:r>
          </w:p>
        </w:tc>
        <w:tc>
          <w:tcPr>
            <w:tcW w:w="12305" w:type="dxa"/>
          </w:tcPr>
          <w:p w:rsidR="00167779" w:rsidRPr="00222074" w:rsidRDefault="008C6360" w:rsidP="00404708">
            <w:pPr>
              <w:spacing w:after="0"/>
              <w:textAlignment w:val="baseline"/>
              <w:rPr>
                <w:rFonts w:ascii="Arial" w:eastAsia="Times New Roman" w:hAnsi="Arial" w:cs="Arial"/>
                <w:sz w:val="24"/>
                <w:szCs w:val="24"/>
                <w:lang w:eastAsia="en-GB"/>
              </w:rPr>
            </w:pPr>
            <w:r w:rsidRPr="00222074">
              <w:rPr>
                <w:rFonts w:ascii="Arial" w:eastAsia="Times New Roman" w:hAnsi="Arial" w:cs="Arial"/>
                <w:sz w:val="24"/>
                <w:szCs w:val="24"/>
                <w:lang w:eastAsia="en-GB"/>
              </w:rPr>
              <w:t>You can use the service if you believe someone you care about has ended their own life, even if this has not been officially recognised or you haven’t had an inquest. </w:t>
            </w:r>
            <w:r w:rsidR="00C62125" w:rsidRPr="00222074">
              <w:rPr>
                <w:rFonts w:ascii="Arial" w:eastAsia="Times New Roman" w:hAnsi="Arial" w:cs="Arial"/>
                <w:sz w:val="24"/>
                <w:szCs w:val="24"/>
                <w:lang w:eastAsia="en-GB"/>
              </w:rPr>
              <w:t xml:space="preserve"> </w:t>
            </w:r>
          </w:p>
        </w:tc>
      </w:tr>
      <w:tr w:rsidR="00277D1F" w:rsidRPr="00222074" w:rsidTr="00AF5D35">
        <w:trPr>
          <w:trHeight w:val="22"/>
        </w:trPr>
        <w:tc>
          <w:tcPr>
            <w:tcW w:w="1724" w:type="dxa"/>
          </w:tcPr>
          <w:p w:rsidR="00277D1F" w:rsidRPr="00222074" w:rsidRDefault="00277D1F" w:rsidP="00404708">
            <w:pPr>
              <w:spacing w:before="240" w:after="0"/>
              <w:rPr>
                <w:rFonts w:ascii="Arial" w:hAnsi="Arial" w:cs="Arial"/>
                <w:b/>
                <w:sz w:val="24"/>
                <w:szCs w:val="24"/>
              </w:rPr>
            </w:pPr>
            <w:r w:rsidRPr="00222074">
              <w:rPr>
                <w:rFonts w:ascii="Arial" w:hAnsi="Arial" w:cs="Arial"/>
                <w:b/>
                <w:sz w:val="24"/>
                <w:szCs w:val="24"/>
              </w:rPr>
              <w:t>Timing</w:t>
            </w:r>
          </w:p>
        </w:tc>
        <w:tc>
          <w:tcPr>
            <w:tcW w:w="12305" w:type="dxa"/>
          </w:tcPr>
          <w:p w:rsidR="00277D1F" w:rsidRPr="00222074" w:rsidRDefault="00277D1F" w:rsidP="00404708">
            <w:pPr>
              <w:spacing w:after="0"/>
              <w:textAlignment w:val="baseline"/>
              <w:rPr>
                <w:rFonts w:ascii="Arial" w:eastAsia="Times New Roman" w:hAnsi="Arial" w:cs="Arial"/>
                <w:sz w:val="24"/>
                <w:szCs w:val="24"/>
                <w:lang w:eastAsia="en-GB"/>
              </w:rPr>
            </w:pPr>
            <w:r w:rsidRPr="00222074">
              <w:rPr>
                <w:rFonts w:ascii="Arial" w:eastAsia="Times New Roman" w:hAnsi="Arial" w:cs="Arial"/>
                <w:sz w:val="24"/>
                <w:szCs w:val="24"/>
                <w:lang w:eastAsia="en-GB"/>
              </w:rPr>
              <w:t>No time limit in terms of when the death took place.</w:t>
            </w:r>
          </w:p>
        </w:tc>
      </w:tr>
      <w:tr w:rsidR="00167779" w:rsidRPr="00222074" w:rsidTr="00AF5D35">
        <w:trPr>
          <w:trHeight w:val="128"/>
        </w:trPr>
        <w:tc>
          <w:tcPr>
            <w:tcW w:w="1724" w:type="dxa"/>
          </w:tcPr>
          <w:p w:rsidR="00167779" w:rsidRPr="00222074" w:rsidRDefault="00167779" w:rsidP="00404708">
            <w:pPr>
              <w:spacing w:before="240" w:after="0"/>
              <w:rPr>
                <w:rFonts w:ascii="Arial" w:hAnsi="Arial" w:cs="Arial"/>
                <w:b/>
                <w:sz w:val="24"/>
                <w:szCs w:val="24"/>
              </w:rPr>
            </w:pPr>
            <w:r w:rsidRPr="00222074">
              <w:rPr>
                <w:rFonts w:ascii="Arial" w:hAnsi="Arial" w:cs="Arial"/>
                <w:b/>
                <w:sz w:val="24"/>
                <w:szCs w:val="24"/>
              </w:rPr>
              <w:t>Services offered:</w:t>
            </w:r>
          </w:p>
        </w:tc>
        <w:tc>
          <w:tcPr>
            <w:tcW w:w="12305" w:type="dxa"/>
          </w:tcPr>
          <w:p w:rsidR="00614B2E" w:rsidRPr="00222074" w:rsidRDefault="00614B2E" w:rsidP="00404708">
            <w:pPr>
              <w:spacing w:after="0"/>
              <w:textAlignment w:val="baseline"/>
              <w:rPr>
                <w:rFonts w:ascii="Arial" w:eastAsia="Times New Roman" w:hAnsi="Arial" w:cs="Arial"/>
                <w:sz w:val="24"/>
                <w:szCs w:val="24"/>
                <w:lang w:eastAsia="en-GB"/>
              </w:rPr>
            </w:pPr>
            <w:r w:rsidRPr="00222074">
              <w:rPr>
                <w:rFonts w:ascii="Arial" w:eastAsia="Times New Roman" w:hAnsi="Arial" w:cs="Arial"/>
                <w:sz w:val="24"/>
                <w:szCs w:val="24"/>
                <w:lang w:eastAsia="en-GB"/>
              </w:rPr>
              <w:t>We provide 1:1, peer groups, f</w:t>
            </w:r>
            <w:r w:rsidR="00AF5D35" w:rsidRPr="00222074">
              <w:rPr>
                <w:rFonts w:ascii="Arial" w:eastAsia="Times New Roman" w:hAnsi="Arial" w:cs="Arial"/>
                <w:sz w:val="24"/>
                <w:szCs w:val="24"/>
                <w:lang w:eastAsia="en-GB"/>
              </w:rPr>
              <w:t xml:space="preserve">amily support and counselling. </w:t>
            </w:r>
            <w:r w:rsidRPr="00222074">
              <w:rPr>
                <w:rFonts w:ascii="Arial" w:eastAsia="Times New Roman" w:hAnsi="Arial" w:cs="Arial"/>
                <w:sz w:val="24"/>
                <w:szCs w:val="24"/>
                <w:lang w:eastAsia="en-GB"/>
              </w:rPr>
              <w:t>We know it can be difficult for family members to find ways to support each other after a suicide and that individuals can sometimes grief very differently.</w:t>
            </w:r>
          </w:p>
          <w:p w:rsidR="00167779" w:rsidRPr="00222074" w:rsidRDefault="00614B2E" w:rsidP="00404708">
            <w:pPr>
              <w:spacing w:after="0"/>
              <w:textAlignment w:val="baseline"/>
              <w:rPr>
                <w:rFonts w:ascii="Arial" w:eastAsia="Times New Roman" w:hAnsi="Arial" w:cs="Arial"/>
                <w:sz w:val="24"/>
                <w:szCs w:val="24"/>
                <w:lang w:eastAsia="en-GB"/>
              </w:rPr>
            </w:pPr>
            <w:r w:rsidRPr="00222074">
              <w:rPr>
                <w:rFonts w:ascii="Arial" w:eastAsia="Times New Roman" w:hAnsi="Arial" w:cs="Arial"/>
                <w:sz w:val="24"/>
                <w:szCs w:val="24"/>
                <w:lang w:eastAsia="en-GB"/>
              </w:rPr>
              <w:t>Family support is flexible and we work in a number of ways with a mixture of family members. Our definition of family is not restricted to blood relatives and can include people you see as part of ke</w:t>
            </w:r>
            <w:r w:rsidR="00AF5D35" w:rsidRPr="00222074">
              <w:rPr>
                <w:rFonts w:ascii="Arial" w:eastAsia="Times New Roman" w:hAnsi="Arial" w:cs="Arial"/>
                <w:sz w:val="24"/>
                <w:szCs w:val="24"/>
                <w:lang w:eastAsia="en-GB"/>
              </w:rPr>
              <w:t>y support systems in your life.</w:t>
            </w:r>
            <w:r w:rsidRPr="00222074">
              <w:rPr>
                <w:rFonts w:ascii="Arial" w:eastAsia="Times New Roman" w:hAnsi="Arial" w:cs="Arial"/>
                <w:sz w:val="24"/>
                <w:szCs w:val="24"/>
                <w:lang w:eastAsia="en-GB"/>
              </w:rPr>
              <w:t>We also support young children through working with the family and have a range of playful and creative way</w:t>
            </w:r>
            <w:r w:rsidR="008C6360" w:rsidRPr="00222074">
              <w:rPr>
                <w:rFonts w:ascii="Arial" w:eastAsia="Times New Roman" w:hAnsi="Arial" w:cs="Arial"/>
                <w:sz w:val="24"/>
                <w:szCs w:val="24"/>
                <w:lang w:eastAsia="en-GB"/>
              </w:rPr>
              <w:t>s to talk about death and loss.</w:t>
            </w:r>
          </w:p>
        </w:tc>
      </w:tr>
      <w:tr w:rsidR="00167779" w:rsidRPr="00222074" w:rsidTr="00AF5D35">
        <w:trPr>
          <w:trHeight w:val="28"/>
        </w:trPr>
        <w:tc>
          <w:tcPr>
            <w:tcW w:w="1724" w:type="dxa"/>
          </w:tcPr>
          <w:p w:rsidR="00167779" w:rsidRPr="00222074" w:rsidRDefault="00167779" w:rsidP="00404708">
            <w:pPr>
              <w:spacing w:before="240" w:after="0"/>
              <w:rPr>
                <w:rFonts w:ascii="Arial" w:hAnsi="Arial" w:cs="Arial"/>
                <w:b/>
                <w:color w:val="000000"/>
                <w:sz w:val="24"/>
                <w:szCs w:val="24"/>
              </w:rPr>
            </w:pPr>
            <w:r w:rsidRPr="00222074">
              <w:rPr>
                <w:rFonts w:ascii="Arial" w:hAnsi="Arial" w:cs="Arial"/>
                <w:b/>
                <w:color w:val="000000"/>
                <w:sz w:val="24"/>
                <w:szCs w:val="24"/>
              </w:rPr>
              <w:t>How to contact:</w:t>
            </w:r>
          </w:p>
        </w:tc>
        <w:tc>
          <w:tcPr>
            <w:tcW w:w="12305" w:type="dxa"/>
          </w:tcPr>
          <w:p w:rsidR="00371920" w:rsidRPr="00222074" w:rsidRDefault="008C6360" w:rsidP="00404708">
            <w:pPr>
              <w:pStyle w:val="NormalWeb"/>
              <w:spacing w:after="0" w:line="276" w:lineRule="auto"/>
              <w:rPr>
                <w:color w:val="1C1E29"/>
              </w:rPr>
            </w:pPr>
            <w:r w:rsidRPr="00222074">
              <w:rPr>
                <w:color w:val="424242"/>
              </w:rPr>
              <w:t xml:space="preserve">Referral form - </w:t>
            </w:r>
            <w:hyperlink r:id="rId30" w:tgtFrame="_blank" w:history="1">
              <w:r w:rsidR="00371920" w:rsidRPr="00222074">
                <w:rPr>
                  <w:rStyle w:val="Hyperlink"/>
                  <w:color w:val="4A6EE0"/>
                </w:rPr>
                <w:t>https://www.leedssbs.org.uk/</w:t>
              </w:r>
            </w:hyperlink>
          </w:p>
          <w:p w:rsidR="00371920" w:rsidRPr="00222074" w:rsidRDefault="007F65B7" w:rsidP="00404708">
            <w:pPr>
              <w:spacing w:before="240" w:after="0"/>
              <w:rPr>
                <w:rFonts w:ascii="Arial" w:hAnsi="Arial" w:cs="Arial"/>
                <w:sz w:val="24"/>
                <w:szCs w:val="24"/>
              </w:rPr>
            </w:pPr>
            <w:r w:rsidRPr="00222074">
              <w:rPr>
                <w:rFonts w:ascii="Arial" w:hAnsi="Arial" w:cs="Arial"/>
                <w:sz w:val="24"/>
                <w:szCs w:val="24"/>
              </w:rPr>
              <w:t xml:space="preserve">0113 3055803 </w:t>
            </w:r>
          </w:p>
          <w:p w:rsidR="00371920" w:rsidRPr="00222074" w:rsidRDefault="00695037" w:rsidP="00404708">
            <w:pPr>
              <w:pStyle w:val="NormalWeb"/>
              <w:spacing w:after="0" w:line="276" w:lineRule="auto"/>
              <w:rPr>
                <w:rStyle w:val="Hyperlink"/>
                <w:color w:val="4A6EE0"/>
              </w:rPr>
            </w:pPr>
            <w:hyperlink r:id="rId31" w:tgtFrame="_blank" w:history="1">
              <w:r w:rsidR="00371920" w:rsidRPr="00222074">
                <w:rPr>
                  <w:rStyle w:val="Hyperlink"/>
                  <w:color w:val="4A6EE0"/>
                </w:rPr>
                <w:t>info@leedssbs.org.uk</w:t>
              </w:r>
            </w:hyperlink>
          </w:p>
          <w:p w:rsidR="00515D1B" w:rsidRPr="00222074" w:rsidRDefault="00515D1B" w:rsidP="00404708">
            <w:pPr>
              <w:pStyle w:val="NormalWeb"/>
              <w:spacing w:after="0" w:line="276" w:lineRule="auto"/>
              <w:rPr>
                <w:color w:val="1C1E29"/>
              </w:rPr>
            </w:pPr>
            <w:r w:rsidRPr="00222074">
              <w:rPr>
                <w:rStyle w:val="Hyperlink"/>
                <w:color w:val="auto"/>
                <w:u w:val="none"/>
              </w:rPr>
              <w:t>Website:</w:t>
            </w:r>
            <w:r w:rsidRPr="00222074">
              <w:rPr>
                <w:rStyle w:val="Hyperlink"/>
              </w:rPr>
              <w:t xml:space="preserve"> </w:t>
            </w:r>
            <w:hyperlink r:id="rId32" w:history="1">
              <w:r w:rsidRPr="00222074">
                <w:rPr>
                  <w:rStyle w:val="Hyperlink"/>
                </w:rPr>
                <w:t>https://www.leedssbs.org.uk/our-support/family-support/</w:t>
              </w:r>
            </w:hyperlink>
          </w:p>
        </w:tc>
      </w:tr>
    </w:tbl>
    <w:p w:rsidR="00167779" w:rsidRDefault="00167779" w:rsidP="00404708">
      <w:pPr>
        <w:spacing w:after="0"/>
        <w:rPr>
          <w:rFonts w:ascii="Arial" w:eastAsia="Times New Roman" w:hAnsi="Arial" w:cs="Arial"/>
          <w:sz w:val="24"/>
          <w:szCs w:val="24"/>
          <w:lang w:eastAsia="en-GB"/>
        </w:rPr>
      </w:pPr>
    </w:p>
    <w:p w:rsidR="00DC5EEB" w:rsidRDefault="00DC5EEB" w:rsidP="00404708">
      <w:pPr>
        <w:spacing w:after="0"/>
        <w:rPr>
          <w:rFonts w:ascii="Arial" w:eastAsia="Times New Roman" w:hAnsi="Arial" w:cs="Arial"/>
          <w:sz w:val="24"/>
          <w:szCs w:val="24"/>
          <w:lang w:eastAsia="en-GB"/>
        </w:rPr>
      </w:pPr>
    </w:p>
    <w:p w:rsidR="00DC5EEB" w:rsidRDefault="00DC5EEB" w:rsidP="00404708">
      <w:pPr>
        <w:spacing w:after="0"/>
        <w:rPr>
          <w:rFonts w:ascii="Arial" w:eastAsia="Times New Roman" w:hAnsi="Arial" w:cs="Arial"/>
          <w:sz w:val="24"/>
          <w:szCs w:val="24"/>
          <w:lang w:eastAsia="en-GB"/>
        </w:rPr>
      </w:pPr>
    </w:p>
    <w:p w:rsidR="00DC5EEB" w:rsidRDefault="00DC5EEB" w:rsidP="00404708">
      <w:pPr>
        <w:spacing w:after="0"/>
        <w:rPr>
          <w:rFonts w:ascii="Arial" w:eastAsia="Times New Roman" w:hAnsi="Arial" w:cs="Arial"/>
          <w:sz w:val="24"/>
          <w:szCs w:val="24"/>
          <w:lang w:eastAsia="en-GB"/>
        </w:rPr>
      </w:pPr>
    </w:p>
    <w:p w:rsidR="00DC5EEB" w:rsidRDefault="00DC5EEB" w:rsidP="00404708">
      <w:pPr>
        <w:spacing w:after="0"/>
        <w:rPr>
          <w:rFonts w:ascii="Arial" w:eastAsia="Times New Roman" w:hAnsi="Arial" w:cs="Arial"/>
          <w:sz w:val="24"/>
          <w:szCs w:val="24"/>
          <w:lang w:eastAsia="en-GB"/>
        </w:rPr>
      </w:pPr>
    </w:p>
    <w:p w:rsidR="00DC5EEB" w:rsidRDefault="00DC5EEB" w:rsidP="00404708">
      <w:pPr>
        <w:spacing w:after="0"/>
        <w:rPr>
          <w:rFonts w:ascii="Arial" w:eastAsia="Times New Roman" w:hAnsi="Arial" w:cs="Arial"/>
          <w:sz w:val="24"/>
          <w:szCs w:val="24"/>
          <w:lang w:eastAsia="en-GB"/>
        </w:rPr>
      </w:pPr>
    </w:p>
    <w:p w:rsidR="00DC5EEB" w:rsidRPr="00222074" w:rsidRDefault="00DC5EEB" w:rsidP="00404708">
      <w:pPr>
        <w:spacing w:after="0"/>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724"/>
        <w:gridCol w:w="12163"/>
      </w:tblGrid>
      <w:tr w:rsidR="00167779" w:rsidRPr="00222074" w:rsidTr="00AF5D35">
        <w:tc>
          <w:tcPr>
            <w:tcW w:w="1724" w:type="dxa"/>
          </w:tcPr>
          <w:p w:rsidR="00167779" w:rsidRPr="00222074" w:rsidRDefault="00167779" w:rsidP="00404708">
            <w:pPr>
              <w:spacing w:before="240" w:after="0"/>
              <w:rPr>
                <w:rFonts w:ascii="Arial" w:hAnsi="Arial" w:cs="Arial"/>
                <w:b/>
                <w:color w:val="000000"/>
                <w:sz w:val="24"/>
                <w:szCs w:val="24"/>
              </w:rPr>
            </w:pPr>
            <w:r w:rsidRPr="00222074">
              <w:rPr>
                <w:rFonts w:ascii="Arial" w:hAnsi="Arial" w:cs="Arial"/>
                <w:b/>
                <w:color w:val="000000"/>
                <w:sz w:val="24"/>
                <w:szCs w:val="24"/>
              </w:rPr>
              <w:lastRenderedPageBreak/>
              <w:t>Service:</w:t>
            </w:r>
          </w:p>
        </w:tc>
        <w:tc>
          <w:tcPr>
            <w:tcW w:w="12163" w:type="dxa"/>
          </w:tcPr>
          <w:p w:rsidR="00167779" w:rsidRPr="00222074" w:rsidRDefault="000E55CB" w:rsidP="00404708">
            <w:pPr>
              <w:spacing w:before="240" w:after="0"/>
              <w:rPr>
                <w:rFonts w:ascii="Arial" w:hAnsi="Arial" w:cs="Arial"/>
                <w:b/>
                <w:color w:val="000000"/>
                <w:sz w:val="24"/>
                <w:szCs w:val="24"/>
              </w:rPr>
            </w:pPr>
            <w:r w:rsidRPr="00222074">
              <w:rPr>
                <w:rFonts w:ascii="Arial" w:hAnsi="Arial" w:cs="Arial"/>
                <w:b/>
                <w:color w:val="000000"/>
                <w:sz w:val="24"/>
                <w:szCs w:val="24"/>
              </w:rPr>
              <w:t>SAD Events</w:t>
            </w:r>
          </w:p>
        </w:tc>
      </w:tr>
      <w:tr w:rsidR="00167779" w:rsidRPr="00222074" w:rsidTr="00AF5D35">
        <w:tc>
          <w:tcPr>
            <w:tcW w:w="1724" w:type="dxa"/>
          </w:tcPr>
          <w:p w:rsidR="00167779" w:rsidRPr="00222074" w:rsidRDefault="00167779" w:rsidP="00404708">
            <w:pPr>
              <w:spacing w:before="240" w:after="0"/>
              <w:rPr>
                <w:rFonts w:ascii="Arial" w:hAnsi="Arial" w:cs="Arial"/>
                <w:b/>
                <w:color w:val="000000"/>
                <w:sz w:val="24"/>
                <w:szCs w:val="24"/>
              </w:rPr>
            </w:pPr>
            <w:r w:rsidRPr="00222074">
              <w:rPr>
                <w:rFonts w:ascii="Arial" w:hAnsi="Arial" w:cs="Arial"/>
                <w:b/>
                <w:color w:val="000000"/>
                <w:sz w:val="24"/>
                <w:szCs w:val="24"/>
              </w:rPr>
              <w:t>Age</w:t>
            </w:r>
            <w:r w:rsidRPr="00222074">
              <w:rPr>
                <w:rFonts w:ascii="Arial" w:hAnsi="Arial" w:cs="Arial"/>
                <w:color w:val="000000"/>
                <w:sz w:val="24"/>
                <w:szCs w:val="24"/>
              </w:rPr>
              <w:t xml:space="preserve"> </w:t>
            </w:r>
            <w:r w:rsidRPr="00222074">
              <w:rPr>
                <w:rFonts w:ascii="Arial" w:hAnsi="Arial" w:cs="Arial"/>
                <w:b/>
                <w:color w:val="000000"/>
                <w:sz w:val="24"/>
                <w:szCs w:val="24"/>
              </w:rPr>
              <w:t>range</w:t>
            </w:r>
            <w:r w:rsidRPr="00222074">
              <w:rPr>
                <w:rFonts w:ascii="Arial" w:hAnsi="Arial" w:cs="Arial"/>
                <w:color w:val="000000"/>
                <w:sz w:val="24"/>
                <w:szCs w:val="24"/>
              </w:rPr>
              <w:t>:</w:t>
            </w:r>
          </w:p>
        </w:tc>
        <w:tc>
          <w:tcPr>
            <w:tcW w:w="12163" w:type="dxa"/>
          </w:tcPr>
          <w:p w:rsidR="00C62125" w:rsidRPr="00222074" w:rsidRDefault="00C62125" w:rsidP="00404708">
            <w:pPr>
              <w:spacing w:after="0"/>
              <w:contextualSpacing/>
              <w:rPr>
                <w:rFonts w:ascii="Arial" w:hAnsi="Arial" w:cs="Arial"/>
                <w:sz w:val="24"/>
                <w:szCs w:val="24"/>
              </w:rPr>
            </w:pPr>
            <w:bookmarkStart w:id="8" w:name="SAD_events"/>
          </w:p>
          <w:p w:rsidR="00167779" w:rsidRPr="00222074" w:rsidRDefault="000E55CB" w:rsidP="00404708">
            <w:pPr>
              <w:spacing w:after="0"/>
              <w:contextualSpacing/>
              <w:rPr>
                <w:rFonts w:ascii="Arial" w:hAnsi="Arial" w:cs="Arial"/>
                <w:color w:val="000000"/>
                <w:sz w:val="24"/>
                <w:szCs w:val="24"/>
              </w:rPr>
            </w:pPr>
            <w:r w:rsidRPr="00222074">
              <w:rPr>
                <w:rFonts w:ascii="Arial" w:hAnsi="Arial" w:cs="Arial"/>
                <w:sz w:val="24"/>
                <w:szCs w:val="24"/>
              </w:rPr>
              <w:t xml:space="preserve">4 to </w:t>
            </w:r>
            <w:bookmarkEnd w:id="8"/>
            <w:r w:rsidRPr="00222074">
              <w:rPr>
                <w:rFonts w:ascii="Arial" w:hAnsi="Arial" w:cs="Arial"/>
                <w:sz w:val="24"/>
                <w:szCs w:val="24"/>
              </w:rPr>
              <w:t>19</w:t>
            </w:r>
            <w:r w:rsidR="00C62125" w:rsidRPr="00222074">
              <w:rPr>
                <w:rFonts w:ascii="Arial" w:hAnsi="Arial" w:cs="Arial"/>
                <w:sz w:val="24"/>
                <w:szCs w:val="24"/>
              </w:rPr>
              <w:t xml:space="preserve"> year olds</w:t>
            </w:r>
          </w:p>
        </w:tc>
      </w:tr>
      <w:tr w:rsidR="00167779" w:rsidRPr="00222074" w:rsidTr="00AF5D35">
        <w:tc>
          <w:tcPr>
            <w:tcW w:w="1724" w:type="dxa"/>
          </w:tcPr>
          <w:p w:rsidR="00167779" w:rsidRPr="00222074" w:rsidRDefault="00167779" w:rsidP="00404708">
            <w:pPr>
              <w:spacing w:before="240" w:after="0"/>
              <w:rPr>
                <w:rFonts w:ascii="Arial" w:hAnsi="Arial" w:cs="Arial"/>
                <w:b/>
                <w:color w:val="000000"/>
                <w:sz w:val="24"/>
                <w:szCs w:val="24"/>
              </w:rPr>
            </w:pPr>
            <w:r w:rsidRPr="00222074">
              <w:rPr>
                <w:rFonts w:ascii="Arial" w:hAnsi="Arial" w:cs="Arial"/>
                <w:b/>
                <w:color w:val="000000"/>
                <w:sz w:val="24"/>
                <w:szCs w:val="24"/>
              </w:rPr>
              <w:t>Bereavement type:</w:t>
            </w:r>
          </w:p>
        </w:tc>
        <w:tc>
          <w:tcPr>
            <w:tcW w:w="12163" w:type="dxa"/>
          </w:tcPr>
          <w:p w:rsidR="00167779" w:rsidRPr="00222074" w:rsidRDefault="00277D1F" w:rsidP="00404708">
            <w:pPr>
              <w:spacing w:before="240" w:after="0"/>
              <w:rPr>
                <w:rFonts w:ascii="Arial" w:hAnsi="Arial" w:cs="Arial"/>
                <w:color w:val="000000"/>
                <w:sz w:val="24"/>
                <w:szCs w:val="24"/>
              </w:rPr>
            </w:pPr>
            <w:r w:rsidRPr="00222074">
              <w:rPr>
                <w:rFonts w:ascii="Arial" w:hAnsi="Arial" w:cs="Arial"/>
                <w:sz w:val="24"/>
                <w:szCs w:val="24"/>
              </w:rPr>
              <w:t>Any bereavement type.</w:t>
            </w:r>
          </w:p>
        </w:tc>
      </w:tr>
      <w:tr w:rsidR="00277D1F" w:rsidRPr="00222074" w:rsidTr="00AF5D35">
        <w:tc>
          <w:tcPr>
            <w:tcW w:w="1724" w:type="dxa"/>
          </w:tcPr>
          <w:p w:rsidR="00277D1F" w:rsidRPr="00222074" w:rsidRDefault="00277D1F" w:rsidP="00404708">
            <w:pPr>
              <w:spacing w:before="240" w:after="0"/>
              <w:rPr>
                <w:rFonts w:ascii="Arial" w:hAnsi="Arial" w:cs="Arial"/>
                <w:b/>
                <w:color w:val="000000"/>
                <w:sz w:val="24"/>
                <w:szCs w:val="24"/>
              </w:rPr>
            </w:pPr>
            <w:r w:rsidRPr="00222074">
              <w:rPr>
                <w:rFonts w:ascii="Arial" w:hAnsi="Arial" w:cs="Arial"/>
                <w:b/>
                <w:color w:val="000000"/>
                <w:sz w:val="24"/>
                <w:szCs w:val="24"/>
              </w:rPr>
              <w:t>Timing</w:t>
            </w:r>
          </w:p>
        </w:tc>
        <w:tc>
          <w:tcPr>
            <w:tcW w:w="12163" w:type="dxa"/>
          </w:tcPr>
          <w:p w:rsidR="00277D1F" w:rsidRPr="00222074" w:rsidRDefault="00277D1F" w:rsidP="00404708">
            <w:pPr>
              <w:spacing w:before="240" w:after="0"/>
              <w:rPr>
                <w:rFonts w:ascii="Arial" w:hAnsi="Arial" w:cs="Arial"/>
                <w:color w:val="000000"/>
                <w:sz w:val="24"/>
                <w:szCs w:val="24"/>
              </w:rPr>
            </w:pPr>
            <w:r w:rsidRPr="00222074">
              <w:rPr>
                <w:rFonts w:ascii="Arial" w:hAnsi="Arial" w:cs="Arial"/>
                <w:color w:val="000000"/>
                <w:sz w:val="24"/>
                <w:szCs w:val="24"/>
              </w:rPr>
              <w:t xml:space="preserve">Not offered immediately following death. Offered 4-6 months after the death. </w:t>
            </w:r>
            <w:r w:rsidRPr="00222074">
              <w:rPr>
                <w:rFonts w:ascii="Arial" w:hAnsi="Arial" w:cs="Arial"/>
                <w:sz w:val="24"/>
                <w:szCs w:val="24"/>
              </w:rPr>
              <w:t>. It can be requested 4-6 months following a bereavement where the child/young person, or their school and family, identify they may need additional support</w:t>
            </w:r>
          </w:p>
        </w:tc>
      </w:tr>
      <w:tr w:rsidR="00167779" w:rsidRPr="00222074" w:rsidTr="00AF5D35">
        <w:tc>
          <w:tcPr>
            <w:tcW w:w="1724" w:type="dxa"/>
          </w:tcPr>
          <w:p w:rsidR="00167779" w:rsidRPr="00222074" w:rsidRDefault="00167779" w:rsidP="00404708">
            <w:pPr>
              <w:spacing w:before="240" w:after="0"/>
              <w:rPr>
                <w:rFonts w:ascii="Arial" w:hAnsi="Arial" w:cs="Arial"/>
                <w:b/>
                <w:color w:val="000000"/>
                <w:sz w:val="24"/>
                <w:szCs w:val="24"/>
              </w:rPr>
            </w:pPr>
            <w:r w:rsidRPr="00222074">
              <w:rPr>
                <w:rFonts w:ascii="Arial" w:hAnsi="Arial" w:cs="Arial"/>
                <w:b/>
                <w:color w:val="000000"/>
                <w:sz w:val="24"/>
                <w:szCs w:val="24"/>
              </w:rPr>
              <w:t>Services offered:</w:t>
            </w:r>
          </w:p>
        </w:tc>
        <w:tc>
          <w:tcPr>
            <w:tcW w:w="12163" w:type="dxa"/>
          </w:tcPr>
          <w:p w:rsidR="00167779" w:rsidRPr="00222074" w:rsidRDefault="00B0100C" w:rsidP="00404708">
            <w:pPr>
              <w:spacing w:after="0"/>
              <w:contextualSpacing/>
              <w:rPr>
                <w:rFonts w:ascii="Arial" w:hAnsi="Arial" w:cs="Arial"/>
                <w:sz w:val="24"/>
                <w:szCs w:val="24"/>
              </w:rPr>
            </w:pPr>
            <w:r w:rsidRPr="00222074">
              <w:rPr>
                <w:rFonts w:ascii="Arial" w:hAnsi="Arial" w:cs="Arial"/>
                <w:sz w:val="24"/>
                <w:szCs w:val="24"/>
              </w:rPr>
              <w:t>Sad Events is a brief, three session, solution focused intervention for children and young people who have been bereaved. The sessions occur in the child/young person’s school and the parent/carer and schools views are sought at the beginning and end. Sad Events practitioners include; Educational Psychologists, Targeted Services Staff and other educational professionals with experience of working with young people who have SEMH (social, emotional and mental health) needs.</w:t>
            </w:r>
          </w:p>
        </w:tc>
      </w:tr>
      <w:tr w:rsidR="00167779" w:rsidRPr="00222074" w:rsidTr="00AF5D35">
        <w:tc>
          <w:tcPr>
            <w:tcW w:w="1724" w:type="dxa"/>
          </w:tcPr>
          <w:p w:rsidR="00167779" w:rsidRPr="00222074" w:rsidRDefault="00167779" w:rsidP="00404708">
            <w:pPr>
              <w:spacing w:before="240" w:after="0"/>
              <w:rPr>
                <w:rFonts w:ascii="Arial" w:hAnsi="Arial" w:cs="Arial"/>
                <w:b/>
                <w:color w:val="000000"/>
                <w:sz w:val="24"/>
                <w:szCs w:val="24"/>
              </w:rPr>
            </w:pPr>
            <w:r w:rsidRPr="00222074">
              <w:rPr>
                <w:rFonts w:ascii="Arial" w:hAnsi="Arial" w:cs="Arial"/>
                <w:b/>
                <w:color w:val="000000"/>
                <w:sz w:val="24"/>
                <w:szCs w:val="24"/>
              </w:rPr>
              <w:t>How to contact:</w:t>
            </w:r>
          </w:p>
        </w:tc>
        <w:tc>
          <w:tcPr>
            <w:tcW w:w="12163" w:type="dxa"/>
          </w:tcPr>
          <w:p w:rsidR="00167779" w:rsidRPr="00222074" w:rsidRDefault="00B0100C" w:rsidP="00404708">
            <w:pPr>
              <w:spacing w:after="0"/>
              <w:rPr>
                <w:rFonts w:ascii="Arial" w:hAnsi="Arial" w:cs="Arial"/>
                <w:sz w:val="24"/>
                <w:szCs w:val="24"/>
              </w:rPr>
            </w:pPr>
            <w:r w:rsidRPr="00222074">
              <w:rPr>
                <w:rFonts w:ascii="Arial" w:hAnsi="Arial" w:cs="Arial"/>
                <w:sz w:val="24"/>
                <w:szCs w:val="24"/>
              </w:rPr>
              <w:t xml:space="preserve">Requests for the Sad Events intervention are made by the child/young person’s school/setting who can contact the team on </w:t>
            </w:r>
            <w:hyperlink r:id="rId33" w:history="1">
              <w:r w:rsidRPr="00222074">
                <w:rPr>
                  <w:rStyle w:val="Hyperlink"/>
                  <w:rFonts w:ascii="Arial" w:hAnsi="Arial" w:cs="Arial"/>
                  <w:sz w:val="24"/>
                  <w:szCs w:val="24"/>
                </w:rPr>
                <w:t>sadevents@leeds.gov.uk</w:t>
              </w:r>
            </w:hyperlink>
            <w:r w:rsidRPr="00222074">
              <w:rPr>
                <w:rFonts w:ascii="Arial" w:hAnsi="Arial" w:cs="Arial"/>
                <w:sz w:val="24"/>
                <w:szCs w:val="24"/>
              </w:rPr>
              <w:t xml:space="preserve"> or 113 </w:t>
            </w:r>
            <w:r w:rsidR="00C62125" w:rsidRPr="00222074">
              <w:rPr>
                <w:rFonts w:ascii="Arial" w:hAnsi="Arial" w:cs="Arial"/>
                <w:sz w:val="24"/>
                <w:szCs w:val="24"/>
              </w:rPr>
              <w:t>378 5163.</w:t>
            </w:r>
          </w:p>
        </w:tc>
      </w:tr>
    </w:tbl>
    <w:p w:rsidR="00167779" w:rsidRPr="00222074" w:rsidRDefault="00B0100C" w:rsidP="00404708">
      <w:pPr>
        <w:tabs>
          <w:tab w:val="left" w:pos="5479"/>
        </w:tabs>
        <w:spacing w:after="0"/>
        <w:rPr>
          <w:rFonts w:ascii="Arial" w:eastAsia="Times New Roman" w:hAnsi="Arial" w:cs="Arial"/>
          <w:sz w:val="24"/>
          <w:szCs w:val="24"/>
          <w:lang w:eastAsia="en-GB"/>
        </w:rPr>
      </w:pPr>
      <w:r w:rsidRPr="00222074">
        <w:rPr>
          <w:rFonts w:ascii="Arial" w:eastAsia="Times New Roman" w:hAnsi="Arial" w:cs="Arial"/>
          <w:sz w:val="24"/>
          <w:szCs w:val="24"/>
          <w:lang w:eastAsia="en-GB"/>
        </w:rPr>
        <w:tab/>
      </w:r>
    </w:p>
    <w:p w:rsidR="00AB16AA" w:rsidRPr="00222074" w:rsidRDefault="00AB16AA" w:rsidP="00404708">
      <w:pPr>
        <w:spacing w:after="0"/>
        <w:rPr>
          <w:rFonts w:ascii="Arial" w:eastAsia="Times New Roman" w:hAnsi="Arial" w:cs="Arial"/>
          <w:sz w:val="24"/>
          <w:szCs w:val="24"/>
          <w:lang w:eastAsia="en-GB"/>
        </w:rPr>
      </w:pPr>
    </w:p>
    <w:p w:rsidR="00AF5D35" w:rsidRPr="00222074" w:rsidRDefault="00AF5D35" w:rsidP="00404708">
      <w:pPr>
        <w:spacing w:after="0"/>
        <w:rPr>
          <w:rFonts w:ascii="Arial" w:eastAsia="Times New Roman" w:hAnsi="Arial" w:cs="Arial"/>
          <w:sz w:val="24"/>
          <w:szCs w:val="24"/>
          <w:lang w:eastAsia="en-GB"/>
        </w:rPr>
      </w:pPr>
    </w:p>
    <w:p w:rsidR="00515D1B" w:rsidRDefault="00515D1B" w:rsidP="00404708">
      <w:pPr>
        <w:spacing w:after="0"/>
        <w:rPr>
          <w:rFonts w:ascii="Arial" w:eastAsia="Times New Roman" w:hAnsi="Arial" w:cs="Arial"/>
          <w:sz w:val="24"/>
          <w:szCs w:val="24"/>
          <w:lang w:eastAsia="en-GB"/>
        </w:rPr>
      </w:pPr>
    </w:p>
    <w:p w:rsidR="00DC5EEB" w:rsidRDefault="00DC5EEB" w:rsidP="00404708">
      <w:pPr>
        <w:spacing w:after="0"/>
        <w:rPr>
          <w:rFonts w:ascii="Arial" w:eastAsia="Times New Roman" w:hAnsi="Arial" w:cs="Arial"/>
          <w:sz w:val="24"/>
          <w:szCs w:val="24"/>
          <w:lang w:eastAsia="en-GB"/>
        </w:rPr>
      </w:pPr>
    </w:p>
    <w:p w:rsidR="00DC5EEB" w:rsidRDefault="00DC5EEB" w:rsidP="00404708">
      <w:pPr>
        <w:spacing w:after="0"/>
        <w:rPr>
          <w:rFonts w:ascii="Arial" w:eastAsia="Times New Roman" w:hAnsi="Arial" w:cs="Arial"/>
          <w:sz w:val="24"/>
          <w:szCs w:val="24"/>
          <w:lang w:eastAsia="en-GB"/>
        </w:rPr>
      </w:pPr>
    </w:p>
    <w:p w:rsidR="00DC5EEB" w:rsidRDefault="00DC5EEB" w:rsidP="00404708">
      <w:pPr>
        <w:spacing w:after="0"/>
        <w:rPr>
          <w:rFonts w:ascii="Arial" w:eastAsia="Times New Roman" w:hAnsi="Arial" w:cs="Arial"/>
          <w:sz w:val="24"/>
          <w:szCs w:val="24"/>
          <w:lang w:eastAsia="en-GB"/>
        </w:rPr>
      </w:pPr>
    </w:p>
    <w:p w:rsidR="00DC5EEB" w:rsidRPr="00222074" w:rsidRDefault="00DC5EEB" w:rsidP="00404708">
      <w:pPr>
        <w:spacing w:after="0"/>
        <w:rPr>
          <w:rFonts w:ascii="Arial" w:eastAsia="Times New Roman" w:hAnsi="Arial" w:cs="Arial"/>
          <w:sz w:val="24"/>
          <w:szCs w:val="24"/>
          <w:lang w:eastAsia="en-GB"/>
        </w:rPr>
      </w:pPr>
    </w:p>
    <w:tbl>
      <w:tblPr>
        <w:tblStyle w:val="TableGrid"/>
        <w:tblW w:w="14057" w:type="dxa"/>
        <w:tblLook w:val="04A0" w:firstRow="1" w:lastRow="0" w:firstColumn="1" w:lastColumn="0" w:noHBand="0" w:noVBand="1"/>
      </w:tblPr>
      <w:tblGrid>
        <w:gridCol w:w="1724"/>
        <w:gridCol w:w="12333"/>
      </w:tblGrid>
      <w:tr w:rsidR="000E55CB" w:rsidRPr="00222074" w:rsidTr="00222074">
        <w:trPr>
          <w:trHeight w:val="829"/>
        </w:trPr>
        <w:tc>
          <w:tcPr>
            <w:tcW w:w="1724" w:type="dxa"/>
          </w:tcPr>
          <w:p w:rsidR="000E55CB" w:rsidRPr="00222074" w:rsidRDefault="000E55CB" w:rsidP="00404708">
            <w:pPr>
              <w:spacing w:before="240" w:after="0"/>
              <w:rPr>
                <w:rFonts w:ascii="Arial" w:hAnsi="Arial" w:cs="Arial"/>
                <w:b/>
                <w:color w:val="000000"/>
                <w:sz w:val="24"/>
                <w:szCs w:val="24"/>
              </w:rPr>
            </w:pPr>
            <w:r w:rsidRPr="00222074">
              <w:rPr>
                <w:rFonts w:ascii="Arial" w:hAnsi="Arial" w:cs="Arial"/>
                <w:b/>
                <w:color w:val="000000"/>
                <w:sz w:val="24"/>
                <w:szCs w:val="24"/>
              </w:rPr>
              <w:lastRenderedPageBreak/>
              <w:t>Service:</w:t>
            </w:r>
          </w:p>
        </w:tc>
        <w:tc>
          <w:tcPr>
            <w:tcW w:w="12333" w:type="dxa"/>
          </w:tcPr>
          <w:p w:rsidR="000E55CB" w:rsidRPr="00222074" w:rsidRDefault="000E55CB" w:rsidP="00404708">
            <w:pPr>
              <w:spacing w:before="240" w:after="0"/>
              <w:rPr>
                <w:rFonts w:ascii="Arial" w:hAnsi="Arial" w:cs="Arial"/>
                <w:b/>
                <w:color w:val="000000"/>
                <w:sz w:val="24"/>
                <w:szCs w:val="24"/>
              </w:rPr>
            </w:pPr>
            <w:r w:rsidRPr="00222074">
              <w:rPr>
                <w:rFonts w:ascii="Arial" w:hAnsi="Arial" w:cs="Arial"/>
                <w:b/>
                <w:color w:val="000000"/>
                <w:sz w:val="24"/>
                <w:szCs w:val="24"/>
              </w:rPr>
              <w:t>Seasons for Growth</w:t>
            </w:r>
          </w:p>
        </w:tc>
      </w:tr>
      <w:tr w:rsidR="000E55CB" w:rsidRPr="00222074" w:rsidTr="00222074">
        <w:trPr>
          <w:trHeight w:val="800"/>
        </w:trPr>
        <w:tc>
          <w:tcPr>
            <w:tcW w:w="1724" w:type="dxa"/>
          </w:tcPr>
          <w:p w:rsidR="000E55CB" w:rsidRPr="00222074" w:rsidRDefault="000E55CB" w:rsidP="00404708">
            <w:pPr>
              <w:spacing w:before="240" w:after="0"/>
              <w:rPr>
                <w:rFonts w:ascii="Arial" w:hAnsi="Arial" w:cs="Arial"/>
                <w:b/>
                <w:color w:val="000000"/>
                <w:sz w:val="24"/>
                <w:szCs w:val="24"/>
              </w:rPr>
            </w:pPr>
            <w:r w:rsidRPr="00222074">
              <w:rPr>
                <w:rFonts w:ascii="Arial" w:hAnsi="Arial" w:cs="Arial"/>
                <w:b/>
                <w:color w:val="000000"/>
                <w:sz w:val="24"/>
                <w:szCs w:val="24"/>
              </w:rPr>
              <w:t>Age</w:t>
            </w:r>
            <w:r w:rsidRPr="00222074">
              <w:rPr>
                <w:rFonts w:ascii="Arial" w:hAnsi="Arial" w:cs="Arial"/>
                <w:color w:val="000000"/>
                <w:sz w:val="24"/>
                <w:szCs w:val="24"/>
              </w:rPr>
              <w:t xml:space="preserve"> </w:t>
            </w:r>
            <w:r w:rsidRPr="00222074">
              <w:rPr>
                <w:rFonts w:ascii="Arial" w:hAnsi="Arial" w:cs="Arial"/>
                <w:b/>
                <w:color w:val="000000"/>
                <w:sz w:val="24"/>
                <w:szCs w:val="24"/>
              </w:rPr>
              <w:t>range</w:t>
            </w:r>
            <w:r w:rsidRPr="00222074">
              <w:rPr>
                <w:rFonts w:ascii="Arial" w:hAnsi="Arial" w:cs="Arial"/>
                <w:color w:val="000000"/>
                <w:sz w:val="24"/>
                <w:szCs w:val="24"/>
              </w:rPr>
              <w:t>:</w:t>
            </w:r>
          </w:p>
        </w:tc>
        <w:tc>
          <w:tcPr>
            <w:tcW w:w="12333" w:type="dxa"/>
          </w:tcPr>
          <w:p w:rsidR="000E55CB" w:rsidRPr="00222074" w:rsidRDefault="000E55CB" w:rsidP="00404708">
            <w:pPr>
              <w:spacing w:before="240" w:after="0"/>
              <w:rPr>
                <w:rFonts w:ascii="Arial" w:hAnsi="Arial" w:cs="Arial"/>
                <w:color w:val="000000"/>
                <w:sz w:val="24"/>
                <w:szCs w:val="24"/>
              </w:rPr>
            </w:pPr>
            <w:r w:rsidRPr="00222074">
              <w:rPr>
                <w:rFonts w:ascii="Arial" w:hAnsi="Arial" w:cs="Arial"/>
                <w:sz w:val="24"/>
                <w:szCs w:val="24"/>
              </w:rPr>
              <w:t>aged 6-18</w:t>
            </w:r>
          </w:p>
        </w:tc>
      </w:tr>
      <w:tr w:rsidR="000E55CB" w:rsidRPr="00222074" w:rsidTr="00222074">
        <w:trPr>
          <w:trHeight w:val="1230"/>
        </w:trPr>
        <w:tc>
          <w:tcPr>
            <w:tcW w:w="1724" w:type="dxa"/>
          </w:tcPr>
          <w:p w:rsidR="000E55CB" w:rsidRPr="00222074" w:rsidRDefault="000E55CB" w:rsidP="00404708">
            <w:pPr>
              <w:spacing w:before="240" w:after="0"/>
              <w:rPr>
                <w:rFonts w:ascii="Arial" w:hAnsi="Arial" w:cs="Arial"/>
                <w:b/>
                <w:color w:val="000000"/>
                <w:sz w:val="24"/>
                <w:szCs w:val="24"/>
              </w:rPr>
            </w:pPr>
            <w:r w:rsidRPr="00222074">
              <w:rPr>
                <w:rFonts w:ascii="Arial" w:hAnsi="Arial" w:cs="Arial"/>
                <w:b/>
                <w:color w:val="000000"/>
                <w:sz w:val="24"/>
                <w:szCs w:val="24"/>
              </w:rPr>
              <w:t>Bereavement type:</w:t>
            </w:r>
          </w:p>
        </w:tc>
        <w:tc>
          <w:tcPr>
            <w:tcW w:w="12333" w:type="dxa"/>
          </w:tcPr>
          <w:p w:rsidR="000E55CB" w:rsidRPr="00222074" w:rsidRDefault="008C6360" w:rsidP="00404708">
            <w:pPr>
              <w:spacing w:before="240" w:after="0"/>
              <w:rPr>
                <w:rFonts w:ascii="Arial" w:hAnsi="Arial" w:cs="Arial"/>
                <w:color w:val="000000"/>
                <w:sz w:val="24"/>
                <w:szCs w:val="24"/>
              </w:rPr>
            </w:pPr>
            <w:r w:rsidRPr="00222074">
              <w:rPr>
                <w:rFonts w:ascii="Arial" w:hAnsi="Arial" w:cs="Arial"/>
                <w:color w:val="000000"/>
                <w:sz w:val="24"/>
                <w:szCs w:val="24"/>
              </w:rPr>
              <w:t>Includes loss</w:t>
            </w:r>
            <w:r w:rsidR="00C9021E" w:rsidRPr="00222074">
              <w:rPr>
                <w:rFonts w:ascii="Arial" w:hAnsi="Arial" w:cs="Arial"/>
                <w:color w:val="000000"/>
                <w:sz w:val="24"/>
                <w:szCs w:val="24"/>
              </w:rPr>
              <w:t xml:space="preserve"> and change</w:t>
            </w:r>
            <w:r w:rsidRPr="00222074">
              <w:rPr>
                <w:rFonts w:ascii="Arial" w:hAnsi="Arial" w:cs="Arial"/>
                <w:color w:val="000000"/>
                <w:sz w:val="24"/>
                <w:szCs w:val="24"/>
              </w:rPr>
              <w:t xml:space="preserve"> in a wider sense. </w:t>
            </w:r>
          </w:p>
        </w:tc>
      </w:tr>
      <w:tr w:rsidR="000E55CB" w:rsidRPr="00222074" w:rsidTr="00222074">
        <w:trPr>
          <w:trHeight w:val="2337"/>
        </w:trPr>
        <w:tc>
          <w:tcPr>
            <w:tcW w:w="1724" w:type="dxa"/>
          </w:tcPr>
          <w:p w:rsidR="000E55CB" w:rsidRPr="00222074" w:rsidRDefault="000E55CB" w:rsidP="00404708">
            <w:pPr>
              <w:spacing w:before="240" w:after="0"/>
              <w:rPr>
                <w:rFonts w:ascii="Arial" w:hAnsi="Arial" w:cs="Arial"/>
                <w:b/>
                <w:color w:val="000000"/>
                <w:sz w:val="24"/>
                <w:szCs w:val="24"/>
              </w:rPr>
            </w:pPr>
            <w:r w:rsidRPr="00222074">
              <w:rPr>
                <w:rFonts w:ascii="Arial" w:hAnsi="Arial" w:cs="Arial"/>
                <w:b/>
                <w:color w:val="000000"/>
                <w:sz w:val="24"/>
                <w:szCs w:val="24"/>
              </w:rPr>
              <w:t>Services offered:</w:t>
            </w:r>
          </w:p>
        </w:tc>
        <w:tc>
          <w:tcPr>
            <w:tcW w:w="12333" w:type="dxa"/>
          </w:tcPr>
          <w:p w:rsidR="000E55CB" w:rsidRPr="00222074" w:rsidRDefault="00B0100C" w:rsidP="00404708">
            <w:pPr>
              <w:autoSpaceDE w:val="0"/>
              <w:autoSpaceDN w:val="0"/>
              <w:adjustRightInd w:val="0"/>
              <w:spacing w:after="0"/>
              <w:contextualSpacing/>
              <w:rPr>
                <w:rFonts w:ascii="Arial" w:hAnsi="Arial" w:cs="Arial"/>
                <w:sz w:val="24"/>
                <w:szCs w:val="24"/>
              </w:rPr>
            </w:pPr>
            <w:bookmarkStart w:id="9" w:name="Seasons_for_growth"/>
            <w:r w:rsidRPr="00222074">
              <w:rPr>
                <w:rFonts w:ascii="Arial" w:hAnsi="Arial" w:cs="Arial"/>
                <w:b/>
                <w:i/>
                <w:sz w:val="24"/>
                <w:szCs w:val="24"/>
              </w:rPr>
              <w:t>Seasons for Growth</w:t>
            </w:r>
            <w:r w:rsidRPr="00222074">
              <w:rPr>
                <w:rFonts w:ascii="Arial" w:hAnsi="Arial" w:cs="Arial"/>
                <w:b/>
                <w:sz w:val="24"/>
                <w:szCs w:val="24"/>
              </w:rPr>
              <w:t xml:space="preserve"> </w:t>
            </w:r>
            <w:r w:rsidRPr="00222074">
              <w:rPr>
                <w:rFonts w:ascii="Arial" w:hAnsi="Arial" w:cs="Arial"/>
                <w:sz w:val="24"/>
                <w:szCs w:val="24"/>
              </w:rPr>
              <w:t>is an accredited bereavement and loss support programme for young people ages between 6-18</w:t>
            </w:r>
            <w:r w:rsidR="00277D1F" w:rsidRPr="00222074">
              <w:rPr>
                <w:rFonts w:ascii="Arial" w:hAnsi="Arial" w:cs="Arial"/>
                <w:sz w:val="24"/>
                <w:szCs w:val="24"/>
              </w:rPr>
              <w:t xml:space="preserve"> years old</w:t>
            </w:r>
            <w:r w:rsidRPr="00222074">
              <w:rPr>
                <w:rFonts w:ascii="Arial" w:hAnsi="Arial" w:cs="Arial"/>
                <w:sz w:val="24"/>
                <w:szCs w:val="24"/>
              </w:rPr>
              <w:t xml:space="preserve">. It is a group based peer educational programme which runs over about 8 weeks. The programme is run in school with a small group of children/young people who are of a similar age and are experiences difficulties following a loss or a </w:t>
            </w:r>
            <w:bookmarkEnd w:id="9"/>
            <w:r w:rsidR="0013284B" w:rsidRPr="00222074">
              <w:rPr>
                <w:rFonts w:ascii="Arial" w:hAnsi="Arial" w:cs="Arial"/>
                <w:sz w:val="24"/>
                <w:szCs w:val="24"/>
              </w:rPr>
              <w:t>bereavement</w:t>
            </w:r>
            <w:r w:rsidR="0013284B" w:rsidRPr="00222074">
              <w:rPr>
                <w:rFonts w:ascii="Arial" w:hAnsi="Arial" w:cs="Arial"/>
                <w:b/>
                <w:sz w:val="24"/>
                <w:szCs w:val="24"/>
              </w:rPr>
              <w:t xml:space="preserve">. </w:t>
            </w:r>
          </w:p>
        </w:tc>
      </w:tr>
      <w:tr w:rsidR="000E55CB" w:rsidRPr="00222074" w:rsidTr="00222074">
        <w:trPr>
          <w:trHeight w:val="1199"/>
        </w:trPr>
        <w:tc>
          <w:tcPr>
            <w:tcW w:w="1724" w:type="dxa"/>
          </w:tcPr>
          <w:p w:rsidR="000E55CB" w:rsidRPr="00222074" w:rsidRDefault="000E55CB" w:rsidP="00404708">
            <w:pPr>
              <w:spacing w:before="240" w:after="0"/>
              <w:rPr>
                <w:rFonts w:ascii="Arial" w:hAnsi="Arial" w:cs="Arial"/>
                <w:b/>
                <w:color w:val="000000"/>
                <w:sz w:val="24"/>
                <w:szCs w:val="24"/>
              </w:rPr>
            </w:pPr>
            <w:r w:rsidRPr="00222074">
              <w:rPr>
                <w:rFonts w:ascii="Arial" w:hAnsi="Arial" w:cs="Arial"/>
                <w:b/>
                <w:color w:val="000000"/>
                <w:sz w:val="24"/>
                <w:szCs w:val="24"/>
              </w:rPr>
              <w:t>How to contact:</w:t>
            </w:r>
          </w:p>
        </w:tc>
        <w:tc>
          <w:tcPr>
            <w:tcW w:w="12333" w:type="dxa"/>
          </w:tcPr>
          <w:p w:rsidR="000E55CB" w:rsidRPr="00222074" w:rsidRDefault="000E55CB" w:rsidP="00404708">
            <w:pPr>
              <w:spacing w:before="240" w:after="0"/>
              <w:rPr>
                <w:rFonts w:ascii="Arial" w:hAnsi="Arial" w:cs="Arial"/>
                <w:color w:val="000000"/>
                <w:sz w:val="24"/>
                <w:szCs w:val="24"/>
              </w:rPr>
            </w:pPr>
            <w:r w:rsidRPr="00222074">
              <w:rPr>
                <w:rFonts w:ascii="Arial" w:hAnsi="Arial" w:cs="Arial"/>
                <w:sz w:val="24"/>
                <w:szCs w:val="24"/>
              </w:rPr>
              <w:t>Some clusters have professionals trained to facilitate Seasons for Growth programmes.</w:t>
            </w:r>
            <w:r w:rsidR="008C6360" w:rsidRPr="00222074">
              <w:rPr>
                <w:rFonts w:ascii="Arial" w:hAnsi="Arial" w:cs="Arial"/>
                <w:sz w:val="24"/>
                <w:szCs w:val="24"/>
              </w:rPr>
              <w:t xml:space="preserve"> Speak to school to find out if available.</w:t>
            </w:r>
          </w:p>
        </w:tc>
      </w:tr>
    </w:tbl>
    <w:p w:rsidR="000801A3" w:rsidRPr="00222074" w:rsidRDefault="00131421" w:rsidP="00404708">
      <w:pPr>
        <w:spacing w:after="0"/>
        <w:rPr>
          <w:rFonts w:ascii="Arial" w:hAnsi="Arial" w:cs="Arial"/>
          <w:sz w:val="24"/>
          <w:szCs w:val="24"/>
        </w:rPr>
        <w:sectPr w:rsidR="000801A3" w:rsidRPr="00222074" w:rsidSect="000801A3">
          <w:pgSz w:w="16839" w:h="11907" w:orient="landscape" w:code="9"/>
          <w:pgMar w:top="1440" w:right="1440" w:bottom="1440" w:left="1440" w:header="709" w:footer="709" w:gutter="0"/>
          <w:cols w:space="708"/>
          <w:docGrid w:linePitch="360"/>
        </w:sectPr>
      </w:pPr>
      <w:r w:rsidRPr="00222074">
        <w:rPr>
          <w:rFonts w:ascii="Arial" w:hAnsi="Arial" w:cs="Arial"/>
          <w:sz w:val="24"/>
          <w:szCs w:val="24"/>
        </w:rPr>
        <w:br w:type="page"/>
      </w:r>
      <w:bookmarkStart w:id="10" w:name="Review"/>
    </w:p>
    <w:bookmarkStart w:id="11" w:name="ongoing_support"/>
    <w:p w:rsidR="00514B21" w:rsidRPr="00514B21" w:rsidRDefault="00485E23">
      <w:pPr>
        <w:spacing w:after="160" w:line="259" w:lineRule="auto"/>
        <w:rPr>
          <w:rFonts w:ascii="Arial" w:hAnsi="Arial" w:cs="Arial"/>
          <w:iCs/>
          <w:color w:val="5B9BD5" w:themeColor="accent1"/>
          <w:sz w:val="28"/>
        </w:rPr>
      </w:pPr>
      <w:r w:rsidRPr="00514B21">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758592" behindDoc="0" locked="0" layoutInCell="1" allowOverlap="1" wp14:anchorId="6E85EDA4" wp14:editId="22E8CF14">
                <wp:simplePos x="0" y="0"/>
                <wp:positionH relativeFrom="column">
                  <wp:posOffset>-391886</wp:posOffset>
                </wp:positionH>
                <wp:positionV relativeFrom="paragraph">
                  <wp:posOffset>7576457</wp:posOffset>
                </wp:positionV>
                <wp:extent cx="1999549" cy="876300"/>
                <wp:effectExtent l="0" t="0" r="1270" b="0"/>
                <wp:wrapNone/>
                <wp:docPr id="2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549" cy="876300"/>
                        </a:xfrm>
                        <a:prstGeom prst="rect">
                          <a:avLst/>
                        </a:prstGeom>
                        <a:solidFill>
                          <a:srgbClr val="FFF3CC"/>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14B21" w:rsidRDefault="00514B21" w:rsidP="00514B21">
                            <w:pPr>
                              <w:pStyle w:val="Pa1"/>
                              <w:widowControl w:val="0"/>
                              <w:ind w:left="100" w:right="100"/>
                              <w:jc w:val="both"/>
                              <w:rPr>
                                <w:sz w:val="22"/>
                                <w:szCs w:val="22"/>
                                <w14:ligatures w14:val="none"/>
                              </w:rPr>
                            </w:pPr>
                            <w:r>
                              <w:rPr>
                                <w:b/>
                                <w:bCs/>
                                <w:sz w:val="22"/>
                                <w:szCs w:val="22"/>
                                <w14:ligatures w14:val="none"/>
                              </w:rPr>
                              <w:t xml:space="preserve">Children’s Centres </w:t>
                            </w:r>
                            <w:r>
                              <w:rPr>
                                <w:sz w:val="22"/>
                                <w:szCs w:val="22"/>
                                <w14:ligatures w14:val="none"/>
                              </w:rPr>
                              <w:t xml:space="preserve">are able to help families to support a bereaved child </w:t>
                            </w:r>
                            <w:r>
                              <w:rPr>
                                <w:b/>
                                <w:bCs/>
                                <w:sz w:val="22"/>
                                <w:szCs w:val="22"/>
                                <w14:ligatures w14:val="none"/>
                              </w:rPr>
                              <w:t>under 5 years old</w:t>
                            </w:r>
                            <w:r>
                              <w:rPr>
                                <w:sz w:val="22"/>
                                <w:szCs w:val="22"/>
                                <w14:ligatures w14:val="none"/>
                              </w:rPr>
                              <w:t xml:space="preserve">. Contact Health Visitor or Children’s Centre.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5EDA4" id="_x0000_t202" coordsize="21600,21600" o:spt="202" path="m,l,21600r21600,l21600,xe">
                <v:stroke joinstyle="miter"/>
                <v:path gradientshapeok="t" o:connecttype="rect"/>
              </v:shapetype>
              <v:shape id="Text Box 4" o:spid="_x0000_s1038" type="#_x0000_t202" style="position:absolute;margin-left:-30.85pt;margin-top:596.55pt;width:157.45pt;height:69pt;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" fillcolor="#fff3cc" stroked="f" strokecolor="black [0]" strokeweight="2pt">
                <v:shadow color="black [0]"/>
                <v:textbox inset="2.88pt,2.88pt,2.88pt,2.88pt">
                  <w:txbxContent>
                    <w:p w:rsidR="00514B21" w:rsidRDefault="00514B21" w:rsidP="00514B21">
                      <w:pPr>
                        <w:pStyle w:val="Pa1"/>
                        <w:widowControl w:val="0"/>
                        <w:ind w:left="100" w:right="100"/>
                        <w:jc w:val="both"/>
                        <w:rPr>
                          <w:sz w:val="22"/>
                          <w:szCs w:val="22"/>
                          <w14:ligatures w14:val="none"/>
                        </w:rPr>
                      </w:pPr>
                      <w:r>
                        <w:rPr>
                          <w:b/>
                          <w:bCs/>
                          <w:sz w:val="22"/>
                          <w:szCs w:val="22"/>
                          <w14:ligatures w14:val="none"/>
                        </w:rPr>
                        <w:t xml:space="preserve">Children’s Centres </w:t>
                      </w:r>
                      <w:r>
                        <w:rPr>
                          <w:sz w:val="22"/>
                          <w:szCs w:val="22"/>
                          <w14:ligatures w14:val="none"/>
                        </w:rPr>
                        <w:t xml:space="preserve">are able to help families to support a bereaved child </w:t>
                      </w:r>
                      <w:r>
                        <w:rPr>
                          <w:b/>
                          <w:bCs/>
                          <w:sz w:val="22"/>
                          <w:szCs w:val="22"/>
                          <w14:ligatures w14:val="none"/>
                        </w:rPr>
                        <w:t>under 5 years old</w:t>
                      </w:r>
                      <w:r>
                        <w:rPr>
                          <w:sz w:val="22"/>
                          <w:szCs w:val="22"/>
                          <w14:ligatures w14:val="none"/>
                        </w:rPr>
                        <w:t xml:space="preserve">. Contact Health Visitor or </w:t>
                      </w:r>
                      <w:r>
                        <w:rPr>
                          <w:sz w:val="22"/>
                          <w:szCs w:val="22"/>
                          <w14:ligatures w14:val="none"/>
                        </w:rPr>
                        <w:t xml:space="preserve">Children’s Centre. </w:t>
                      </w:r>
                    </w:p>
                  </w:txbxContent>
                </v:textbox>
              </v:shape>
            </w:pict>
          </mc:Fallback>
        </mc:AlternateContent>
      </w:r>
      <w:r w:rsidR="00591058" w:rsidRPr="00514B21">
        <w:rPr>
          <w:rFonts w:ascii="Times New Roman" w:hAnsi="Times New Roman" w:cs="Times New Roman"/>
          <w:noProof/>
          <w:sz w:val="24"/>
          <w:szCs w:val="24"/>
          <w:lang w:eastAsia="en-GB"/>
        </w:rPr>
        <mc:AlternateContent>
          <mc:Choice Requires="wps">
            <w:drawing>
              <wp:anchor distT="36576" distB="36576" distL="36576" distR="36576" simplePos="0" relativeHeight="251756544" behindDoc="0" locked="0" layoutInCell="1" allowOverlap="1" wp14:anchorId="1BA8CBC7" wp14:editId="50621735">
                <wp:simplePos x="0" y="0"/>
                <wp:positionH relativeFrom="column">
                  <wp:posOffset>1693628</wp:posOffset>
                </wp:positionH>
                <wp:positionV relativeFrom="paragraph">
                  <wp:posOffset>7148223</wp:posOffset>
                </wp:positionV>
                <wp:extent cx="4572000" cy="581025"/>
                <wp:effectExtent l="0" t="0" r="0" b="95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1025"/>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14B21" w:rsidRDefault="00514B21" w:rsidP="00514B21">
                            <w:pPr>
                              <w:pStyle w:val="Pa8"/>
                              <w:widowControl w:val="0"/>
                              <w:ind w:left="200" w:right="100"/>
                              <w:jc w:val="both"/>
                              <w:rPr>
                                <w:sz w:val="22"/>
                                <w:szCs w:val="22"/>
                                <w14:ligatures w14:val="none"/>
                              </w:rPr>
                            </w:pPr>
                            <w:r>
                              <w:rPr>
                                <w:b/>
                                <w:bCs/>
                                <w:sz w:val="22"/>
                                <w:szCs w:val="22"/>
                                <w14:ligatures w14:val="none"/>
                              </w:rPr>
                              <w:t xml:space="preserve">Seasons for Growth </w:t>
                            </w:r>
                            <w:r>
                              <w:rPr>
                                <w:sz w:val="22"/>
                                <w:szCs w:val="22"/>
                                <w14:ligatures w14:val="none"/>
                              </w:rPr>
                              <w:t xml:space="preserve">is an 8 week group programme focussing on loss &amp;                    bereavement, available in some schools for </w:t>
                            </w:r>
                            <w:r w:rsidRPr="00485E23">
                              <w:rPr>
                                <w:b/>
                                <w:sz w:val="22"/>
                                <w:szCs w:val="22"/>
                                <w14:ligatures w14:val="none"/>
                              </w:rPr>
                              <w:t xml:space="preserve">CYP </w:t>
                            </w:r>
                            <w:r>
                              <w:rPr>
                                <w:b/>
                                <w:bCs/>
                                <w:sz w:val="22"/>
                                <w:szCs w:val="22"/>
                                <w14:ligatures w14:val="none"/>
                              </w:rPr>
                              <w:t>aged 6 - 18</w:t>
                            </w:r>
                            <w:r>
                              <w:rPr>
                                <w:sz w:val="22"/>
                                <w:szCs w:val="22"/>
                                <w14:ligatures w14:val="none"/>
                              </w:rPr>
                              <w:t xml:space="preserve">. Referral via    pastoral staff to Cluster. </w:t>
                            </w:r>
                          </w:p>
                          <w:p w:rsidR="00514B21" w:rsidRDefault="00514B21" w:rsidP="00514B21">
                            <w:pPr>
                              <w:pStyle w:val="Pa8"/>
                              <w:widowControl w:val="0"/>
                              <w:ind w:left="200" w:right="100"/>
                              <w:jc w:val="both"/>
                              <w:rPr>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8CBC7" id="Text Box 2" o:spid="_x0000_s1039" type="#_x0000_t202" style="position:absolute;margin-left:133.35pt;margin-top:562.85pt;width:5in;height:45.75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" fillcolor="#d9d9d9" stroked="f" strokecolor="black [0]" strokeweight="2pt">
                <v:shadow color="black [0]"/>
                <v:textbox inset="2.88pt,2.88pt,2.88pt,2.88pt">
                  <w:txbxContent>
                    <w:p w:rsidR="00514B21" w:rsidRDefault="00514B21" w:rsidP="00514B21">
                      <w:pPr>
                        <w:pStyle w:val="Pa8"/>
                        <w:widowControl w:val="0"/>
                        <w:ind w:left="200" w:right="100"/>
                        <w:jc w:val="both"/>
                        <w:rPr>
                          <w:sz w:val="22"/>
                          <w:szCs w:val="22"/>
                          <w14:ligatures w14:val="none"/>
                        </w:rPr>
                      </w:pPr>
                      <w:r>
                        <w:rPr>
                          <w:b/>
                          <w:bCs/>
                          <w:sz w:val="22"/>
                          <w:szCs w:val="22"/>
                          <w14:ligatures w14:val="none"/>
                        </w:rPr>
                        <w:t xml:space="preserve">Seasons for Growth </w:t>
                      </w:r>
                      <w:r>
                        <w:rPr>
                          <w:sz w:val="22"/>
                          <w:szCs w:val="22"/>
                          <w14:ligatures w14:val="none"/>
                        </w:rPr>
                        <w:t>is a</w:t>
                      </w:r>
                      <w:r>
                        <w:rPr>
                          <w:sz w:val="22"/>
                          <w:szCs w:val="22"/>
                          <w14:ligatures w14:val="none"/>
                        </w:rPr>
                        <w:t>n 8 week</w:t>
                      </w:r>
                      <w:r>
                        <w:rPr>
                          <w:sz w:val="22"/>
                          <w:szCs w:val="22"/>
                          <w14:ligatures w14:val="none"/>
                        </w:rPr>
                        <w:t xml:space="preserve"> group programme focussing on loss &amp;                    bereavement, available in some schools for </w:t>
                      </w:r>
                      <w:r w:rsidRPr="00485E23">
                        <w:rPr>
                          <w:b/>
                          <w:sz w:val="22"/>
                          <w:szCs w:val="22"/>
                          <w14:ligatures w14:val="none"/>
                        </w:rPr>
                        <w:t xml:space="preserve">CYP </w:t>
                      </w:r>
                      <w:r>
                        <w:rPr>
                          <w:b/>
                          <w:bCs/>
                          <w:sz w:val="22"/>
                          <w:szCs w:val="22"/>
                          <w14:ligatures w14:val="none"/>
                        </w:rPr>
                        <w:t>aged 6 - 18</w:t>
                      </w:r>
                      <w:r>
                        <w:rPr>
                          <w:sz w:val="22"/>
                          <w:szCs w:val="22"/>
                          <w14:ligatures w14:val="none"/>
                        </w:rPr>
                        <w:t xml:space="preserve">. Referral via    pastoral staff to Cluster. </w:t>
                      </w:r>
                    </w:p>
                    <w:p w:rsidR="00514B21" w:rsidRDefault="00514B21" w:rsidP="00514B21">
                      <w:pPr>
                        <w:pStyle w:val="Pa8"/>
                        <w:widowControl w:val="0"/>
                        <w:ind w:left="200" w:right="100"/>
                        <w:jc w:val="both"/>
                        <w:rPr>
                          <w:sz w:val="22"/>
                          <w:szCs w:val="22"/>
                          <w14:ligatures w14:val="none"/>
                        </w:rPr>
                      </w:pPr>
                    </w:p>
                  </w:txbxContent>
                </v:textbox>
              </v:shape>
            </w:pict>
          </mc:Fallback>
        </mc:AlternateContent>
      </w:r>
      <w:r w:rsidR="00591058">
        <w:rPr>
          <w:rFonts w:ascii="Times New Roman" w:hAnsi="Times New Roman" w:cs="Times New Roman"/>
          <w:noProof/>
          <w:sz w:val="24"/>
          <w:szCs w:val="24"/>
          <w:lang w:eastAsia="en-GB"/>
        </w:rPr>
        <mc:AlternateContent>
          <mc:Choice Requires="wps">
            <w:drawing>
              <wp:anchor distT="45720" distB="45720" distL="114300" distR="114300" simplePos="0" relativeHeight="251752448" behindDoc="0" locked="0" layoutInCell="1" allowOverlap="1">
                <wp:simplePos x="0" y="0"/>
                <wp:positionH relativeFrom="margin">
                  <wp:posOffset>-389614</wp:posOffset>
                </wp:positionH>
                <wp:positionV relativeFrom="paragraph">
                  <wp:posOffset>5923722</wp:posOffset>
                </wp:positionV>
                <wp:extent cx="6679096" cy="487045"/>
                <wp:effectExtent l="0" t="0" r="7620" b="825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096" cy="487045"/>
                        </a:xfrm>
                        <a:prstGeom prst="rect">
                          <a:avLst/>
                        </a:prstGeom>
                        <a:solidFill>
                          <a:srgbClr val="EBD7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B21" w:rsidRDefault="00514B21" w:rsidP="00514B21">
                            <w:pPr>
                              <w:pStyle w:val="Pa8"/>
                              <w:widowControl w:val="0"/>
                              <w:ind w:left="200" w:right="100"/>
                              <w:jc w:val="both"/>
                              <w:rPr>
                                <w:sz w:val="22"/>
                                <w:szCs w:val="22"/>
                                <w14:ligatures w14:val="none"/>
                              </w:rPr>
                            </w:pPr>
                            <w:r>
                              <w:rPr>
                                <w:b/>
                                <w:bCs/>
                                <w:sz w:val="22"/>
                                <w:szCs w:val="22"/>
                                <w14:ligatures w14:val="none"/>
                              </w:rPr>
                              <w:t xml:space="preserve">Leeds Suicide Bereavement Service </w:t>
                            </w:r>
                            <w:r>
                              <w:rPr>
                                <w:sz w:val="22"/>
                                <w:szCs w:val="22"/>
                                <w14:ligatures w14:val="none"/>
                              </w:rPr>
                              <w:t xml:space="preserve">support </w:t>
                            </w:r>
                            <w:r>
                              <w:rPr>
                                <w:b/>
                                <w:bCs/>
                                <w:sz w:val="22"/>
                                <w:szCs w:val="22"/>
                                <w14:ligatures w14:val="none"/>
                              </w:rPr>
                              <w:t xml:space="preserve">families </w:t>
                            </w:r>
                            <w:r>
                              <w:rPr>
                                <w:sz w:val="22"/>
                                <w:szCs w:val="22"/>
                                <w14:ligatures w14:val="none"/>
                              </w:rPr>
                              <w:t>following a death believed to be by suicide</w:t>
                            </w:r>
                            <w:r>
                              <w:rPr>
                                <w:color w:val="424242"/>
                                <w:sz w:val="22"/>
                                <w:szCs w:val="22"/>
                                <w14:ligatures w14:val="none"/>
                              </w:rPr>
                              <w:t xml:space="preserve">. Tel: </w:t>
                            </w:r>
                            <w:r>
                              <w:rPr>
                                <w:sz w:val="22"/>
                                <w:szCs w:val="22"/>
                                <w14:ligatures w14:val="none"/>
                              </w:rPr>
                              <w:t xml:space="preserve">0113 3055803. Family support is flexible using a range of playful and creative ways to talk about death.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8" o:spid="_x0000_s1040" type="#_x0000_t202" style="position:absolute;margin-left:-30.7pt;margin-top:466.45pt;width:525.9pt;height:38.3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" fillcolor="#ebd7e1" stroked="f">
                <v:textbox>
                  <w:txbxContent>
                    <w:p w:rsidR="00514B21" w:rsidRDefault="00514B21" w:rsidP="00514B21">
                      <w:pPr>
                        <w:pStyle w:val="Pa8"/>
                        <w:widowControl w:val="0"/>
                        <w:ind w:left="200" w:right="100"/>
                        <w:jc w:val="both"/>
                        <w:rPr>
                          <w:sz w:val="22"/>
                          <w:szCs w:val="22"/>
                          <w14:ligatures w14:val="none"/>
                        </w:rPr>
                      </w:pPr>
                      <w:r>
                        <w:rPr>
                          <w:b/>
                          <w:bCs/>
                          <w:sz w:val="22"/>
                          <w:szCs w:val="22"/>
                          <w14:ligatures w14:val="none"/>
                        </w:rPr>
                        <w:t xml:space="preserve">Leeds Suicide Bereavement Service </w:t>
                      </w:r>
                      <w:r>
                        <w:rPr>
                          <w:sz w:val="22"/>
                          <w:szCs w:val="22"/>
                          <w14:ligatures w14:val="none"/>
                        </w:rPr>
                        <w:t xml:space="preserve">support </w:t>
                      </w:r>
                      <w:r>
                        <w:rPr>
                          <w:b/>
                          <w:bCs/>
                          <w:sz w:val="22"/>
                          <w:szCs w:val="22"/>
                          <w14:ligatures w14:val="none"/>
                        </w:rPr>
                        <w:t xml:space="preserve">families </w:t>
                      </w:r>
                      <w:r>
                        <w:rPr>
                          <w:sz w:val="22"/>
                          <w:szCs w:val="22"/>
                          <w14:ligatures w14:val="none"/>
                        </w:rPr>
                        <w:t>following a death believed to be by suicide</w:t>
                      </w:r>
                      <w:r>
                        <w:rPr>
                          <w:color w:val="424242"/>
                          <w:sz w:val="22"/>
                          <w:szCs w:val="22"/>
                          <w14:ligatures w14:val="none"/>
                        </w:rPr>
                        <w:t xml:space="preserve">. Tel: </w:t>
                      </w:r>
                      <w:r>
                        <w:rPr>
                          <w:sz w:val="22"/>
                          <w:szCs w:val="22"/>
                          <w14:ligatures w14:val="none"/>
                        </w:rPr>
                        <w:t xml:space="preserve">0113 3055803. Family support is flexible using a range of playful and creative ways to talk about death. </w:t>
                      </w:r>
                    </w:p>
                  </w:txbxContent>
                </v:textbox>
                <w10:wrap anchorx="margin"/>
              </v:shape>
            </w:pict>
          </mc:Fallback>
        </mc:AlternateContent>
      </w:r>
      <w:r w:rsidR="00591058">
        <w:rPr>
          <w:rFonts w:ascii="Times New Roman" w:hAnsi="Times New Roman" w:cs="Times New Roman"/>
          <w:noProof/>
          <w:sz w:val="24"/>
          <w:szCs w:val="24"/>
          <w:lang w:eastAsia="en-GB"/>
        </w:rPr>
        <mc:AlternateContent>
          <mc:Choice Requires="wps">
            <w:drawing>
              <wp:anchor distT="45720" distB="45720" distL="114300" distR="114300" simplePos="0" relativeHeight="251750400" behindDoc="0" locked="0" layoutInCell="1" allowOverlap="1">
                <wp:simplePos x="0" y="0"/>
                <wp:positionH relativeFrom="margin">
                  <wp:posOffset>-373712</wp:posOffset>
                </wp:positionH>
                <wp:positionV relativeFrom="paragraph">
                  <wp:posOffset>5216056</wp:posOffset>
                </wp:positionV>
                <wp:extent cx="6655241" cy="640715"/>
                <wp:effectExtent l="0" t="0" r="0" b="698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241" cy="6407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B21" w:rsidRPr="00514B21" w:rsidRDefault="00514B21" w:rsidP="00514B21">
                            <w:pPr>
                              <w:pStyle w:val="Pa8"/>
                              <w:widowControl w:val="0"/>
                              <w:ind w:left="200" w:right="100"/>
                              <w:jc w:val="both"/>
                              <w:rPr>
                                <w:rFonts w:asciiTheme="minorHAnsi" w:hAnsiTheme="minorHAnsi" w:cstheme="minorHAnsi"/>
                                <w:sz w:val="22"/>
                                <w:szCs w:val="22"/>
                                <w14:ligatures w14:val="none"/>
                              </w:rPr>
                            </w:pPr>
                            <w:r w:rsidRPr="00514B21">
                              <w:rPr>
                                <w:rFonts w:asciiTheme="minorHAnsi" w:hAnsiTheme="minorHAnsi" w:cstheme="minorHAnsi"/>
                                <w:b/>
                                <w:bCs/>
                                <w:sz w:val="22"/>
                                <w:szCs w:val="22"/>
                                <w14:ligatures w14:val="none"/>
                              </w:rPr>
                              <w:t xml:space="preserve">Martin House Children’s Hospice </w:t>
                            </w:r>
                            <w:r w:rsidRPr="00514B21">
                              <w:rPr>
                                <w:rFonts w:asciiTheme="minorHAnsi" w:hAnsiTheme="minorHAnsi" w:cstheme="minorHAnsi"/>
                                <w:sz w:val="22"/>
                                <w:szCs w:val="22"/>
                                <w14:ligatures w14:val="none"/>
                              </w:rPr>
                              <w:t xml:space="preserve">support </w:t>
                            </w:r>
                            <w:r w:rsidRPr="00485E23">
                              <w:rPr>
                                <w:rFonts w:asciiTheme="minorHAnsi" w:hAnsiTheme="minorHAnsi" w:cstheme="minorHAnsi"/>
                                <w:b/>
                                <w:sz w:val="22"/>
                                <w:szCs w:val="22"/>
                                <w14:ligatures w14:val="none"/>
                              </w:rPr>
                              <w:t>CYP</w:t>
                            </w:r>
                            <w:r w:rsidRPr="00514B21">
                              <w:rPr>
                                <w:rFonts w:asciiTheme="minorHAnsi" w:hAnsiTheme="minorHAnsi" w:cstheme="minorHAnsi"/>
                                <w:sz w:val="22"/>
                                <w:szCs w:val="22"/>
                                <w14:ligatures w14:val="none"/>
                              </w:rPr>
                              <w:t xml:space="preserve"> who have lost a sibling (under 25 years old) from life limiting condition or unexpected death. Tel: 01937 845045.  Offers therapeutic activities including family workshops and r</w:t>
                            </w:r>
                            <w:r>
                              <w:rPr>
                                <w:rFonts w:asciiTheme="minorHAnsi" w:hAnsiTheme="minorHAnsi" w:cstheme="minorHAnsi"/>
                                <w:sz w:val="22"/>
                                <w:szCs w:val="22"/>
                                <w14:ligatures w14:val="none"/>
                              </w:rPr>
                              <w:t xml:space="preserve">esidential weekends. Referrals </w:t>
                            </w:r>
                            <w:r w:rsidRPr="00514B21">
                              <w:rPr>
                                <w:rFonts w:asciiTheme="minorHAnsi" w:hAnsiTheme="minorHAnsi" w:cstheme="minorHAnsi"/>
                                <w:sz w:val="22"/>
                                <w:szCs w:val="22"/>
                                <w14:ligatures w14:val="none"/>
                              </w:rPr>
                              <w:t xml:space="preserve">can be made up to two years after a child or young adult’s death.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41" type="#_x0000_t202" style="position:absolute;margin-left:-29.45pt;margin-top:410.7pt;width:524.05pt;height:50.4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" fillcolor="#d9d9d9" stroked="f">
                <v:textbox>
                  <w:txbxContent>
                    <w:p w:rsidR="00514B21" w:rsidRPr="00514B21" w:rsidRDefault="00514B21" w:rsidP="00514B21">
                      <w:pPr>
                        <w:pStyle w:val="Pa8"/>
                        <w:widowControl w:val="0"/>
                        <w:ind w:left="200" w:right="100"/>
                        <w:jc w:val="both"/>
                        <w:rPr>
                          <w:rFonts w:asciiTheme="minorHAnsi" w:hAnsiTheme="minorHAnsi" w:cstheme="minorHAnsi"/>
                          <w:sz w:val="22"/>
                          <w:szCs w:val="22"/>
                          <w14:ligatures w14:val="none"/>
                        </w:rPr>
                      </w:pPr>
                      <w:r w:rsidRPr="00514B21">
                        <w:rPr>
                          <w:rFonts w:asciiTheme="minorHAnsi" w:hAnsiTheme="minorHAnsi" w:cstheme="minorHAnsi"/>
                          <w:b/>
                          <w:bCs/>
                          <w:sz w:val="22"/>
                          <w:szCs w:val="22"/>
                          <w14:ligatures w14:val="none"/>
                        </w:rPr>
                        <w:t xml:space="preserve">Martin House Children’s Hospice </w:t>
                      </w:r>
                      <w:r w:rsidRPr="00514B21">
                        <w:rPr>
                          <w:rFonts w:asciiTheme="minorHAnsi" w:hAnsiTheme="minorHAnsi" w:cstheme="minorHAnsi"/>
                          <w:sz w:val="22"/>
                          <w:szCs w:val="22"/>
                          <w14:ligatures w14:val="none"/>
                        </w:rPr>
                        <w:t xml:space="preserve">support </w:t>
                      </w:r>
                      <w:r w:rsidRPr="00485E23">
                        <w:rPr>
                          <w:rFonts w:asciiTheme="minorHAnsi" w:hAnsiTheme="minorHAnsi" w:cstheme="minorHAnsi"/>
                          <w:b/>
                          <w:sz w:val="22"/>
                          <w:szCs w:val="22"/>
                          <w14:ligatures w14:val="none"/>
                        </w:rPr>
                        <w:t>CYP</w:t>
                      </w:r>
                      <w:r w:rsidRPr="00514B21">
                        <w:rPr>
                          <w:rFonts w:asciiTheme="minorHAnsi" w:hAnsiTheme="minorHAnsi" w:cstheme="minorHAnsi"/>
                          <w:sz w:val="22"/>
                          <w:szCs w:val="22"/>
                          <w14:ligatures w14:val="none"/>
                        </w:rPr>
                        <w:t xml:space="preserve"> who have lost a sibling (under 25 years old) from life limiting condition or unexpected death. Tel: 01937 845045.  Offers therapeutic activities including family workshops and r</w:t>
                      </w:r>
                      <w:r>
                        <w:rPr>
                          <w:rFonts w:asciiTheme="minorHAnsi" w:hAnsiTheme="minorHAnsi" w:cstheme="minorHAnsi"/>
                          <w:sz w:val="22"/>
                          <w:szCs w:val="22"/>
                          <w14:ligatures w14:val="none"/>
                        </w:rPr>
                        <w:t xml:space="preserve">esidential weekends. Referrals </w:t>
                      </w:r>
                      <w:r w:rsidRPr="00514B21">
                        <w:rPr>
                          <w:rFonts w:asciiTheme="minorHAnsi" w:hAnsiTheme="minorHAnsi" w:cstheme="minorHAnsi"/>
                          <w:sz w:val="22"/>
                          <w:szCs w:val="22"/>
                          <w14:ligatures w14:val="none"/>
                        </w:rPr>
                        <w:t xml:space="preserve">can be made up to two years after a child or young adult’s death. </w:t>
                      </w:r>
                    </w:p>
                  </w:txbxContent>
                </v:textbox>
                <w10:wrap anchorx="margin"/>
              </v:shape>
            </w:pict>
          </mc:Fallback>
        </mc:AlternateContent>
      </w:r>
      <w:r w:rsidR="00591058">
        <w:rPr>
          <w:rFonts w:ascii="Times New Roman" w:hAnsi="Times New Roman" w:cs="Times New Roman"/>
          <w:noProof/>
          <w:sz w:val="24"/>
          <w:szCs w:val="24"/>
          <w:lang w:eastAsia="en-GB"/>
        </w:rPr>
        <mc:AlternateContent>
          <mc:Choice Requires="wps">
            <w:drawing>
              <wp:anchor distT="45720" distB="45720" distL="114300" distR="114300" simplePos="0" relativeHeight="251742208" behindDoc="0" locked="0" layoutInCell="1" allowOverlap="1">
                <wp:simplePos x="0" y="0"/>
                <wp:positionH relativeFrom="margin">
                  <wp:posOffset>3617843</wp:posOffset>
                </wp:positionH>
                <wp:positionV relativeFrom="paragraph">
                  <wp:posOffset>1463040</wp:posOffset>
                </wp:positionV>
                <wp:extent cx="2703251" cy="878840"/>
                <wp:effectExtent l="0" t="0" r="190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251" cy="8788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B21" w:rsidRDefault="00514B21" w:rsidP="00514B21">
                            <w:pPr>
                              <w:widowControl w:val="0"/>
                              <w:jc w:val="both"/>
                            </w:pPr>
                            <w:r w:rsidRPr="00485E23">
                              <w:rPr>
                                <w:bCs/>
                              </w:rPr>
                              <w:t>Groups for young people:</w:t>
                            </w:r>
                            <w:r>
                              <w:rPr>
                                <w:b/>
                                <w:bCs/>
                              </w:rPr>
                              <w:t xml:space="preserve"> </w:t>
                            </w:r>
                            <w:r>
                              <w:t xml:space="preserve">Facilitated groups where </w:t>
                            </w:r>
                            <w:r>
                              <w:rPr>
                                <w:b/>
                                <w:bCs/>
                              </w:rPr>
                              <w:t xml:space="preserve">11-18-year-olds </w:t>
                            </w:r>
                            <w:r>
                              <w:t xml:space="preserve">work together to advise us on developing resources to help others. </w:t>
                            </w:r>
                          </w:p>
                          <w:p w:rsidR="00514B21" w:rsidRDefault="00514B21" w:rsidP="00514B21">
                            <w:pPr>
                              <w:widowControl w:val="0"/>
                              <w:jc w:val="both"/>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2" type="#_x0000_t202" style="position:absolute;margin-left:284.85pt;margin-top:115.2pt;width:212.85pt;height:69.2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" fillcolor="#d9d9d9" stroked="f">
                <v:textbox>
                  <w:txbxContent>
                    <w:p w:rsidR="00514B21" w:rsidRDefault="00514B21" w:rsidP="00514B21">
                      <w:pPr>
                        <w:widowControl w:val="0"/>
                        <w:jc w:val="both"/>
                      </w:pPr>
                      <w:r w:rsidRPr="00485E23">
                        <w:rPr>
                          <w:bCs/>
                        </w:rPr>
                        <w:t>Groups for young people:</w:t>
                      </w:r>
                      <w:r>
                        <w:rPr>
                          <w:b/>
                          <w:bCs/>
                        </w:rPr>
                        <w:t xml:space="preserve"> </w:t>
                      </w:r>
                      <w:r>
                        <w:t xml:space="preserve">Facilitated groups where </w:t>
                      </w:r>
                      <w:r>
                        <w:rPr>
                          <w:b/>
                          <w:bCs/>
                        </w:rPr>
                        <w:t xml:space="preserve">11-18-year-olds </w:t>
                      </w:r>
                      <w:r>
                        <w:t xml:space="preserve">work together to advise us on developing resources to help others. </w:t>
                      </w:r>
                    </w:p>
                    <w:p w:rsidR="00514B21" w:rsidRDefault="00514B21" w:rsidP="00514B21">
                      <w:pPr>
                        <w:widowControl w:val="0"/>
                        <w:jc w:val="both"/>
                        <w:rPr>
                          <w:sz w:val="20"/>
                          <w:szCs w:val="20"/>
                        </w:rPr>
                      </w:pPr>
                      <w:r>
                        <w:t> </w:t>
                      </w:r>
                    </w:p>
                  </w:txbxContent>
                </v:textbox>
                <w10:wrap anchorx="margin"/>
              </v:shape>
            </w:pict>
          </mc:Fallback>
        </mc:AlternateContent>
      </w:r>
      <w:r w:rsidR="00591058">
        <w:rPr>
          <w:rFonts w:ascii="Times New Roman" w:hAnsi="Times New Roman" w:cs="Times New Roman"/>
          <w:noProof/>
          <w:sz w:val="24"/>
          <w:szCs w:val="24"/>
          <w:lang w:eastAsia="en-GB"/>
        </w:rPr>
        <mc:AlternateContent>
          <mc:Choice Requires="wps">
            <w:drawing>
              <wp:anchor distT="45720" distB="45720" distL="114300" distR="114300" simplePos="0" relativeHeight="251740160" behindDoc="0" locked="0" layoutInCell="1" allowOverlap="1">
                <wp:simplePos x="0" y="0"/>
                <wp:positionH relativeFrom="margin">
                  <wp:posOffset>-373711</wp:posOffset>
                </wp:positionH>
                <wp:positionV relativeFrom="paragraph">
                  <wp:posOffset>397565</wp:posOffset>
                </wp:positionV>
                <wp:extent cx="6694998" cy="110744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998" cy="11074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B21" w:rsidRDefault="00514B21" w:rsidP="00514B21">
                            <w:pPr>
                              <w:widowControl w:val="0"/>
                              <w:jc w:val="both"/>
                            </w:pPr>
                            <w:r>
                              <w:rPr>
                                <w:b/>
                                <w:bCs/>
                              </w:rPr>
                              <w:t xml:space="preserve">Child Bereavement UK (Leeds) </w:t>
                            </w:r>
                            <w:r>
                              <w:t xml:space="preserve">offer support for CYP who have lost a close family member. Tel: 0113 350 3598  </w:t>
                            </w:r>
                          </w:p>
                          <w:p w:rsidR="00514B21" w:rsidRPr="00485E23" w:rsidRDefault="00514B21" w:rsidP="00514B21">
                            <w:pPr>
                              <w:widowControl w:val="0"/>
                              <w:spacing w:after="0"/>
                              <w:jc w:val="both"/>
                            </w:pPr>
                            <w:r w:rsidRPr="00485E23">
                              <w:rPr>
                                <w:bCs/>
                              </w:rPr>
                              <w:t>Face-to-face support</w:t>
                            </w:r>
                            <w:r w:rsidRPr="00485E23">
                              <w:t xml:space="preserve">: For children and young people </w:t>
                            </w:r>
                            <w:r w:rsidRPr="00485E23">
                              <w:rPr>
                                <w:b/>
                                <w:bCs/>
                              </w:rPr>
                              <w:t>up to the age of 18 and their families</w:t>
                            </w:r>
                            <w:r w:rsidRPr="00485E23">
                              <w:rPr>
                                <w:bCs/>
                              </w:rPr>
                              <w:t xml:space="preserve">. </w:t>
                            </w:r>
                          </w:p>
                          <w:p w:rsidR="00514B21" w:rsidRDefault="00514B21" w:rsidP="00514B21">
                            <w:pPr>
                              <w:widowControl w:val="0"/>
                              <w:spacing w:after="0"/>
                              <w:jc w:val="both"/>
                              <w:rPr>
                                <w:b/>
                                <w:bCs/>
                              </w:rPr>
                            </w:pPr>
                            <w:r w:rsidRPr="00485E23">
                              <w:rPr>
                                <w:bCs/>
                              </w:rPr>
                              <w:t>Groups for families</w:t>
                            </w:r>
                            <w:r>
                              <w:rPr>
                                <w:b/>
                                <w:bCs/>
                              </w:rPr>
                              <w:t xml:space="preserve">: </w:t>
                            </w:r>
                            <w:r>
                              <w:t>Facilitated groups for bereaved families providing an opportunity for children and their adult carers to meet others and explore their feelings through creative activities.</w:t>
                            </w:r>
                          </w:p>
                          <w:p w:rsidR="00514B21" w:rsidRDefault="00514B21" w:rsidP="00514B21">
                            <w:pPr>
                              <w:widowControl w:val="0"/>
                              <w:jc w:val="both"/>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3" type="#_x0000_t202" style="position:absolute;margin-left:-29.45pt;margin-top:31.3pt;width:527.15pt;height:87.2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" fillcolor="#d9d9d9" stroked="f">
                <v:textbox>
                  <w:txbxContent>
                    <w:p w:rsidR="00514B21" w:rsidRDefault="00514B21" w:rsidP="00514B21">
                      <w:pPr>
                        <w:widowControl w:val="0"/>
                        <w:jc w:val="both"/>
                      </w:pPr>
                      <w:r>
                        <w:rPr>
                          <w:b/>
                          <w:bCs/>
                        </w:rPr>
                        <w:t xml:space="preserve">Child Bereavement UK (Leeds) </w:t>
                      </w:r>
                      <w:r>
                        <w:t xml:space="preserve">offer support for CYP who have lost a close family member. Tel: 0113 350 3598  </w:t>
                      </w:r>
                    </w:p>
                    <w:p w:rsidR="00514B21" w:rsidRPr="00485E23" w:rsidRDefault="00514B21" w:rsidP="00514B21">
                      <w:pPr>
                        <w:widowControl w:val="0"/>
                        <w:spacing w:after="0"/>
                        <w:jc w:val="both"/>
                      </w:pPr>
                      <w:r w:rsidRPr="00485E23">
                        <w:rPr>
                          <w:bCs/>
                        </w:rPr>
                        <w:t>Face-to-face support</w:t>
                      </w:r>
                      <w:r w:rsidRPr="00485E23">
                        <w:t xml:space="preserve">: For children and young people </w:t>
                      </w:r>
                      <w:r w:rsidRPr="00485E23">
                        <w:rPr>
                          <w:b/>
                          <w:bCs/>
                        </w:rPr>
                        <w:t xml:space="preserve">up to the age of 18 and their </w:t>
                      </w:r>
                      <w:r w:rsidRPr="00485E23">
                        <w:rPr>
                          <w:b/>
                          <w:bCs/>
                        </w:rPr>
                        <w:t>families</w:t>
                      </w:r>
                      <w:r w:rsidRPr="00485E23">
                        <w:rPr>
                          <w:bCs/>
                        </w:rPr>
                        <w:t xml:space="preserve">. </w:t>
                      </w:r>
                    </w:p>
                    <w:p w:rsidR="00514B21" w:rsidRDefault="00514B21" w:rsidP="00514B21">
                      <w:pPr>
                        <w:widowControl w:val="0"/>
                        <w:spacing w:after="0"/>
                        <w:jc w:val="both"/>
                        <w:rPr>
                          <w:b/>
                          <w:bCs/>
                        </w:rPr>
                      </w:pPr>
                      <w:r w:rsidRPr="00485E23">
                        <w:rPr>
                          <w:bCs/>
                        </w:rPr>
                        <w:t>Groups for families</w:t>
                      </w:r>
                      <w:r>
                        <w:rPr>
                          <w:b/>
                          <w:bCs/>
                        </w:rPr>
                        <w:t xml:space="preserve">: </w:t>
                      </w:r>
                      <w:r>
                        <w:t>Facilitated groups for bereaved families providing an opportunity for children and their adult carers to meet others and explore their feelings through creative activities.</w:t>
                      </w:r>
                    </w:p>
                    <w:p w:rsidR="00514B21" w:rsidRDefault="00514B21" w:rsidP="00514B21">
                      <w:pPr>
                        <w:widowControl w:val="0"/>
                        <w:jc w:val="both"/>
                        <w:rPr>
                          <w:sz w:val="20"/>
                          <w:szCs w:val="20"/>
                        </w:rPr>
                      </w:pPr>
                      <w:r>
                        <w:t> </w:t>
                      </w:r>
                    </w:p>
                  </w:txbxContent>
                </v:textbox>
                <w10:wrap anchorx="margin"/>
              </v:shape>
            </w:pict>
          </mc:Fallback>
        </mc:AlternateContent>
      </w:r>
      <w:r w:rsidR="00591058">
        <w:rPr>
          <w:rFonts w:ascii="Times New Roman" w:hAnsi="Times New Roman" w:cs="Times New Roman"/>
          <w:noProof/>
          <w:sz w:val="24"/>
          <w:szCs w:val="24"/>
          <w:lang w:eastAsia="en-GB"/>
        </w:rPr>
        <mc:AlternateContent>
          <mc:Choice Requires="wps">
            <w:drawing>
              <wp:anchor distT="45720" distB="45720" distL="114300" distR="114300" simplePos="0" relativeHeight="251748352" behindDoc="0" locked="0" layoutInCell="1" allowOverlap="1">
                <wp:simplePos x="0" y="0"/>
                <wp:positionH relativeFrom="margin">
                  <wp:posOffset>-357810</wp:posOffset>
                </wp:positionH>
                <wp:positionV relativeFrom="paragraph">
                  <wp:posOffset>4587903</wp:posOffset>
                </wp:positionV>
                <wp:extent cx="6662669" cy="563880"/>
                <wp:effectExtent l="0" t="0" r="5080" b="762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669" cy="563880"/>
                        </a:xfrm>
                        <a:prstGeom prst="rect">
                          <a:avLst/>
                        </a:prstGeom>
                        <a:solidFill>
                          <a:srgbClr val="BED7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B21" w:rsidRDefault="00514B21" w:rsidP="00514B21">
                            <w:pPr>
                              <w:pStyle w:val="Pa8"/>
                              <w:widowControl w:val="0"/>
                              <w:ind w:left="200" w:right="100"/>
                              <w:jc w:val="both"/>
                              <w:rPr>
                                <w:sz w:val="22"/>
                                <w:szCs w:val="22"/>
                                <w14:ligatures w14:val="none"/>
                              </w:rPr>
                            </w:pPr>
                            <w:r>
                              <w:rPr>
                                <w:b/>
                                <w:bCs/>
                                <w:sz w:val="22"/>
                                <w:szCs w:val="22"/>
                                <w14:ligatures w14:val="none"/>
                              </w:rPr>
                              <w:t xml:space="preserve">St Gemma’s Hospice </w:t>
                            </w:r>
                            <w:r>
                              <w:rPr>
                                <w:sz w:val="22"/>
                                <w:szCs w:val="22"/>
                                <w14:ligatures w14:val="none"/>
                              </w:rPr>
                              <w:t xml:space="preserve">support </w:t>
                            </w:r>
                            <w:r>
                              <w:rPr>
                                <w:b/>
                                <w:bCs/>
                                <w:sz w:val="22"/>
                                <w:szCs w:val="22"/>
                                <w14:ligatures w14:val="none"/>
                              </w:rPr>
                              <w:t xml:space="preserve">CYP up to 18 years old </w:t>
                            </w:r>
                            <w:r>
                              <w:rPr>
                                <w:sz w:val="22"/>
                                <w:szCs w:val="22"/>
                                <w14:ligatures w14:val="none"/>
                              </w:rPr>
                              <w:t xml:space="preserve">who have been bereaved as result of a long term      condition. Tel: 0113 218 5500. Offers individual or group support, such as memory days or fun events.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44" type="#_x0000_t202" style="position:absolute;margin-left:-28.15pt;margin-top:361.25pt;width:524.6pt;height:44.4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" fillcolor="#bed7ef" stroked="f">
                <v:textbox>
                  <w:txbxContent>
                    <w:p w:rsidR="00514B21" w:rsidRDefault="00514B21" w:rsidP="00514B21">
                      <w:pPr>
                        <w:pStyle w:val="Pa8"/>
                        <w:widowControl w:val="0"/>
                        <w:ind w:left="200" w:right="100"/>
                        <w:jc w:val="both"/>
                        <w:rPr>
                          <w:sz w:val="22"/>
                          <w:szCs w:val="22"/>
                          <w14:ligatures w14:val="none"/>
                        </w:rPr>
                      </w:pPr>
                      <w:r>
                        <w:rPr>
                          <w:b/>
                          <w:bCs/>
                          <w:sz w:val="22"/>
                          <w:szCs w:val="22"/>
                          <w14:ligatures w14:val="none"/>
                        </w:rPr>
                        <w:t xml:space="preserve">St Gemma’s Hospice </w:t>
                      </w:r>
                      <w:r>
                        <w:rPr>
                          <w:sz w:val="22"/>
                          <w:szCs w:val="22"/>
                          <w14:ligatures w14:val="none"/>
                        </w:rPr>
                        <w:t xml:space="preserve">support </w:t>
                      </w:r>
                      <w:r>
                        <w:rPr>
                          <w:b/>
                          <w:bCs/>
                          <w:sz w:val="22"/>
                          <w:szCs w:val="22"/>
                          <w14:ligatures w14:val="none"/>
                        </w:rPr>
                        <w:t xml:space="preserve">CYP up to 18 years old </w:t>
                      </w:r>
                      <w:r>
                        <w:rPr>
                          <w:sz w:val="22"/>
                          <w:szCs w:val="22"/>
                          <w14:ligatures w14:val="none"/>
                        </w:rPr>
                        <w:t xml:space="preserve">who have been bereaved as result of a long term      condition. Tel: 0113 218 5500. Offers individual or group support, such as memory days or fun events. </w:t>
                      </w:r>
                    </w:p>
                  </w:txbxContent>
                </v:textbox>
                <w10:wrap anchorx="margin"/>
              </v:shape>
            </w:pict>
          </mc:Fallback>
        </mc:AlternateContent>
      </w:r>
      <w:r w:rsidR="00514B21" w:rsidRPr="00514B2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4496" behindDoc="0" locked="0" layoutInCell="1" allowOverlap="1" wp14:anchorId="73254991" wp14:editId="721E29D9">
                <wp:simplePos x="0" y="0"/>
                <wp:positionH relativeFrom="column">
                  <wp:posOffset>899770</wp:posOffset>
                </wp:positionH>
                <wp:positionV relativeFrom="paragraph">
                  <wp:posOffset>6466637</wp:posOffset>
                </wp:positionV>
                <wp:extent cx="4644821" cy="635635"/>
                <wp:effectExtent l="0" t="0" r="3810" b="0"/>
                <wp:wrapNone/>
                <wp:docPr id="28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821" cy="635635"/>
                        </a:xfrm>
                        <a:prstGeom prst="rect">
                          <a:avLst/>
                        </a:prstGeom>
                        <a:solidFill>
                          <a:srgbClr val="BED7EF"/>
                        </a:solidFill>
                        <a:ln>
                          <a:noFill/>
                        </a:ln>
                        <a:effectLst/>
                        <a:extLst>
                          <a:ext uri="{91240B29-F687-4F45-9708-019B960494DF}">
                            <a14:hiddenLine xmlns:a14="http://schemas.microsoft.com/office/drawing/2010/main" w="25400" cap="rnd">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14B21" w:rsidRDefault="00514B21" w:rsidP="00514B21">
                            <w:pPr>
                              <w:widowControl w:val="0"/>
                              <w:spacing w:line="241" w:lineRule="exact"/>
                              <w:ind w:left="200" w:right="100"/>
                            </w:pPr>
                            <w:r>
                              <w:rPr>
                                <w:b/>
                                <w:bCs/>
                              </w:rPr>
                              <w:t xml:space="preserve">SAD Events </w:t>
                            </w:r>
                            <w:r>
                              <w:t xml:space="preserve">is a 3 session solution focused intervention for </w:t>
                            </w:r>
                            <w:r w:rsidRPr="00485E23">
                              <w:rPr>
                                <w:b/>
                              </w:rPr>
                              <w:t xml:space="preserve">CYP </w:t>
                            </w:r>
                            <w:r>
                              <w:rPr>
                                <w:b/>
                                <w:bCs/>
                              </w:rPr>
                              <w:t xml:space="preserve">aged 4-16 </w:t>
                            </w:r>
                            <w:r>
                              <w:t xml:space="preserve">within some school settings. Available from 4 - 6 months after the death. Referral via pastoral staff to Cluster.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54991" id="Text Box 36" o:spid="_x0000_s1045" type="#_x0000_t202" style="position:absolute;margin-left:70.85pt;margin-top:509.2pt;width:365.75pt;height:50.05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" fillcolor="#bed7ef" stroked="f" strokecolor="black [0]" strokeweight="2pt">
                <v:stroke joinstyle="round" endcap="round"/>
                <v:shadow color="black [0]"/>
                <v:textbox inset="2.88pt,2.88pt,2.88pt,2.88pt">
                  <w:txbxContent>
                    <w:p w:rsidR="00514B21" w:rsidRDefault="00514B21" w:rsidP="00514B21">
                      <w:pPr>
                        <w:widowControl w:val="0"/>
                        <w:spacing w:line="241" w:lineRule="exact"/>
                        <w:ind w:left="200" w:right="100"/>
                      </w:pPr>
                      <w:r>
                        <w:rPr>
                          <w:b/>
                          <w:bCs/>
                        </w:rPr>
                        <w:t xml:space="preserve">SAD Events </w:t>
                      </w:r>
                      <w:r>
                        <w:t xml:space="preserve">is a 3 session solution focused intervention for </w:t>
                      </w:r>
                      <w:r w:rsidRPr="00485E23">
                        <w:rPr>
                          <w:b/>
                        </w:rPr>
                        <w:t xml:space="preserve">CYP </w:t>
                      </w:r>
                      <w:r>
                        <w:rPr>
                          <w:b/>
                          <w:bCs/>
                        </w:rPr>
                        <w:t xml:space="preserve">aged 4-16 </w:t>
                      </w:r>
                      <w:r>
                        <w:t xml:space="preserve">within some school settings. Available from 4 - 6 months after the </w:t>
                      </w:r>
                      <w:r>
                        <w:t xml:space="preserve">death. </w:t>
                      </w:r>
                      <w:r>
                        <w:t xml:space="preserve">Referral via pastoral staff to Cluster. </w:t>
                      </w:r>
                    </w:p>
                  </w:txbxContent>
                </v:textbox>
              </v:shape>
            </w:pict>
          </mc:Fallback>
        </mc:AlternateContent>
      </w:r>
      <w:r w:rsidR="00514B21">
        <w:rPr>
          <w:rFonts w:ascii="Times New Roman" w:hAnsi="Times New Roman" w:cs="Times New Roman"/>
          <w:noProof/>
          <w:sz w:val="24"/>
          <w:szCs w:val="24"/>
          <w:lang w:eastAsia="en-GB"/>
        </w:rPr>
        <mc:AlternateContent>
          <mc:Choice Requires="wps">
            <w:drawing>
              <wp:anchor distT="45720" distB="45720" distL="114300" distR="114300" simplePos="0" relativeHeight="251746304" behindDoc="0" locked="0" layoutInCell="1" allowOverlap="1">
                <wp:simplePos x="0" y="0"/>
                <wp:positionH relativeFrom="margin">
                  <wp:posOffset>3628339</wp:posOffset>
                </wp:positionH>
                <wp:positionV relativeFrom="paragraph">
                  <wp:posOffset>2962656</wp:posOffset>
                </wp:positionV>
                <wp:extent cx="2679421" cy="1533525"/>
                <wp:effectExtent l="0" t="0" r="6985"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421" cy="1533525"/>
                        </a:xfrm>
                        <a:prstGeom prst="rect">
                          <a:avLst/>
                        </a:prstGeom>
                        <a:solidFill>
                          <a:srgbClr val="EBD7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B21" w:rsidRDefault="00514B21" w:rsidP="00514B21">
                            <w:pPr>
                              <w:widowControl w:val="0"/>
                              <w:jc w:val="both"/>
                            </w:pPr>
                            <w:r>
                              <w:rPr>
                                <w:b/>
                                <w:bCs/>
                              </w:rPr>
                              <w:t>The Market Place bereavement counselling for 11—19 year olds</w:t>
                            </w:r>
                            <w:r>
                              <w:t xml:space="preserve">. Tel: 0113 246 1659. Up to 6 sessions with a counsellor who is trained and experienced in supporting young people who have experienced a bereavement or death of any kind. Includes activities such as creating memory boxes. </w:t>
                            </w:r>
                          </w:p>
                          <w:p w:rsidR="00514B21" w:rsidRDefault="00514B21" w:rsidP="00514B21">
                            <w:pPr>
                              <w:widowControl w:val="0"/>
                              <w:jc w:val="both"/>
                            </w:pPr>
                            <w:r>
                              <w:t> </w:t>
                            </w:r>
                          </w:p>
                          <w:p w:rsidR="00514B21" w:rsidRDefault="00514B21" w:rsidP="00514B21">
                            <w:pPr>
                              <w:pStyle w:val="Pa8"/>
                              <w:widowControl w:val="0"/>
                              <w:ind w:left="200" w:right="100"/>
                              <w:jc w:val="both"/>
                              <w:rPr>
                                <w:sz w:val="22"/>
                                <w:szCs w:val="22"/>
                                <w14:ligatures w14:val="none"/>
                              </w:rPr>
                            </w:pPr>
                            <w:r>
                              <w:rPr>
                                <w:sz w:val="22"/>
                                <w:szCs w:val="22"/>
                                <w14:ligatures w14:val="non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6" type="#_x0000_t202" style="position:absolute;margin-left:285.7pt;margin-top:233.3pt;width:211pt;height:120.7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" fillcolor="#ebd7e1" stroked="f">
                <v:textbox>
                  <w:txbxContent>
                    <w:p w:rsidR="00514B21" w:rsidRDefault="00514B21" w:rsidP="00514B21">
                      <w:pPr>
                        <w:widowControl w:val="0"/>
                        <w:jc w:val="both"/>
                      </w:pPr>
                      <w:r>
                        <w:rPr>
                          <w:b/>
                          <w:bCs/>
                        </w:rPr>
                        <w:t>The Market Place bereavement counselling for 11—19 year olds</w:t>
                      </w:r>
                      <w:r>
                        <w:t xml:space="preserve">. Tel: 0113 246 1659. Up to 6 sessions with a counsellor who is trained and experienced </w:t>
                      </w:r>
                      <w:r>
                        <w:t>in</w:t>
                      </w:r>
                      <w:r>
                        <w:t xml:space="preserve"> supporting young people </w:t>
                      </w:r>
                      <w:r>
                        <w:t>who have</w:t>
                      </w:r>
                      <w:r>
                        <w:t xml:space="preserve"> experienced a bereavement or death of any kind. Includes activities such as creating memory boxes. </w:t>
                      </w:r>
                    </w:p>
                    <w:p w:rsidR="00514B21" w:rsidRDefault="00514B21" w:rsidP="00514B21">
                      <w:pPr>
                        <w:widowControl w:val="0"/>
                        <w:jc w:val="both"/>
                      </w:pPr>
                      <w:r>
                        <w:t> </w:t>
                      </w:r>
                    </w:p>
                    <w:p w:rsidR="00514B21" w:rsidRDefault="00514B21" w:rsidP="00514B21">
                      <w:pPr>
                        <w:pStyle w:val="Pa8"/>
                        <w:widowControl w:val="0"/>
                        <w:ind w:left="200" w:right="100"/>
                        <w:jc w:val="both"/>
                        <w:rPr>
                          <w:sz w:val="22"/>
                          <w:szCs w:val="22"/>
                          <w14:ligatures w14:val="none"/>
                        </w:rPr>
                      </w:pPr>
                      <w:r>
                        <w:rPr>
                          <w:sz w:val="22"/>
                          <w:szCs w:val="22"/>
                          <w14:ligatures w14:val="none"/>
                        </w:rPr>
                        <w:t xml:space="preserve"> </w:t>
                      </w:r>
                    </w:p>
                  </w:txbxContent>
                </v:textbox>
                <w10:wrap anchorx="margin"/>
              </v:shape>
            </w:pict>
          </mc:Fallback>
        </mc:AlternateContent>
      </w:r>
      <w:r w:rsidR="00514B21">
        <w:rPr>
          <w:rFonts w:ascii="Times New Roman" w:hAnsi="Times New Roman" w:cs="Times New Roman"/>
          <w:noProof/>
          <w:sz w:val="24"/>
          <w:szCs w:val="24"/>
          <w:lang w:eastAsia="en-GB"/>
        </w:rPr>
        <mc:AlternateContent>
          <mc:Choice Requires="wps">
            <w:drawing>
              <wp:anchor distT="36576" distB="36576" distL="36576" distR="36576" simplePos="0" relativeHeight="251764736" behindDoc="0" locked="0" layoutInCell="1" allowOverlap="1">
                <wp:simplePos x="0" y="0"/>
                <wp:positionH relativeFrom="column">
                  <wp:posOffset>-354340</wp:posOffset>
                </wp:positionH>
                <wp:positionV relativeFrom="paragraph">
                  <wp:posOffset>8611348</wp:posOffset>
                </wp:positionV>
                <wp:extent cx="746760" cy="224155"/>
                <wp:effectExtent l="0" t="2540" r="635" b="190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241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4B21" w:rsidRDefault="00514B21" w:rsidP="00514B21">
                            <w:pPr>
                              <w:widowControl w:val="0"/>
                              <w:rPr>
                                <w:sz w:val="18"/>
                                <w:szCs w:val="18"/>
                              </w:rPr>
                            </w:pPr>
                            <w:r>
                              <w:rPr>
                                <w:sz w:val="18"/>
                                <w:szCs w:val="18"/>
                              </w:rPr>
                              <w:t>Age of child: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7" type="#_x0000_t202" style="position:absolute;margin-left:-27.9pt;margin-top:678.05pt;width:58.8pt;height:17.65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" filled="f" fillcolor="#5b9bd5" stroked="f" strokecolor="black [0]" strokeweight="2pt">
                <v:textbox inset="2.88pt,2.88pt,2.88pt,2.88pt">
                  <w:txbxContent>
                    <w:p w:rsidR="00514B21" w:rsidRDefault="00514B21" w:rsidP="00514B21">
                      <w:pPr>
                        <w:widowControl w:val="0"/>
                        <w:rPr>
                          <w:sz w:val="18"/>
                          <w:szCs w:val="18"/>
                        </w:rPr>
                      </w:pPr>
                      <w:r>
                        <w:rPr>
                          <w:sz w:val="18"/>
                          <w:szCs w:val="18"/>
                        </w:rPr>
                        <w:t>Age of child:</w:t>
                      </w:r>
                    </w:p>
                  </w:txbxContent>
                </v:textbox>
              </v:shape>
            </w:pict>
          </mc:Fallback>
        </mc:AlternateContent>
      </w:r>
      <w:r w:rsidR="00514B21">
        <w:rPr>
          <w:rFonts w:ascii="Times New Roman" w:hAnsi="Times New Roman" w:cs="Times New Roman"/>
          <w:noProof/>
          <w:sz w:val="24"/>
          <w:szCs w:val="24"/>
          <w:lang w:eastAsia="en-GB"/>
        </w:rPr>
        <mc:AlternateContent>
          <mc:Choice Requires="wps">
            <w:drawing>
              <wp:anchor distT="36576" distB="36576" distL="36576" distR="36576" simplePos="0" relativeHeight="251762688" behindDoc="0" locked="0" layoutInCell="1" allowOverlap="1">
                <wp:simplePos x="0" y="0"/>
                <wp:positionH relativeFrom="column">
                  <wp:posOffset>-382137</wp:posOffset>
                </wp:positionH>
                <wp:positionV relativeFrom="paragraph">
                  <wp:posOffset>8927683</wp:posOffset>
                </wp:positionV>
                <wp:extent cx="6825615" cy="1905"/>
                <wp:effectExtent l="0" t="76200" r="32385" b="9334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5615" cy="190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AD8ED5" id="_x0000_t32" coordsize="21600,21600" o:spt="32" o:oned="t" path="m,l21600,21600e" filled="f">
                <v:path arrowok="t" fillok="f" o:connecttype="none"/>
                <o:lock v:ext="edit" shapetype="t"/>
              </v:shapetype>
              <v:shape id="Straight Arrow Connector 294" o:spid="_x0000_s1026" type="#_x0000_t32" style="position:absolute;margin-left:-30.1pt;margin-top:702.95pt;width:537.45pt;height:.15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" strokecolor="black [0]" strokeweight="2pt">
                <v:stroke endarrow="block"/>
                <v:shadow color="black [0]"/>
              </v:shape>
            </w:pict>
          </mc:Fallback>
        </mc:AlternateContent>
      </w:r>
      <w:r w:rsidR="00514B21">
        <w:rPr>
          <w:rFonts w:ascii="Times New Roman" w:hAnsi="Times New Roman" w:cs="Times New Roman"/>
          <w:noProof/>
          <w:sz w:val="24"/>
          <w:szCs w:val="24"/>
          <w:lang w:eastAsia="en-GB"/>
        </w:rPr>
        <w:drawing>
          <wp:anchor distT="36576" distB="36576" distL="36576" distR="36576" simplePos="0" relativeHeight="251760640" behindDoc="0" locked="0" layoutInCell="1" allowOverlap="1">
            <wp:simplePos x="0" y="0"/>
            <wp:positionH relativeFrom="page">
              <wp:align>right</wp:align>
            </wp:positionH>
            <wp:positionV relativeFrom="paragraph">
              <wp:posOffset>8933180</wp:posOffset>
            </wp:positionV>
            <wp:extent cx="7192010" cy="273050"/>
            <wp:effectExtent l="0" t="0" r="889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92010" cy="273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14B21">
        <w:rPr>
          <w:rFonts w:ascii="Times New Roman" w:hAnsi="Times New Roman" w:cs="Times New Roman"/>
          <w:noProof/>
          <w:sz w:val="24"/>
          <w:szCs w:val="24"/>
          <w:lang w:eastAsia="en-GB"/>
        </w:rPr>
        <mc:AlternateContent>
          <mc:Choice Requires="wps">
            <w:drawing>
              <wp:anchor distT="45720" distB="45720" distL="114300" distR="114300" simplePos="0" relativeHeight="251744256" behindDoc="0" locked="0" layoutInCell="1" allowOverlap="1">
                <wp:simplePos x="0" y="0"/>
                <wp:positionH relativeFrom="margin">
                  <wp:posOffset>899160</wp:posOffset>
                </wp:positionH>
                <wp:positionV relativeFrom="paragraph">
                  <wp:posOffset>1791335</wp:posOffset>
                </wp:positionV>
                <wp:extent cx="2701290" cy="1515745"/>
                <wp:effectExtent l="3810" t="0" r="0" b="254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515745"/>
                        </a:xfrm>
                        <a:prstGeom prst="rect">
                          <a:avLst/>
                        </a:prstGeom>
                        <a:solidFill>
                          <a:srgbClr val="FFF3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B21" w:rsidRDefault="00514B21" w:rsidP="00514B21">
                            <w:pPr>
                              <w:widowControl w:val="0"/>
                              <w:jc w:val="both"/>
                              <w:rPr>
                                <w:spacing w:val="3"/>
                              </w:rPr>
                            </w:pPr>
                            <w:r>
                              <w:rPr>
                                <w:b/>
                                <w:bCs/>
                                <w:spacing w:val="3"/>
                              </w:rPr>
                              <w:t>OWLS Bereavement Service for 4 to 11 year olds &amp; families</w:t>
                            </w:r>
                            <w:r>
                              <w:rPr>
                                <w:spacing w:val="3"/>
                              </w:rPr>
                              <w:t xml:space="preserve">. Tel: 0113 4333737. </w:t>
                            </w:r>
                            <w:r>
                              <w:t>Provides</w:t>
                            </w:r>
                            <w:r>
                              <w:rPr>
                                <w:spacing w:val="3"/>
                              </w:rPr>
                              <w:t xml:space="preserve"> family support, peer support    activity days (designed to meet other    children with a similar experience) and        one-to-one Dramatherapy for children most     affected by grief. </w:t>
                            </w:r>
                          </w:p>
                          <w:p w:rsidR="00514B21" w:rsidRDefault="00514B21" w:rsidP="00514B21">
                            <w:pPr>
                              <w:widowControl w:val="0"/>
                              <w:jc w:val="both"/>
                            </w:pPr>
                            <w:r>
                              <w:rPr>
                                <w:spacing w:val="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8" type="#_x0000_t202" style="position:absolute;margin-left:70.8pt;margin-top:141.05pt;width:212.7pt;height:119.3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" fillcolor="#fff3cc" stroked="f">
                <v:textbox>
                  <w:txbxContent>
                    <w:p w:rsidR="00514B21" w:rsidRDefault="00514B21" w:rsidP="00514B21">
                      <w:pPr>
                        <w:widowControl w:val="0"/>
                        <w:jc w:val="both"/>
                        <w:rPr>
                          <w:spacing w:val="3"/>
                        </w:rPr>
                      </w:pPr>
                      <w:r>
                        <w:rPr>
                          <w:b/>
                          <w:bCs/>
                          <w:spacing w:val="3"/>
                        </w:rPr>
                        <w:t>OWLS Bereavement Service for 4 to 11 year olds &amp; families</w:t>
                      </w:r>
                      <w:r>
                        <w:rPr>
                          <w:spacing w:val="3"/>
                        </w:rPr>
                        <w:t xml:space="preserve">. Tel: 0113 4333737. </w:t>
                      </w:r>
                      <w:r>
                        <w:t>Provides</w:t>
                      </w:r>
                      <w:r>
                        <w:rPr>
                          <w:spacing w:val="3"/>
                        </w:rPr>
                        <w:t xml:space="preserve"> family support, peer support    activity days (designed to meet other    children with a similar experience) and</w:t>
                      </w:r>
                      <w:r>
                        <w:rPr>
                          <w:spacing w:val="3"/>
                        </w:rPr>
                        <w:t xml:space="preserve">       </w:t>
                      </w:r>
                      <w:r>
                        <w:rPr>
                          <w:spacing w:val="3"/>
                        </w:rPr>
                        <w:t xml:space="preserve"> </w:t>
                      </w:r>
                      <w:r>
                        <w:rPr>
                          <w:spacing w:val="3"/>
                        </w:rPr>
                        <w:t>one-to-one</w:t>
                      </w:r>
                      <w:r>
                        <w:rPr>
                          <w:spacing w:val="3"/>
                        </w:rPr>
                        <w:t xml:space="preserve"> Dramatherapy for children most     affected by grief. </w:t>
                      </w:r>
                    </w:p>
                    <w:p w:rsidR="00514B21" w:rsidRDefault="00514B21" w:rsidP="00514B21">
                      <w:pPr>
                        <w:widowControl w:val="0"/>
                        <w:jc w:val="both"/>
                      </w:pPr>
                      <w:r>
                        <w:rPr>
                          <w:spacing w:val="3"/>
                        </w:rPr>
                        <w:t xml:space="preserve"> </w:t>
                      </w:r>
                    </w:p>
                  </w:txbxContent>
                </v:textbox>
                <w10:wrap anchorx="margin"/>
              </v:shape>
            </w:pict>
          </mc:Fallback>
        </mc:AlternateContent>
      </w:r>
      <w:r w:rsidR="00514B21">
        <w:rPr>
          <w:rFonts w:ascii="Times New Roman" w:hAnsi="Times New Roman" w:cs="Times New Roman"/>
          <w:noProof/>
          <w:sz w:val="24"/>
          <w:szCs w:val="24"/>
          <w:lang w:eastAsia="en-GB"/>
        </w:rPr>
        <w:drawing>
          <wp:anchor distT="36576" distB="36576" distL="36576" distR="36576" simplePos="0" relativeHeight="251738112" behindDoc="0" locked="0" layoutInCell="1" allowOverlap="1">
            <wp:simplePos x="0" y="0"/>
            <wp:positionH relativeFrom="page">
              <wp:align>right</wp:align>
            </wp:positionH>
            <wp:positionV relativeFrom="paragraph">
              <wp:posOffset>88900</wp:posOffset>
            </wp:positionV>
            <wp:extent cx="7192010" cy="273050"/>
            <wp:effectExtent l="0" t="0" r="889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92010" cy="273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14B21">
        <w:rPr>
          <w:rFonts w:ascii="Times New Roman" w:hAnsi="Times New Roman" w:cs="Times New Roman"/>
          <w:noProof/>
          <w:sz w:val="24"/>
          <w:szCs w:val="24"/>
          <w:lang w:eastAsia="en-GB"/>
        </w:rPr>
        <mc:AlternateContent>
          <mc:Choice Requires="wps">
            <w:drawing>
              <wp:anchor distT="36576" distB="36576" distL="36576" distR="36576" simplePos="0" relativeHeight="251734016" behindDoc="0" locked="0" layoutInCell="1" allowOverlap="1">
                <wp:simplePos x="0" y="0"/>
                <wp:positionH relativeFrom="column">
                  <wp:posOffset>-390525</wp:posOffset>
                </wp:positionH>
                <wp:positionV relativeFrom="paragraph">
                  <wp:posOffset>-125095</wp:posOffset>
                </wp:positionV>
                <wp:extent cx="746125" cy="224155"/>
                <wp:effectExtent l="0" t="0" r="0" b="444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241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4B21" w:rsidRDefault="00514B21" w:rsidP="00514B21">
                            <w:pPr>
                              <w:widowControl w:val="0"/>
                              <w:rPr>
                                <w:sz w:val="18"/>
                                <w:szCs w:val="18"/>
                              </w:rPr>
                            </w:pPr>
                            <w:r>
                              <w:rPr>
                                <w:sz w:val="18"/>
                                <w:szCs w:val="18"/>
                              </w:rPr>
                              <w:t>Age of child: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9" type="#_x0000_t202" style="position:absolute;margin-left:-30.75pt;margin-top:-9.85pt;width:58.75pt;height:17.65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" filled="f" fillcolor="#5b9bd5" stroked="f" strokecolor="black [0]" strokeweight="2pt">
                <v:textbox inset="2.88pt,2.88pt,2.88pt,2.88pt">
                  <w:txbxContent>
                    <w:p w:rsidR="00514B21" w:rsidRDefault="00514B21" w:rsidP="00514B21">
                      <w:pPr>
                        <w:widowControl w:val="0"/>
                        <w:rPr>
                          <w:sz w:val="18"/>
                          <w:szCs w:val="18"/>
                        </w:rPr>
                      </w:pPr>
                      <w:r>
                        <w:rPr>
                          <w:sz w:val="18"/>
                          <w:szCs w:val="18"/>
                        </w:rPr>
                        <w:t>Age of child:</w:t>
                      </w:r>
                    </w:p>
                  </w:txbxContent>
                </v:textbox>
              </v:shape>
            </w:pict>
          </mc:Fallback>
        </mc:AlternateContent>
      </w:r>
      <w:r w:rsidR="00514B21">
        <w:rPr>
          <w:rFonts w:ascii="Times New Roman" w:hAnsi="Times New Roman" w:cs="Times New Roman"/>
          <w:noProof/>
          <w:sz w:val="24"/>
          <w:szCs w:val="24"/>
          <w:lang w:eastAsia="en-GB"/>
        </w:rPr>
        <mc:AlternateContent>
          <mc:Choice Requires="wps">
            <w:drawing>
              <wp:anchor distT="36576" distB="36576" distL="36576" distR="36576" simplePos="0" relativeHeight="251736064" behindDoc="0" locked="0" layoutInCell="1" allowOverlap="1" wp14:anchorId="7BABD077" wp14:editId="7F9C0790">
                <wp:simplePos x="0" y="0"/>
                <wp:positionH relativeFrom="column">
                  <wp:posOffset>-466725</wp:posOffset>
                </wp:positionH>
                <wp:positionV relativeFrom="paragraph">
                  <wp:posOffset>67310</wp:posOffset>
                </wp:positionV>
                <wp:extent cx="6825615" cy="1905"/>
                <wp:effectExtent l="19050" t="59055" r="22860" b="6286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5615" cy="1905"/>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A02B6D" id="AutoShape 23" o:spid="_x0000_s1026" type="#_x0000_t32" style="position:absolute;margin-left:-36.75pt;margin-top:5.3pt;width:537.45pt;height:.15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" strokeweight="2pt">
                <v:stroke endarrow="block"/>
                <v:shadow color="black [0]"/>
              </v:shape>
            </w:pict>
          </mc:Fallback>
        </mc:AlternateContent>
      </w:r>
      <w:r w:rsidR="00514B21">
        <w:rPr>
          <w:rFonts w:ascii="Times New Roman" w:hAnsi="Times New Roman" w:cs="Times New Roman"/>
          <w:noProof/>
          <w:sz w:val="24"/>
          <w:szCs w:val="24"/>
          <w:lang w:eastAsia="en-GB"/>
        </w:rPr>
        <mc:AlternateContent>
          <mc:Choice Requires="wps">
            <w:drawing>
              <wp:anchor distT="36576" distB="36576" distL="36576" distR="36576" simplePos="0" relativeHeight="251731968" behindDoc="0" locked="0" layoutInCell="1" allowOverlap="1">
                <wp:simplePos x="0" y="0"/>
                <wp:positionH relativeFrom="column">
                  <wp:posOffset>-247650</wp:posOffset>
                </wp:positionH>
                <wp:positionV relativeFrom="paragraph">
                  <wp:posOffset>-600710</wp:posOffset>
                </wp:positionV>
                <wp:extent cx="6495415" cy="321945"/>
                <wp:effectExtent l="2540" t="635"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321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4B21" w:rsidRDefault="00514B21" w:rsidP="00514B21">
                            <w:pPr>
                              <w:widowControl w:val="0"/>
                              <w:rPr>
                                <w:b/>
                                <w:bCs/>
                                <w:sz w:val="32"/>
                                <w:szCs w:val="32"/>
                              </w:rPr>
                            </w:pPr>
                            <w:r>
                              <w:rPr>
                                <w:b/>
                                <w:bCs/>
                                <w:sz w:val="32"/>
                                <w:szCs w:val="32"/>
                              </w:rPr>
                              <w:t>Targeted bereavement support for children/young people (CYP) in Leeds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0" type="#_x0000_t202" style="position:absolute;margin-left:-19.5pt;margin-top:-47.3pt;width:511.45pt;height:25.35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" filled="f" fillcolor="#5b9bd5" stroked="f" strokecolor="black [0]" strokeweight="2pt">
                <v:textbox inset="2.88pt,2.88pt,2.88pt,2.88pt">
                  <w:txbxContent>
                    <w:p w:rsidR="00514B21" w:rsidRDefault="00514B21" w:rsidP="00514B21">
                      <w:pPr>
                        <w:widowControl w:val="0"/>
                        <w:rPr>
                          <w:b/>
                          <w:bCs/>
                          <w:sz w:val="32"/>
                          <w:szCs w:val="32"/>
                        </w:rPr>
                      </w:pPr>
                      <w:r>
                        <w:rPr>
                          <w:b/>
                          <w:bCs/>
                          <w:sz w:val="32"/>
                          <w:szCs w:val="32"/>
                        </w:rPr>
                        <w:t>Targeted bereavement support for children/young people (CYP) in Leeds</w:t>
                      </w:r>
                    </w:p>
                  </w:txbxContent>
                </v:textbox>
              </v:shape>
            </w:pict>
          </mc:Fallback>
        </mc:AlternateContent>
      </w:r>
      <w:r w:rsidR="00514B21">
        <w:rPr>
          <w:rFonts w:ascii="Arial" w:hAnsi="Arial" w:cs="Arial"/>
          <w:b/>
          <w:i/>
          <w:sz w:val="28"/>
        </w:rPr>
        <w:br w:type="page"/>
      </w:r>
    </w:p>
    <w:p w:rsidR="00131421" w:rsidRPr="00222074" w:rsidRDefault="00E95177" w:rsidP="00404708">
      <w:pPr>
        <w:pStyle w:val="IntenseQuote"/>
        <w:spacing w:after="0"/>
        <w:rPr>
          <w:rFonts w:ascii="Arial" w:hAnsi="Arial" w:cs="Arial"/>
          <w:b/>
          <w:i w:val="0"/>
          <w:sz w:val="28"/>
        </w:rPr>
      </w:pPr>
      <w:r w:rsidRPr="00222074">
        <w:rPr>
          <w:rFonts w:ascii="Arial" w:hAnsi="Arial" w:cs="Arial"/>
          <w:b/>
          <w:i w:val="0"/>
          <w:sz w:val="28"/>
        </w:rPr>
        <w:lastRenderedPageBreak/>
        <w:t xml:space="preserve">9. </w:t>
      </w:r>
      <w:r w:rsidR="008B7BF8" w:rsidRPr="00222074">
        <w:rPr>
          <w:rFonts w:ascii="Arial" w:hAnsi="Arial" w:cs="Arial"/>
          <w:b/>
          <w:i w:val="0"/>
          <w:sz w:val="28"/>
        </w:rPr>
        <w:t>Offer</w:t>
      </w:r>
      <w:r w:rsidR="00131421" w:rsidRPr="00222074">
        <w:rPr>
          <w:rFonts w:ascii="Arial" w:hAnsi="Arial" w:cs="Arial"/>
          <w:b/>
          <w:i w:val="0"/>
          <w:sz w:val="28"/>
        </w:rPr>
        <w:t xml:space="preserve"> ongoing support</w:t>
      </w:r>
      <w:bookmarkEnd w:id="10"/>
      <w:r w:rsidR="00826BE8" w:rsidRPr="00222074">
        <w:rPr>
          <w:rFonts w:ascii="Arial" w:hAnsi="Arial" w:cs="Arial"/>
          <w:b/>
          <w:i w:val="0"/>
          <w:sz w:val="28"/>
        </w:rPr>
        <w:t xml:space="preserve"> </w:t>
      </w:r>
    </w:p>
    <w:p w:rsidR="00DC5EEB" w:rsidRDefault="00DC5EEB" w:rsidP="00404708">
      <w:pPr>
        <w:spacing w:after="0"/>
        <w:rPr>
          <w:rFonts w:ascii="Arial" w:hAnsi="Arial" w:cs="Arial"/>
          <w:b/>
          <w:sz w:val="24"/>
          <w:szCs w:val="24"/>
        </w:rPr>
      </w:pPr>
      <w:bookmarkStart w:id="12" w:name="Support_CYP_remember"/>
      <w:bookmarkEnd w:id="11"/>
    </w:p>
    <w:p w:rsidR="00131421" w:rsidRDefault="00131421" w:rsidP="00404708">
      <w:pPr>
        <w:spacing w:after="0"/>
        <w:rPr>
          <w:rFonts w:ascii="Arial" w:hAnsi="Arial" w:cs="Arial"/>
          <w:b/>
          <w:sz w:val="24"/>
          <w:szCs w:val="24"/>
        </w:rPr>
      </w:pPr>
      <w:r w:rsidRPr="00222074">
        <w:rPr>
          <w:rFonts w:ascii="Arial" w:hAnsi="Arial" w:cs="Arial"/>
          <w:b/>
          <w:sz w:val="24"/>
          <w:szCs w:val="24"/>
        </w:rPr>
        <w:t>Provide ongoing assessment</w:t>
      </w:r>
    </w:p>
    <w:p w:rsidR="00DC5EEB" w:rsidRPr="00222074" w:rsidRDefault="00DC5EEB" w:rsidP="00404708">
      <w:pPr>
        <w:spacing w:after="0"/>
        <w:rPr>
          <w:rFonts w:ascii="Arial" w:hAnsi="Arial" w:cs="Arial"/>
          <w:sz w:val="24"/>
          <w:szCs w:val="24"/>
        </w:rPr>
      </w:pPr>
    </w:p>
    <w:p w:rsidR="006D7F17" w:rsidRPr="00222074" w:rsidRDefault="00131421" w:rsidP="00404708">
      <w:pPr>
        <w:spacing w:after="0"/>
        <w:rPr>
          <w:rFonts w:ascii="Arial" w:hAnsi="Arial" w:cs="Arial"/>
          <w:sz w:val="24"/>
          <w:szCs w:val="24"/>
        </w:rPr>
      </w:pPr>
      <w:r w:rsidRPr="00222074">
        <w:rPr>
          <w:rFonts w:ascii="Arial" w:hAnsi="Arial" w:cs="Arial"/>
          <w:sz w:val="24"/>
          <w:szCs w:val="24"/>
        </w:rPr>
        <w:t xml:space="preserve">Universal services have </w:t>
      </w:r>
      <w:r w:rsidR="00826BE8" w:rsidRPr="00222074">
        <w:rPr>
          <w:rFonts w:ascii="Arial" w:hAnsi="Arial" w:cs="Arial"/>
          <w:sz w:val="24"/>
          <w:szCs w:val="24"/>
        </w:rPr>
        <w:t>an</w:t>
      </w:r>
      <w:r w:rsidRPr="00222074">
        <w:rPr>
          <w:rFonts w:ascii="Arial" w:hAnsi="Arial" w:cs="Arial"/>
          <w:sz w:val="24"/>
          <w:szCs w:val="24"/>
        </w:rPr>
        <w:t xml:space="preserve"> </w:t>
      </w:r>
      <w:r w:rsidR="00826BE8" w:rsidRPr="00222074">
        <w:rPr>
          <w:rFonts w:ascii="Arial" w:hAnsi="Arial" w:cs="Arial"/>
          <w:sz w:val="24"/>
          <w:szCs w:val="24"/>
        </w:rPr>
        <w:t xml:space="preserve">ongoing role to offer support, either if they child/young person is not accessing targeted bereavement support, or after this has finished. </w:t>
      </w:r>
    </w:p>
    <w:p w:rsidR="00826BE8" w:rsidRPr="00222074" w:rsidRDefault="00826BE8" w:rsidP="00404708">
      <w:pPr>
        <w:spacing w:after="0"/>
        <w:rPr>
          <w:rFonts w:ascii="Arial" w:hAnsi="Arial" w:cs="Arial"/>
          <w:sz w:val="24"/>
          <w:szCs w:val="24"/>
        </w:rPr>
      </w:pPr>
      <w:r w:rsidRPr="00222074">
        <w:rPr>
          <w:rFonts w:ascii="Arial" w:hAnsi="Arial" w:cs="Arial"/>
          <w:sz w:val="24"/>
          <w:szCs w:val="24"/>
        </w:rPr>
        <w:t>R</w:t>
      </w:r>
      <w:r w:rsidR="00131421" w:rsidRPr="00222074">
        <w:rPr>
          <w:rFonts w:ascii="Arial" w:hAnsi="Arial" w:cs="Arial"/>
          <w:sz w:val="24"/>
          <w:szCs w:val="24"/>
        </w:rPr>
        <w:t xml:space="preserve">egular contact offers a chance to assess how the </w:t>
      </w:r>
      <w:r w:rsidR="00077CA2" w:rsidRPr="00222074">
        <w:rPr>
          <w:rFonts w:ascii="Arial" w:hAnsi="Arial" w:cs="Arial"/>
          <w:sz w:val="24"/>
          <w:szCs w:val="24"/>
        </w:rPr>
        <w:t>child/ young person</w:t>
      </w:r>
      <w:r w:rsidRPr="00222074">
        <w:rPr>
          <w:rFonts w:ascii="Arial" w:hAnsi="Arial" w:cs="Arial"/>
          <w:sz w:val="24"/>
          <w:szCs w:val="24"/>
        </w:rPr>
        <w:t xml:space="preserve"> is coping on an ongoing basis, as it </w:t>
      </w:r>
      <w:r w:rsidR="00131421" w:rsidRPr="00222074">
        <w:rPr>
          <w:rFonts w:ascii="Arial" w:hAnsi="Arial" w:cs="Arial"/>
          <w:sz w:val="24"/>
          <w:szCs w:val="24"/>
        </w:rPr>
        <w:t xml:space="preserve">may take months or years for the child/young person to reach the stage of acceptance in which they feel able to enjoy their usual activities and not be overwhelmed by distressing emotions. </w:t>
      </w:r>
    </w:p>
    <w:p w:rsidR="006D7F17" w:rsidRPr="00222074" w:rsidRDefault="006D7F17" w:rsidP="00404708">
      <w:pPr>
        <w:spacing w:after="0"/>
        <w:rPr>
          <w:rFonts w:ascii="Arial" w:hAnsi="Arial" w:cs="Arial"/>
          <w:sz w:val="24"/>
          <w:szCs w:val="24"/>
        </w:rPr>
      </w:pPr>
      <w:r w:rsidRPr="00222074">
        <w:rPr>
          <w:rFonts w:ascii="Arial" w:hAnsi="Arial" w:cs="Arial"/>
          <w:sz w:val="24"/>
          <w:szCs w:val="24"/>
        </w:rPr>
        <w:t>Traumatic deaths, such as murder, manslaughter, suicide or substance misuse, often result in police investigations, a post mortem, trials and court attendance. The processes surrounding these types of death can be complex and lengthy and may cause the child/young person to re-visit the circumstances and their grief time and time again, thus prolonging the grieving process.</w:t>
      </w:r>
    </w:p>
    <w:p w:rsidR="00826BE8" w:rsidRDefault="00131421" w:rsidP="00404708">
      <w:pPr>
        <w:spacing w:after="0"/>
        <w:rPr>
          <w:rFonts w:ascii="Arial" w:hAnsi="Arial" w:cs="Arial"/>
          <w:b/>
          <w:sz w:val="24"/>
          <w:szCs w:val="24"/>
        </w:rPr>
      </w:pPr>
      <w:r w:rsidRPr="00222074">
        <w:rPr>
          <w:rStyle w:val="Hyperlink"/>
          <w:rFonts w:ascii="Arial" w:hAnsi="Arial" w:cs="Arial"/>
          <w:sz w:val="24"/>
          <w:szCs w:val="24"/>
        </w:rPr>
        <w:t xml:space="preserve">                                                                                                                                                                                                                                                                                                                                                                                                                                                                                                                                            </w:t>
      </w:r>
      <w:r w:rsidR="00222074">
        <w:rPr>
          <w:rStyle w:val="Hyperlink"/>
          <w:rFonts w:ascii="Arial" w:hAnsi="Arial" w:cs="Arial"/>
          <w:sz w:val="24"/>
          <w:szCs w:val="24"/>
        </w:rPr>
        <w:t xml:space="preserve">             </w:t>
      </w:r>
      <w:r w:rsidR="00826BE8" w:rsidRPr="00222074">
        <w:rPr>
          <w:rFonts w:ascii="Arial" w:hAnsi="Arial" w:cs="Arial"/>
          <w:b/>
          <w:sz w:val="24"/>
          <w:szCs w:val="24"/>
        </w:rPr>
        <w:t xml:space="preserve">Support </w:t>
      </w:r>
      <w:r w:rsidR="00077CA2" w:rsidRPr="00222074">
        <w:rPr>
          <w:rFonts w:ascii="Arial" w:hAnsi="Arial" w:cs="Arial"/>
          <w:b/>
          <w:sz w:val="24"/>
          <w:szCs w:val="24"/>
        </w:rPr>
        <w:t>child/ young person</w:t>
      </w:r>
      <w:r w:rsidR="00826BE8" w:rsidRPr="00222074">
        <w:rPr>
          <w:rFonts w:ascii="Arial" w:hAnsi="Arial" w:cs="Arial"/>
          <w:b/>
          <w:sz w:val="24"/>
          <w:szCs w:val="24"/>
        </w:rPr>
        <w:t xml:space="preserve"> to remember person who has died </w:t>
      </w:r>
    </w:p>
    <w:p w:rsidR="00DC5EEB" w:rsidRPr="00222074" w:rsidRDefault="00DC5EEB" w:rsidP="00404708">
      <w:pPr>
        <w:spacing w:after="0"/>
        <w:rPr>
          <w:rFonts w:ascii="Arial" w:hAnsi="Arial" w:cs="Arial"/>
          <w:color w:val="0000FF"/>
          <w:sz w:val="24"/>
          <w:szCs w:val="24"/>
          <w:u w:val="single"/>
        </w:rPr>
      </w:pPr>
    </w:p>
    <w:p w:rsidR="00826BE8" w:rsidRPr="00222074" w:rsidRDefault="00826BE8" w:rsidP="00404708">
      <w:pPr>
        <w:pStyle w:val="ListParagraph"/>
        <w:spacing w:line="276" w:lineRule="auto"/>
        <w:ind w:left="0"/>
        <w:contextualSpacing/>
        <w:rPr>
          <w:rFonts w:cs="Arial"/>
        </w:rPr>
      </w:pPr>
      <w:r w:rsidRPr="00222074">
        <w:rPr>
          <w:rFonts w:cs="Arial"/>
        </w:rPr>
        <w:t>Many children/young people worry that they will f</w:t>
      </w:r>
      <w:r w:rsidR="00077CA2" w:rsidRPr="00222074">
        <w:rPr>
          <w:rFonts w:cs="Arial"/>
        </w:rPr>
        <w:t xml:space="preserve">orget the person who has died. </w:t>
      </w:r>
      <w:r w:rsidRPr="00222074">
        <w:rPr>
          <w:rFonts w:cs="Arial"/>
        </w:rPr>
        <w:t xml:space="preserve">The information sheet (from the charity Winston’s Wish) suggests activities to do with the child, such as creating a memory box. This could include cards from the person, photographs, perfume or aftershave, jewellery or any other item that reminds the child/ young person of the person who has died. </w:t>
      </w:r>
    </w:p>
    <w:p w:rsidR="00826BE8" w:rsidRPr="00222074" w:rsidRDefault="00826BE8" w:rsidP="00404708">
      <w:pPr>
        <w:pStyle w:val="ListParagraph"/>
        <w:spacing w:line="276" w:lineRule="auto"/>
        <w:ind w:left="0"/>
        <w:contextualSpacing/>
        <w:rPr>
          <w:rStyle w:val="Hyperlink"/>
          <w:rFonts w:cs="Arial"/>
        </w:rPr>
      </w:pPr>
      <w:r w:rsidRPr="00222074">
        <w:rPr>
          <w:rStyle w:val="Hyperlink"/>
          <w:rFonts w:cs="Arial"/>
        </w:rPr>
        <w:t>http://www.winstonswish.org.uk/wp-content/uploads/2013/10/Activities-to-do-with-a-child-that-has-been-bereaved.pdf</w:t>
      </w:r>
    </w:p>
    <w:p w:rsidR="00826BE8" w:rsidRPr="00222074" w:rsidRDefault="00826BE8" w:rsidP="00404708">
      <w:pPr>
        <w:pStyle w:val="ListParagraph"/>
        <w:spacing w:line="276" w:lineRule="auto"/>
        <w:ind w:left="0"/>
        <w:contextualSpacing/>
        <w:rPr>
          <w:rFonts w:cs="Arial"/>
        </w:rPr>
      </w:pPr>
    </w:p>
    <w:p w:rsidR="00826BE8" w:rsidRPr="00222074" w:rsidRDefault="00826BE8" w:rsidP="00404708">
      <w:pPr>
        <w:pStyle w:val="ListParagraph"/>
        <w:spacing w:line="276" w:lineRule="auto"/>
        <w:ind w:left="0"/>
        <w:contextualSpacing/>
        <w:rPr>
          <w:rFonts w:cs="Arial"/>
        </w:rPr>
      </w:pPr>
      <w:r w:rsidRPr="00222074">
        <w:rPr>
          <w:rFonts w:cs="Arial"/>
        </w:rPr>
        <w:t xml:space="preserve">The Public Health Resource Centre (details Appendix 2) stock some interactive resources from Winston’s Wish that provide more detailed information about activities to help the child/young person remember the person.  </w:t>
      </w:r>
    </w:p>
    <w:p w:rsidR="00826BE8" w:rsidRPr="00222074" w:rsidRDefault="00826BE8" w:rsidP="00404708">
      <w:pPr>
        <w:autoSpaceDE w:val="0"/>
        <w:autoSpaceDN w:val="0"/>
        <w:adjustRightInd w:val="0"/>
        <w:spacing w:after="0"/>
        <w:rPr>
          <w:rFonts w:ascii="Arial" w:eastAsia="Times New Roman" w:hAnsi="Arial" w:cs="Arial"/>
          <w:sz w:val="24"/>
          <w:szCs w:val="24"/>
          <w:lang w:eastAsia="en-GB"/>
        </w:rPr>
      </w:pPr>
    </w:p>
    <w:p w:rsidR="00826BE8" w:rsidRPr="00222074" w:rsidRDefault="00826BE8" w:rsidP="00404708">
      <w:pPr>
        <w:spacing w:after="0"/>
        <w:rPr>
          <w:rFonts w:ascii="Arial" w:hAnsi="Arial" w:cs="Arial"/>
          <w:sz w:val="24"/>
          <w:szCs w:val="24"/>
        </w:rPr>
      </w:pPr>
      <w:r w:rsidRPr="00222074">
        <w:rPr>
          <w:rFonts w:ascii="Arial" w:hAnsi="Arial" w:cs="Arial"/>
          <w:sz w:val="24"/>
          <w:szCs w:val="24"/>
        </w:rPr>
        <w:t>As children/young people move through the different developmental stages they may re-experience grief as they understand that the person will never be returning.</w:t>
      </w:r>
      <w:bookmarkStart w:id="13" w:name="Provide_ongoing_assessment"/>
    </w:p>
    <w:p w:rsidR="006D7F17" w:rsidRPr="00222074" w:rsidRDefault="006D7F17" w:rsidP="00404708">
      <w:pPr>
        <w:spacing w:after="0"/>
        <w:rPr>
          <w:rFonts w:ascii="Arial" w:hAnsi="Arial" w:cs="Arial"/>
          <w:color w:val="0000FF"/>
          <w:sz w:val="24"/>
          <w:szCs w:val="24"/>
          <w:u w:val="single"/>
        </w:rPr>
      </w:pPr>
      <w:r w:rsidRPr="00222074">
        <w:rPr>
          <w:rFonts w:ascii="Arial" w:eastAsia="Times New Roman" w:hAnsi="Arial" w:cs="Arial"/>
          <w:sz w:val="24"/>
          <w:szCs w:val="24"/>
          <w:lang w:eastAsia="en-GB"/>
        </w:rPr>
        <w:t>Be aware of</w:t>
      </w:r>
      <w:r w:rsidRPr="00222074">
        <w:rPr>
          <w:rFonts w:ascii="Arial" w:hAnsi="Arial" w:cs="Arial"/>
          <w:sz w:val="24"/>
          <w:szCs w:val="24"/>
        </w:rPr>
        <w:t xml:space="preserve"> potentially difficult dates relating to person who died (for example birthdays, inquest dates), and challenging transition times for the child/young person. Be aware of activities that may be upsetting such as making a ‘Mother’s Day’ or ‘Father’s Day’ card. Talk to the child/young person rather than automatically excluding them to find out what they would like to do. Ideas at  </w:t>
      </w:r>
      <w:hyperlink r:id="rId35" w:history="1">
        <w:r w:rsidRPr="00222074">
          <w:rPr>
            <w:rStyle w:val="Hyperlink"/>
            <w:rFonts w:ascii="Arial" w:hAnsi="Arial" w:cs="Arial"/>
            <w:sz w:val="24"/>
            <w:szCs w:val="24"/>
          </w:rPr>
          <w:t>www.winstonswish.org.uk/remembering-special-occasions/</w:t>
        </w:r>
      </w:hyperlink>
    </w:p>
    <w:p w:rsidR="00A87E45" w:rsidRPr="00222074" w:rsidRDefault="00E95177" w:rsidP="00404708">
      <w:pPr>
        <w:pStyle w:val="IntenseQuote"/>
        <w:spacing w:after="0"/>
        <w:rPr>
          <w:rFonts w:ascii="Arial" w:hAnsi="Arial" w:cs="Arial"/>
          <w:b/>
          <w:i w:val="0"/>
          <w:sz w:val="28"/>
        </w:rPr>
      </w:pPr>
      <w:bookmarkStart w:id="14" w:name="longterm_impact"/>
      <w:bookmarkEnd w:id="13"/>
      <w:r w:rsidRPr="00222074">
        <w:rPr>
          <w:rFonts w:ascii="Arial" w:hAnsi="Arial" w:cs="Arial"/>
          <w:b/>
          <w:i w:val="0"/>
          <w:sz w:val="28"/>
        </w:rPr>
        <w:t xml:space="preserve">10. </w:t>
      </w:r>
      <w:r w:rsidR="00A87E45" w:rsidRPr="00222074">
        <w:rPr>
          <w:rFonts w:ascii="Arial" w:hAnsi="Arial" w:cs="Arial"/>
          <w:b/>
          <w:i w:val="0"/>
          <w:sz w:val="28"/>
        </w:rPr>
        <w:t>Consider longer term impact on mental health</w:t>
      </w:r>
      <w:bookmarkEnd w:id="14"/>
      <w:r w:rsidRPr="00222074">
        <w:rPr>
          <w:rFonts w:ascii="Arial" w:hAnsi="Arial" w:cs="Arial"/>
          <w:b/>
          <w:i w:val="0"/>
          <w:sz w:val="28"/>
        </w:rPr>
        <w:tab/>
      </w:r>
    </w:p>
    <w:p w:rsidR="00DC5EEB" w:rsidRDefault="00DC5EEB" w:rsidP="00404708">
      <w:pPr>
        <w:widowControl w:val="0"/>
        <w:spacing w:after="0"/>
        <w:rPr>
          <w:rFonts w:ascii="Arial" w:hAnsi="Arial" w:cs="Arial"/>
          <w:b/>
          <w:sz w:val="24"/>
          <w:szCs w:val="24"/>
        </w:rPr>
      </w:pPr>
    </w:p>
    <w:p w:rsidR="008B7BF8" w:rsidRDefault="008B7BF8" w:rsidP="00404708">
      <w:pPr>
        <w:widowControl w:val="0"/>
        <w:spacing w:after="0"/>
        <w:rPr>
          <w:rFonts w:ascii="Arial" w:hAnsi="Arial" w:cs="Arial"/>
          <w:b/>
          <w:sz w:val="24"/>
          <w:szCs w:val="24"/>
        </w:rPr>
      </w:pPr>
      <w:r w:rsidRPr="00222074">
        <w:rPr>
          <w:rFonts w:ascii="Arial" w:hAnsi="Arial" w:cs="Arial"/>
          <w:b/>
          <w:sz w:val="24"/>
          <w:szCs w:val="24"/>
        </w:rPr>
        <w:t>Refer to bereavement support service if unresolved issues related to grief</w:t>
      </w:r>
      <w:r w:rsidR="00DC5EEB">
        <w:rPr>
          <w:rFonts w:ascii="Arial" w:hAnsi="Arial" w:cs="Arial"/>
          <w:b/>
          <w:sz w:val="24"/>
          <w:szCs w:val="24"/>
        </w:rPr>
        <w:t>:</w:t>
      </w:r>
    </w:p>
    <w:p w:rsidR="00DC5EEB" w:rsidRPr="00222074" w:rsidRDefault="00DC5EEB" w:rsidP="00404708">
      <w:pPr>
        <w:widowControl w:val="0"/>
        <w:spacing w:after="0"/>
        <w:rPr>
          <w:rFonts w:ascii="Arial" w:hAnsi="Arial" w:cs="Arial"/>
          <w:b/>
          <w:sz w:val="24"/>
          <w:szCs w:val="24"/>
        </w:rPr>
      </w:pPr>
    </w:p>
    <w:p w:rsidR="00515D1B" w:rsidRDefault="00515D1B" w:rsidP="00404708">
      <w:pPr>
        <w:widowControl w:val="0"/>
        <w:spacing w:after="0"/>
        <w:rPr>
          <w:rFonts w:ascii="Arial" w:hAnsi="Arial" w:cs="Arial"/>
          <w:sz w:val="24"/>
          <w:szCs w:val="24"/>
        </w:rPr>
      </w:pPr>
      <w:r w:rsidRPr="00222074">
        <w:rPr>
          <w:rFonts w:ascii="Arial" w:hAnsi="Arial" w:cs="Arial"/>
          <w:sz w:val="24"/>
          <w:szCs w:val="24"/>
        </w:rPr>
        <w:t xml:space="preserve">Over time and with support from family and wider networks, many children/young people deal with their grief and are able to function well. However, if there are additional complexities or if the child/young person did not get support at the time, they may benefit from a referral to a targeted bereavement support service, even if time has passed (most services are available at any stage but check the criteria of each service as a few have restrictions about when someone can be referred) </w:t>
      </w:r>
    </w:p>
    <w:p w:rsidR="00DC5EEB" w:rsidRPr="00222074" w:rsidRDefault="00DC5EEB" w:rsidP="00404708">
      <w:pPr>
        <w:widowControl w:val="0"/>
        <w:spacing w:after="0"/>
        <w:rPr>
          <w:rFonts w:ascii="Arial" w:hAnsi="Arial" w:cs="Arial"/>
          <w:sz w:val="24"/>
          <w:szCs w:val="24"/>
        </w:rPr>
      </w:pPr>
    </w:p>
    <w:p w:rsidR="00A87E45" w:rsidRDefault="00A87E45" w:rsidP="00404708">
      <w:pPr>
        <w:widowControl w:val="0"/>
        <w:spacing w:after="0"/>
        <w:rPr>
          <w:rFonts w:ascii="Arial" w:hAnsi="Arial" w:cs="Arial"/>
          <w:b/>
          <w:sz w:val="24"/>
          <w:szCs w:val="24"/>
        </w:rPr>
      </w:pPr>
      <w:r w:rsidRPr="00222074">
        <w:rPr>
          <w:rFonts w:ascii="Arial" w:hAnsi="Arial" w:cs="Arial"/>
          <w:b/>
          <w:sz w:val="24"/>
          <w:szCs w:val="24"/>
        </w:rPr>
        <w:t>Refer to MindMate SPA if emotional health difficulties are emerging</w:t>
      </w:r>
      <w:r w:rsidR="00DC5EEB">
        <w:rPr>
          <w:rFonts w:ascii="Arial" w:hAnsi="Arial" w:cs="Arial"/>
          <w:b/>
          <w:sz w:val="24"/>
          <w:szCs w:val="24"/>
        </w:rPr>
        <w:t>:</w:t>
      </w:r>
    </w:p>
    <w:p w:rsidR="00DC5EEB" w:rsidRPr="00222074" w:rsidRDefault="00DC5EEB" w:rsidP="00404708">
      <w:pPr>
        <w:widowControl w:val="0"/>
        <w:spacing w:after="0"/>
        <w:rPr>
          <w:rFonts w:ascii="Arial" w:hAnsi="Arial" w:cs="Arial"/>
          <w:b/>
          <w:sz w:val="24"/>
          <w:szCs w:val="24"/>
        </w:rPr>
      </w:pPr>
    </w:p>
    <w:p w:rsidR="00826BE8" w:rsidRPr="00222074" w:rsidRDefault="00826BE8" w:rsidP="00404708">
      <w:pPr>
        <w:widowControl w:val="0"/>
        <w:spacing w:after="0"/>
        <w:rPr>
          <w:rFonts w:ascii="Arial" w:hAnsi="Arial" w:cs="Arial"/>
          <w:sz w:val="24"/>
          <w:szCs w:val="24"/>
        </w:rPr>
      </w:pPr>
      <w:r w:rsidRPr="00222074">
        <w:rPr>
          <w:rFonts w:ascii="Arial" w:hAnsi="Arial" w:cs="Arial"/>
          <w:sz w:val="24"/>
          <w:szCs w:val="24"/>
        </w:rPr>
        <w:t>If the child/ young person is displaying difficulties with their Social, Emotional or mental health</w:t>
      </w:r>
      <w:r w:rsidR="00E81DED" w:rsidRPr="00222074">
        <w:rPr>
          <w:rFonts w:ascii="Arial" w:hAnsi="Arial" w:cs="Arial"/>
          <w:sz w:val="24"/>
          <w:szCs w:val="24"/>
        </w:rPr>
        <w:t xml:space="preserve"> alongside or triggered by their bereavement, i</w:t>
      </w:r>
      <w:r w:rsidRPr="00222074">
        <w:rPr>
          <w:rFonts w:ascii="Arial" w:hAnsi="Arial" w:cs="Arial"/>
          <w:sz w:val="24"/>
          <w:szCs w:val="24"/>
        </w:rPr>
        <w:t>t is possible to refer to the MindMate Single Point of Access. This is for all children/young people up to age of 18 who have a Leeds GP. The MindMate SPA provides access to the full range of services available in Leeds, dependant on the needs of the child/young person.</w:t>
      </w:r>
      <w:r w:rsidR="00C9021E" w:rsidRPr="00222074">
        <w:rPr>
          <w:rFonts w:ascii="Arial" w:hAnsi="Arial" w:cs="Arial"/>
          <w:sz w:val="24"/>
          <w:szCs w:val="24"/>
        </w:rPr>
        <w:t xml:space="preserve"> </w:t>
      </w:r>
    </w:p>
    <w:p w:rsidR="00C9021E" w:rsidRPr="00222074" w:rsidRDefault="00C9021E" w:rsidP="00404708">
      <w:pPr>
        <w:pStyle w:val="Default"/>
        <w:spacing w:line="276" w:lineRule="auto"/>
        <w:rPr>
          <w:rFonts w:ascii="Arial" w:hAnsi="Arial" w:cs="Arial"/>
          <w:color w:val="auto"/>
        </w:rPr>
      </w:pPr>
      <w:r w:rsidRPr="00222074">
        <w:rPr>
          <w:rFonts w:ascii="Arial" w:hAnsi="Arial" w:cs="Arial"/>
          <w:color w:val="auto"/>
        </w:rPr>
        <w:t xml:space="preserve">SPA Contact details: </w:t>
      </w:r>
      <w:r w:rsidRPr="00222074">
        <w:rPr>
          <w:rFonts w:ascii="Arial" w:hAnsi="Arial" w:cs="Arial"/>
          <w:b/>
          <w:color w:val="auto"/>
        </w:rPr>
        <w:t>0113 376 0324</w:t>
      </w:r>
      <w:r w:rsidRPr="00222074">
        <w:rPr>
          <w:rFonts w:ascii="Arial" w:hAnsi="Arial" w:cs="Arial"/>
          <w:color w:val="auto"/>
        </w:rPr>
        <w:t xml:space="preserve"> (9am – 5pm)</w:t>
      </w:r>
    </w:p>
    <w:p w:rsidR="00C01B5E" w:rsidRPr="00222074" w:rsidRDefault="00C01B5E" w:rsidP="00404708">
      <w:pPr>
        <w:pStyle w:val="Default"/>
        <w:spacing w:line="276" w:lineRule="auto"/>
        <w:rPr>
          <w:rFonts w:ascii="Arial" w:hAnsi="Arial" w:cs="Arial"/>
          <w:color w:val="auto"/>
        </w:rPr>
      </w:pPr>
    </w:p>
    <w:p w:rsidR="008B7BF8" w:rsidRPr="00222074" w:rsidRDefault="00C9021E" w:rsidP="00404708">
      <w:pPr>
        <w:widowControl w:val="0"/>
        <w:spacing w:after="0"/>
        <w:rPr>
          <w:rFonts w:ascii="Arial" w:hAnsi="Arial" w:cs="Arial"/>
          <w:sz w:val="24"/>
          <w:szCs w:val="24"/>
        </w:rPr>
      </w:pPr>
      <w:r w:rsidRPr="00222074">
        <w:rPr>
          <w:rFonts w:ascii="Arial" w:hAnsi="Arial" w:cs="Arial"/>
          <w:sz w:val="24"/>
          <w:szCs w:val="24"/>
        </w:rPr>
        <w:t xml:space="preserve">This would be appropriate if you feel that there are more complex issues and </w:t>
      </w:r>
      <w:r w:rsidR="00515D1B" w:rsidRPr="00222074">
        <w:rPr>
          <w:rFonts w:ascii="Arial" w:hAnsi="Arial" w:cs="Arial"/>
          <w:sz w:val="24"/>
          <w:szCs w:val="24"/>
        </w:rPr>
        <w:t xml:space="preserve">that </w:t>
      </w:r>
      <w:r w:rsidRPr="00222074">
        <w:rPr>
          <w:rFonts w:ascii="Arial" w:hAnsi="Arial" w:cs="Arial"/>
          <w:sz w:val="24"/>
          <w:szCs w:val="24"/>
        </w:rPr>
        <w:t>a direct referral to a specific bereavement support service may not be the most appropriate option.</w:t>
      </w:r>
      <w:r w:rsidR="00861541" w:rsidRPr="00222074">
        <w:rPr>
          <w:rFonts w:ascii="Arial" w:hAnsi="Arial" w:cs="Arial"/>
          <w:sz w:val="24"/>
          <w:szCs w:val="24"/>
        </w:rPr>
        <w:t xml:space="preserve"> </w:t>
      </w:r>
    </w:p>
    <w:p w:rsidR="008B7BF8" w:rsidRPr="00222074" w:rsidRDefault="008B7BF8" w:rsidP="00404708">
      <w:pPr>
        <w:tabs>
          <w:tab w:val="left" w:pos="5218"/>
        </w:tabs>
        <w:spacing w:after="0"/>
        <w:contextualSpacing/>
        <w:rPr>
          <w:rFonts w:ascii="Arial" w:hAnsi="Arial" w:cs="Arial"/>
          <w:sz w:val="24"/>
          <w:szCs w:val="24"/>
        </w:rPr>
      </w:pPr>
      <w:r w:rsidRPr="00222074">
        <w:rPr>
          <w:rFonts w:ascii="Arial" w:hAnsi="Arial" w:cs="Arial"/>
          <w:sz w:val="24"/>
          <w:szCs w:val="24"/>
        </w:rPr>
        <w:tab/>
      </w:r>
    </w:p>
    <w:p w:rsidR="00861541" w:rsidRDefault="00861541" w:rsidP="00404708">
      <w:pPr>
        <w:spacing w:after="0"/>
        <w:rPr>
          <w:rFonts w:ascii="Arial" w:hAnsi="Arial" w:cs="Arial"/>
          <w:b/>
          <w:sz w:val="24"/>
          <w:szCs w:val="24"/>
        </w:rPr>
      </w:pPr>
      <w:r w:rsidRPr="00222074">
        <w:rPr>
          <w:rFonts w:ascii="Arial" w:hAnsi="Arial" w:cs="Arial"/>
          <w:b/>
          <w:sz w:val="24"/>
          <w:szCs w:val="24"/>
        </w:rPr>
        <w:t>Historic Bereavements and</w:t>
      </w:r>
      <w:r w:rsidR="00DC5EEB">
        <w:rPr>
          <w:rFonts w:ascii="Arial" w:hAnsi="Arial" w:cs="Arial"/>
          <w:b/>
          <w:sz w:val="24"/>
          <w:szCs w:val="24"/>
        </w:rPr>
        <w:t xml:space="preserve"> Prolonged Grief Disorder (PGD):</w:t>
      </w:r>
    </w:p>
    <w:p w:rsidR="00DC5EEB" w:rsidRPr="00222074" w:rsidRDefault="00DC5EEB" w:rsidP="00404708">
      <w:pPr>
        <w:spacing w:after="0"/>
        <w:rPr>
          <w:rFonts w:ascii="Arial" w:hAnsi="Arial" w:cs="Arial"/>
          <w:b/>
          <w:sz w:val="24"/>
          <w:szCs w:val="24"/>
        </w:rPr>
      </w:pPr>
    </w:p>
    <w:p w:rsidR="00232BA3" w:rsidRPr="00222074" w:rsidRDefault="00861541" w:rsidP="00404708">
      <w:pPr>
        <w:spacing w:after="0"/>
        <w:rPr>
          <w:rFonts w:ascii="Arial" w:hAnsi="Arial" w:cs="Arial"/>
          <w:sz w:val="24"/>
          <w:szCs w:val="24"/>
        </w:rPr>
      </w:pPr>
      <w:r w:rsidRPr="00222074">
        <w:rPr>
          <w:rFonts w:ascii="Arial" w:hAnsi="Arial" w:cs="Arial"/>
          <w:sz w:val="24"/>
          <w:szCs w:val="24"/>
        </w:rPr>
        <w:t xml:space="preserve">Some </w:t>
      </w:r>
      <w:r w:rsidR="00173400" w:rsidRPr="00222074">
        <w:rPr>
          <w:rFonts w:ascii="Arial" w:hAnsi="Arial" w:cs="Arial"/>
          <w:sz w:val="24"/>
          <w:szCs w:val="24"/>
        </w:rPr>
        <w:t>children/ young people</w:t>
      </w:r>
      <w:r w:rsidRPr="00222074">
        <w:rPr>
          <w:rFonts w:ascii="Arial" w:hAnsi="Arial" w:cs="Arial"/>
          <w:sz w:val="24"/>
          <w:szCs w:val="24"/>
        </w:rPr>
        <w:t xml:space="preserve"> may experience what is known as Prolonged Grief Disorder (PGD) or Pathological Grief Reaction. This is an intense preoccupation with the loss, which may severely impact the social, mental and</w:t>
      </w:r>
      <w:r w:rsidR="00173400" w:rsidRPr="00222074">
        <w:rPr>
          <w:rFonts w:ascii="Arial" w:hAnsi="Arial" w:cs="Arial"/>
          <w:sz w:val="24"/>
          <w:szCs w:val="24"/>
        </w:rPr>
        <w:t xml:space="preserve"> emotional functioning of the </w:t>
      </w:r>
      <w:r w:rsidR="007015B4" w:rsidRPr="00222074">
        <w:rPr>
          <w:rFonts w:ascii="Arial" w:hAnsi="Arial" w:cs="Arial"/>
          <w:sz w:val="24"/>
          <w:szCs w:val="24"/>
        </w:rPr>
        <w:t>child/ young person</w:t>
      </w:r>
      <w:r w:rsidRPr="00222074">
        <w:rPr>
          <w:rFonts w:ascii="Arial" w:hAnsi="Arial" w:cs="Arial"/>
          <w:sz w:val="24"/>
          <w:szCs w:val="24"/>
        </w:rPr>
        <w:t>.</w:t>
      </w:r>
      <w:r w:rsidRPr="00222074">
        <w:rPr>
          <w:rStyle w:val="FootnoteReference"/>
          <w:rFonts w:ascii="Arial" w:hAnsi="Arial" w:cs="Arial"/>
          <w:sz w:val="24"/>
          <w:szCs w:val="24"/>
        </w:rPr>
        <w:footnoteReference w:id="2"/>
      </w:r>
      <w:r w:rsidRPr="00222074">
        <w:rPr>
          <w:rFonts w:ascii="Arial" w:hAnsi="Arial" w:cs="Arial"/>
          <w:sz w:val="24"/>
          <w:szCs w:val="24"/>
        </w:rPr>
        <w:t xml:space="preserve"> Furthermore, PGD may coexist with clinical depression.</w:t>
      </w:r>
      <w:r w:rsidRPr="00222074">
        <w:rPr>
          <w:rStyle w:val="FootnoteReference"/>
          <w:rFonts w:ascii="Arial" w:hAnsi="Arial" w:cs="Arial"/>
          <w:sz w:val="24"/>
          <w:szCs w:val="24"/>
        </w:rPr>
        <w:footnoteReference w:id="3"/>
      </w:r>
      <w:r w:rsidRPr="00222074">
        <w:rPr>
          <w:rFonts w:ascii="Arial" w:hAnsi="Arial" w:cs="Arial"/>
          <w:sz w:val="24"/>
          <w:szCs w:val="24"/>
        </w:rPr>
        <w:t xml:space="preserve"> The intense grief reaction must occur for at least 6 months after a bereavement but may also persist for years. Therefore, in a small minority of cases </w:t>
      </w:r>
      <w:r w:rsidRPr="00222074">
        <w:rPr>
          <w:rStyle w:val="FootnoteReference"/>
          <w:rFonts w:ascii="Arial" w:hAnsi="Arial" w:cs="Arial"/>
          <w:sz w:val="24"/>
          <w:szCs w:val="24"/>
        </w:rPr>
        <w:footnoteReference w:id="4"/>
      </w:r>
      <w:r w:rsidRPr="00222074">
        <w:rPr>
          <w:rFonts w:ascii="Arial" w:hAnsi="Arial" w:cs="Arial"/>
          <w:sz w:val="24"/>
          <w:szCs w:val="24"/>
        </w:rPr>
        <w:t xml:space="preserve"> a </w:t>
      </w:r>
      <w:r w:rsidR="007015B4" w:rsidRPr="00222074">
        <w:rPr>
          <w:rFonts w:ascii="Arial" w:hAnsi="Arial" w:cs="Arial"/>
          <w:sz w:val="24"/>
          <w:szCs w:val="24"/>
        </w:rPr>
        <w:t>child/ young person</w:t>
      </w:r>
      <w:r w:rsidRPr="00222074">
        <w:rPr>
          <w:rFonts w:ascii="Arial" w:hAnsi="Arial" w:cs="Arial"/>
          <w:sz w:val="24"/>
          <w:szCs w:val="24"/>
        </w:rPr>
        <w:t xml:space="preserve"> may be suffering from PGD, as a result of a historic bereavement. If a professional suspects this is the case, then they should refer </w:t>
      </w:r>
      <w:r w:rsidR="007015B4" w:rsidRPr="00222074">
        <w:rPr>
          <w:rFonts w:ascii="Arial" w:hAnsi="Arial" w:cs="Arial"/>
          <w:sz w:val="24"/>
          <w:szCs w:val="24"/>
        </w:rPr>
        <w:t>child/ young person for assessment via the MindMate SPA</w:t>
      </w:r>
      <w:r w:rsidRPr="00222074">
        <w:rPr>
          <w:rFonts w:ascii="Arial" w:hAnsi="Arial" w:cs="Arial"/>
          <w:sz w:val="24"/>
          <w:szCs w:val="24"/>
        </w:rPr>
        <w:t xml:space="preserve">. Although, this will usually only occur in a very </w:t>
      </w:r>
      <w:r w:rsidRPr="00222074">
        <w:rPr>
          <w:rFonts w:ascii="Arial" w:hAnsi="Arial" w:cs="Arial"/>
          <w:sz w:val="24"/>
          <w:szCs w:val="24"/>
        </w:rPr>
        <w:lastRenderedPageBreak/>
        <w:t>small minority of cases. Also, PGD is a new condition listed in the ICD 11, so so</w:t>
      </w:r>
      <w:r w:rsidR="007015B4" w:rsidRPr="00222074">
        <w:rPr>
          <w:rFonts w:ascii="Arial" w:hAnsi="Arial" w:cs="Arial"/>
          <w:sz w:val="24"/>
          <w:szCs w:val="24"/>
        </w:rPr>
        <w:t>me professionals</w:t>
      </w:r>
      <w:r w:rsidRPr="00222074">
        <w:rPr>
          <w:rFonts w:ascii="Arial" w:hAnsi="Arial" w:cs="Arial"/>
          <w:sz w:val="24"/>
          <w:szCs w:val="24"/>
        </w:rPr>
        <w:t xml:space="preserve"> may not be aware of its existence yet.</w:t>
      </w:r>
      <w:r w:rsidRPr="00222074">
        <w:rPr>
          <w:rStyle w:val="FootnoteReference"/>
          <w:rFonts w:ascii="Arial" w:hAnsi="Arial" w:cs="Arial"/>
          <w:sz w:val="24"/>
          <w:szCs w:val="24"/>
        </w:rPr>
        <w:footnoteReference w:id="5"/>
      </w:r>
      <w:r w:rsidRPr="00222074">
        <w:rPr>
          <w:rFonts w:ascii="Arial" w:hAnsi="Arial" w:cs="Arial"/>
          <w:sz w:val="24"/>
          <w:szCs w:val="24"/>
        </w:rPr>
        <w:t xml:space="preserve"> </w:t>
      </w:r>
    </w:p>
    <w:p w:rsidR="00232BA3" w:rsidRPr="00222074" w:rsidRDefault="00232BA3" w:rsidP="00404708">
      <w:pPr>
        <w:spacing w:after="0"/>
        <w:rPr>
          <w:rFonts w:ascii="Arial" w:hAnsi="Arial" w:cs="Arial"/>
          <w:sz w:val="24"/>
          <w:szCs w:val="24"/>
        </w:rPr>
      </w:pPr>
      <w:r w:rsidRPr="00222074">
        <w:rPr>
          <w:rFonts w:ascii="Arial" w:hAnsi="Arial" w:cs="Arial"/>
          <w:sz w:val="24"/>
          <w:szCs w:val="24"/>
        </w:rPr>
        <w:t>Signs and symptoms of PGD:</w:t>
      </w:r>
    </w:p>
    <w:p w:rsidR="00861541" w:rsidRPr="00222074" w:rsidRDefault="00861541" w:rsidP="00404708">
      <w:pPr>
        <w:spacing w:after="0"/>
        <w:rPr>
          <w:rFonts w:ascii="Arial" w:hAnsi="Arial" w:cs="Arial"/>
          <w:sz w:val="24"/>
          <w:szCs w:val="24"/>
        </w:rPr>
      </w:pPr>
    </w:p>
    <w:p w:rsidR="00861541" w:rsidRPr="00222074" w:rsidRDefault="00861541" w:rsidP="00404708">
      <w:pPr>
        <w:spacing w:after="0"/>
        <w:rPr>
          <w:rFonts w:ascii="Arial" w:hAnsi="Arial" w:cs="Arial"/>
          <w:sz w:val="24"/>
          <w:szCs w:val="24"/>
        </w:rPr>
      </w:pPr>
      <w:r w:rsidRPr="00222074">
        <w:rPr>
          <w:rFonts w:ascii="Arial" w:hAnsi="Arial" w:cs="Arial"/>
          <w:noProof/>
          <w:sz w:val="24"/>
          <w:szCs w:val="24"/>
          <w:lang w:eastAsia="en-GB"/>
        </w:rPr>
        <w:drawing>
          <wp:inline distT="0" distB="0" distL="0" distR="0" wp14:anchorId="2D8733EE" wp14:editId="36DFFB44">
            <wp:extent cx="5732145" cy="3224002"/>
            <wp:effectExtent l="0" t="0" r="1905" b="0"/>
            <wp:docPr id="4" name="Picture 4" descr="Image result for prolonged grief disorder">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longed grief disorder">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2145" cy="3224002"/>
                    </a:xfrm>
                    <a:prstGeom prst="rect">
                      <a:avLst/>
                    </a:prstGeom>
                    <a:noFill/>
                    <a:ln>
                      <a:noFill/>
                    </a:ln>
                  </pic:spPr>
                </pic:pic>
              </a:graphicData>
            </a:graphic>
          </wp:inline>
        </w:drawing>
      </w:r>
    </w:p>
    <w:p w:rsidR="008B7BF8" w:rsidRPr="00222074" w:rsidRDefault="008B7BF8" w:rsidP="00404708">
      <w:pPr>
        <w:widowControl w:val="0"/>
        <w:spacing w:after="0"/>
        <w:rPr>
          <w:rFonts w:ascii="Arial" w:hAnsi="Arial" w:cs="Arial"/>
          <w:sz w:val="24"/>
          <w:szCs w:val="24"/>
        </w:rPr>
      </w:pPr>
    </w:p>
    <w:p w:rsidR="008B7BF8" w:rsidRPr="00222074" w:rsidRDefault="008B7BF8" w:rsidP="00404708">
      <w:pPr>
        <w:widowControl w:val="0"/>
        <w:spacing w:after="0"/>
        <w:ind w:left="567" w:hanging="567"/>
        <w:rPr>
          <w:rFonts w:ascii="Arial" w:hAnsi="Arial" w:cs="Arial"/>
          <w:sz w:val="24"/>
          <w:szCs w:val="24"/>
        </w:rPr>
      </w:pPr>
    </w:p>
    <w:bookmarkEnd w:id="12"/>
    <w:p w:rsidR="00131421" w:rsidRPr="00222074" w:rsidRDefault="00131421" w:rsidP="00404708">
      <w:pPr>
        <w:spacing w:after="0"/>
        <w:rPr>
          <w:rFonts w:ascii="Arial" w:hAnsi="Arial" w:cs="Arial"/>
          <w:b/>
          <w:sz w:val="24"/>
          <w:szCs w:val="24"/>
        </w:rPr>
      </w:pPr>
    </w:p>
    <w:p w:rsidR="00131421" w:rsidRPr="00222074" w:rsidRDefault="00131421" w:rsidP="00404708">
      <w:pPr>
        <w:spacing w:after="0"/>
        <w:contextualSpacing/>
        <w:rPr>
          <w:rFonts w:ascii="Arial" w:hAnsi="Arial" w:cs="Arial"/>
          <w:b/>
          <w:sz w:val="24"/>
          <w:szCs w:val="24"/>
        </w:rPr>
      </w:pPr>
      <w:r w:rsidRPr="00222074">
        <w:rPr>
          <w:rFonts w:ascii="Arial" w:hAnsi="Arial" w:cs="Arial"/>
          <w:sz w:val="24"/>
          <w:szCs w:val="24"/>
        </w:rPr>
        <w:br w:type="page"/>
      </w:r>
    </w:p>
    <w:p w:rsidR="00E95177" w:rsidRPr="00222074" w:rsidRDefault="00E95177" w:rsidP="00404708">
      <w:pPr>
        <w:pStyle w:val="Title"/>
        <w:spacing w:after="0" w:line="276" w:lineRule="auto"/>
        <w:jc w:val="center"/>
        <w:rPr>
          <w:rFonts w:ascii="Arial" w:hAnsi="Arial" w:cs="Arial"/>
          <w:sz w:val="40"/>
          <w:szCs w:val="24"/>
        </w:rPr>
      </w:pPr>
      <w:r w:rsidRPr="00222074">
        <w:rPr>
          <w:rFonts w:ascii="Arial" w:hAnsi="Arial" w:cs="Arial"/>
          <w:sz w:val="40"/>
          <w:szCs w:val="24"/>
        </w:rPr>
        <w:lastRenderedPageBreak/>
        <w:t>Section 4:</w:t>
      </w:r>
    </w:p>
    <w:p w:rsidR="00C138B6" w:rsidRPr="00222074" w:rsidRDefault="00C138B6" w:rsidP="00404708">
      <w:pPr>
        <w:pStyle w:val="Title"/>
        <w:spacing w:after="0" w:line="276" w:lineRule="auto"/>
        <w:jc w:val="center"/>
        <w:rPr>
          <w:rFonts w:ascii="Arial" w:hAnsi="Arial" w:cs="Arial"/>
          <w:sz w:val="40"/>
          <w:szCs w:val="24"/>
        </w:rPr>
      </w:pPr>
      <w:r w:rsidRPr="00222074">
        <w:rPr>
          <w:rFonts w:ascii="Arial" w:hAnsi="Arial" w:cs="Arial"/>
          <w:sz w:val="40"/>
          <w:szCs w:val="24"/>
        </w:rPr>
        <w:t>Implementing the pathway at service level</w:t>
      </w:r>
    </w:p>
    <w:p w:rsidR="00DC5EEB" w:rsidRDefault="00DC5EEB" w:rsidP="00404708">
      <w:pPr>
        <w:spacing w:after="0"/>
        <w:contextualSpacing/>
        <w:jc w:val="both"/>
        <w:rPr>
          <w:rStyle w:val="Hyperlink"/>
          <w:rFonts w:ascii="Arial" w:hAnsi="Arial" w:cs="Arial"/>
          <w:color w:val="auto"/>
          <w:sz w:val="24"/>
          <w:szCs w:val="24"/>
          <w:u w:val="none"/>
        </w:rPr>
      </w:pPr>
    </w:p>
    <w:p w:rsidR="009C67D6" w:rsidRPr="00222074" w:rsidRDefault="00515D1B" w:rsidP="00404708">
      <w:pPr>
        <w:spacing w:after="0"/>
        <w:contextualSpacing/>
        <w:jc w:val="both"/>
        <w:rPr>
          <w:rStyle w:val="Hyperlink"/>
          <w:rFonts w:ascii="Arial" w:hAnsi="Arial" w:cs="Arial"/>
          <w:color w:val="auto"/>
          <w:sz w:val="24"/>
          <w:szCs w:val="24"/>
          <w:u w:val="none"/>
        </w:rPr>
      </w:pPr>
      <w:r w:rsidRPr="00222074">
        <w:rPr>
          <w:rStyle w:val="Hyperlink"/>
          <w:rFonts w:ascii="Arial" w:hAnsi="Arial" w:cs="Arial"/>
          <w:color w:val="auto"/>
          <w:sz w:val="24"/>
          <w:szCs w:val="24"/>
          <w:u w:val="none"/>
        </w:rPr>
        <w:t>This section gives suggestions about how services within Leeds can improve their practice around supporting bereaved children/ young people.</w:t>
      </w:r>
    </w:p>
    <w:p w:rsidR="00495CF7" w:rsidRPr="00222074" w:rsidRDefault="00495CF7" w:rsidP="00404708">
      <w:pPr>
        <w:spacing w:after="0"/>
        <w:contextualSpacing/>
        <w:rPr>
          <w:rFonts w:ascii="Arial" w:hAnsi="Arial" w:cs="Arial"/>
          <w:b/>
          <w:sz w:val="24"/>
          <w:szCs w:val="24"/>
        </w:rPr>
      </w:pPr>
    </w:p>
    <w:p w:rsidR="00515D1B" w:rsidRPr="00222074" w:rsidRDefault="00515D1B" w:rsidP="00404708">
      <w:pPr>
        <w:spacing w:after="0"/>
        <w:contextualSpacing/>
        <w:rPr>
          <w:rFonts w:ascii="Arial" w:hAnsi="Arial" w:cs="Arial"/>
          <w:b/>
          <w:sz w:val="24"/>
          <w:szCs w:val="24"/>
        </w:rPr>
      </w:pPr>
      <w:r w:rsidRPr="00222074">
        <w:rPr>
          <w:rFonts w:ascii="Arial" w:hAnsi="Arial" w:cs="Arial"/>
          <w:b/>
          <w:sz w:val="24"/>
          <w:szCs w:val="24"/>
        </w:rPr>
        <w:t>Normalise con</w:t>
      </w:r>
      <w:r w:rsidR="00495CF7" w:rsidRPr="00222074">
        <w:rPr>
          <w:rFonts w:ascii="Arial" w:hAnsi="Arial" w:cs="Arial"/>
          <w:b/>
          <w:sz w:val="24"/>
          <w:szCs w:val="24"/>
        </w:rPr>
        <w:t xml:space="preserve">versations about loss and death – </w:t>
      </w:r>
      <w:r w:rsidR="00495CF7" w:rsidRPr="00222074">
        <w:rPr>
          <w:rFonts w:ascii="Arial" w:hAnsi="Arial" w:cs="Arial"/>
          <w:sz w:val="24"/>
          <w:szCs w:val="24"/>
        </w:rPr>
        <w:t>P</w:t>
      </w:r>
      <w:r w:rsidRPr="00222074">
        <w:rPr>
          <w:rFonts w:ascii="Arial" w:hAnsi="Arial" w:cs="Arial"/>
          <w:sz w:val="24"/>
          <w:szCs w:val="24"/>
        </w:rPr>
        <w:t>ractitioners can support children / young people to build an age appropriate understanding of loss, separation and death by including it as a topic within everyday conversations. This helps to create a culture where death is not seen as a taboo topic. Sharing books about death and loss as part of normal story telling is important even when there hasn’t been a death so that the child learns to talk about the range of feelings we all experience.</w:t>
      </w:r>
    </w:p>
    <w:p w:rsidR="00515D1B" w:rsidRPr="00222074" w:rsidRDefault="00515D1B" w:rsidP="00404708">
      <w:pPr>
        <w:spacing w:after="0"/>
        <w:contextualSpacing/>
        <w:rPr>
          <w:rFonts w:ascii="Arial" w:hAnsi="Arial" w:cs="Arial"/>
          <w:sz w:val="24"/>
          <w:szCs w:val="24"/>
        </w:rPr>
      </w:pPr>
    </w:p>
    <w:p w:rsidR="00515D1B" w:rsidRPr="00222074" w:rsidRDefault="00515D1B" w:rsidP="00404708">
      <w:pPr>
        <w:spacing w:after="0"/>
        <w:contextualSpacing/>
        <w:rPr>
          <w:rFonts w:ascii="Arial" w:hAnsi="Arial" w:cs="Arial"/>
          <w:b/>
          <w:sz w:val="24"/>
          <w:szCs w:val="24"/>
        </w:rPr>
      </w:pPr>
      <w:r w:rsidRPr="00222074">
        <w:rPr>
          <w:rFonts w:ascii="Arial" w:hAnsi="Arial" w:cs="Arial"/>
          <w:b/>
          <w:sz w:val="24"/>
          <w:szCs w:val="24"/>
        </w:rPr>
        <w:t>Promote children/you</w:t>
      </w:r>
      <w:r w:rsidR="00495CF7" w:rsidRPr="00222074">
        <w:rPr>
          <w:rFonts w:ascii="Arial" w:hAnsi="Arial" w:cs="Arial"/>
          <w:b/>
          <w:sz w:val="24"/>
          <w:szCs w:val="24"/>
        </w:rPr>
        <w:t xml:space="preserve">ng people’s emotional literacy - </w:t>
      </w:r>
      <w:r w:rsidRPr="00222074">
        <w:rPr>
          <w:rFonts w:ascii="Arial" w:hAnsi="Arial" w:cs="Arial"/>
          <w:sz w:val="24"/>
          <w:szCs w:val="24"/>
        </w:rPr>
        <w:t xml:space="preserve">Universal settings have a role in promoting emotional literacy so that children/young people are able to recognise, express and manage their feelings. This should build resilience for children/young people to draw on when they do experience bereavement or other losses. This sort of intervention can be from general discussions about loss and change or in more formal curriculum interventions focussing on building emotional literacy. </w:t>
      </w:r>
    </w:p>
    <w:p w:rsidR="00515D1B" w:rsidRPr="00222074" w:rsidRDefault="00515D1B" w:rsidP="00404708">
      <w:pPr>
        <w:spacing w:after="0"/>
        <w:contextualSpacing/>
        <w:jc w:val="both"/>
        <w:rPr>
          <w:rStyle w:val="Hyperlink"/>
          <w:rFonts w:ascii="Arial" w:hAnsi="Arial" w:cs="Arial"/>
          <w:color w:val="auto"/>
          <w:sz w:val="24"/>
          <w:szCs w:val="24"/>
          <w:u w:val="none"/>
        </w:rPr>
      </w:pPr>
    </w:p>
    <w:p w:rsidR="009C67D6" w:rsidRPr="00222074" w:rsidRDefault="00737A10" w:rsidP="00404708">
      <w:pPr>
        <w:spacing w:after="0"/>
        <w:contextualSpacing/>
        <w:jc w:val="both"/>
        <w:rPr>
          <w:rStyle w:val="Hyperlink"/>
          <w:rFonts w:ascii="Arial" w:hAnsi="Arial" w:cs="Arial"/>
          <w:b/>
          <w:color w:val="auto"/>
          <w:sz w:val="24"/>
          <w:szCs w:val="24"/>
          <w:u w:val="none"/>
        </w:rPr>
      </w:pPr>
      <w:r w:rsidRPr="00222074">
        <w:rPr>
          <w:rStyle w:val="Hyperlink"/>
          <w:rFonts w:ascii="Arial" w:hAnsi="Arial" w:cs="Arial"/>
          <w:b/>
          <w:color w:val="auto"/>
          <w:sz w:val="24"/>
          <w:szCs w:val="24"/>
          <w:u w:val="none"/>
        </w:rPr>
        <w:t>Review service ca</w:t>
      </w:r>
      <w:r w:rsidR="00287708" w:rsidRPr="00222074">
        <w:rPr>
          <w:rStyle w:val="Hyperlink"/>
          <w:rFonts w:ascii="Arial" w:hAnsi="Arial" w:cs="Arial"/>
          <w:b/>
          <w:color w:val="auto"/>
          <w:sz w:val="24"/>
          <w:szCs w:val="24"/>
          <w:u w:val="none"/>
        </w:rPr>
        <w:t>pacit</w:t>
      </w:r>
      <w:r w:rsidR="00495CF7" w:rsidRPr="00222074">
        <w:rPr>
          <w:rStyle w:val="Hyperlink"/>
          <w:rFonts w:ascii="Arial" w:hAnsi="Arial" w:cs="Arial"/>
          <w:b/>
          <w:color w:val="auto"/>
          <w:sz w:val="24"/>
          <w:szCs w:val="24"/>
          <w:u w:val="none"/>
        </w:rPr>
        <w:t xml:space="preserve">y to support bereaved children - </w:t>
      </w:r>
      <w:r w:rsidR="00287708" w:rsidRPr="00222074">
        <w:rPr>
          <w:rStyle w:val="Hyperlink"/>
          <w:rFonts w:ascii="Arial" w:hAnsi="Arial" w:cs="Arial"/>
          <w:color w:val="auto"/>
          <w:sz w:val="24"/>
          <w:szCs w:val="24"/>
          <w:u w:val="none"/>
        </w:rPr>
        <w:t xml:space="preserve">Use this pathway to review if your service is able to deliver appropriate support and is aware of how and where to refer. </w:t>
      </w:r>
      <w:r w:rsidR="002B0275" w:rsidRPr="00222074">
        <w:rPr>
          <w:rStyle w:val="Hyperlink"/>
          <w:rFonts w:ascii="Arial" w:hAnsi="Arial" w:cs="Arial"/>
          <w:color w:val="auto"/>
          <w:sz w:val="24"/>
          <w:szCs w:val="24"/>
          <w:u w:val="none"/>
        </w:rPr>
        <w:t>Consider ru</w:t>
      </w:r>
      <w:r w:rsidR="00F664B5" w:rsidRPr="00222074">
        <w:rPr>
          <w:rStyle w:val="Hyperlink"/>
          <w:rFonts w:ascii="Arial" w:hAnsi="Arial" w:cs="Arial"/>
          <w:color w:val="auto"/>
          <w:sz w:val="24"/>
          <w:szCs w:val="24"/>
          <w:u w:val="none"/>
        </w:rPr>
        <w:t>n</w:t>
      </w:r>
      <w:r w:rsidR="002B0275" w:rsidRPr="00222074">
        <w:rPr>
          <w:rStyle w:val="Hyperlink"/>
          <w:rFonts w:ascii="Arial" w:hAnsi="Arial" w:cs="Arial"/>
          <w:color w:val="auto"/>
          <w:sz w:val="24"/>
          <w:szCs w:val="24"/>
          <w:u w:val="none"/>
        </w:rPr>
        <w:t>ning</w:t>
      </w:r>
      <w:r w:rsidR="00F664B5" w:rsidRPr="00222074">
        <w:rPr>
          <w:rStyle w:val="Hyperlink"/>
          <w:rFonts w:ascii="Arial" w:hAnsi="Arial" w:cs="Arial"/>
          <w:color w:val="auto"/>
          <w:sz w:val="24"/>
          <w:szCs w:val="24"/>
          <w:u w:val="none"/>
        </w:rPr>
        <w:t xml:space="preserve"> a themed team meeting or training session to raise awareness of the pathway.</w:t>
      </w:r>
      <w:r w:rsidR="00287708" w:rsidRPr="00222074">
        <w:rPr>
          <w:rStyle w:val="Hyperlink"/>
          <w:rFonts w:ascii="Arial" w:hAnsi="Arial" w:cs="Arial"/>
          <w:color w:val="auto"/>
          <w:sz w:val="24"/>
          <w:szCs w:val="24"/>
          <w:u w:val="none"/>
        </w:rPr>
        <w:t xml:space="preserve"> </w:t>
      </w:r>
      <w:r w:rsidR="00495CF7" w:rsidRPr="00222074">
        <w:rPr>
          <w:rStyle w:val="Hyperlink"/>
          <w:rFonts w:ascii="Arial" w:hAnsi="Arial" w:cs="Arial"/>
          <w:color w:val="auto"/>
          <w:sz w:val="24"/>
          <w:szCs w:val="24"/>
          <w:u w:val="none"/>
        </w:rPr>
        <w:t>Approach</w:t>
      </w:r>
      <w:r w:rsidR="00287708" w:rsidRPr="00222074">
        <w:rPr>
          <w:rStyle w:val="Hyperlink"/>
          <w:rFonts w:ascii="Arial" w:hAnsi="Arial" w:cs="Arial"/>
          <w:color w:val="auto"/>
          <w:sz w:val="24"/>
          <w:szCs w:val="24"/>
          <w:u w:val="none"/>
        </w:rPr>
        <w:t xml:space="preserve"> the targeted bereavement support services will be able to </w:t>
      </w:r>
    </w:p>
    <w:p w:rsidR="00737A10" w:rsidRPr="00222074" w:rsidRDefault="00737A10" w:rsidP="00404708">
      <w:pPr>
        <w:spacing w:after="0"/>
        <w:contextualSpacing/>
        <w:jc w:val="both"/>
        <w:rPr>
          <w:rStyle w:val="Hyperlink"/>
          <w:rFonts w:ascii="Arial" w:eastAsia="Times New Roman" w:hAnsi="Arial" w:cs="Arial"/>
          <w:color w:val="auto"/>
          <w:sz w:val="24"/>
          <w:szCs w:val="24"/>
          <w:u w:val="none"/>
          <w:lang w:eastAsia="en-GB"/>
        </w:rPr>
      </w:pPr>
    </w:p>
    <w:p w:rsidR="009C67D6" w:rsidRPr="00222074" w:rsidRDefault="00BB59AC" w:rsidP="00404708">
      <w:pPr>
        <w:spacing w:after="0"/>
        <w:contextualSpacing/>
        <w:jc w:val="both"/>
        <w:rPr>
          <w:rStyle w:val="Hyperlink"/>
          <w:rFonts w:ascii="Arial" w:hAnsi="Arial" w:cs="Arial"/>
          <w:color w:val="auto"/>
          <w:sz w:val="24"/>
          <w:szCs w:val="24"/>
          <w:u w:val="none"/>
        </w:rPr>
      </w:pPr>
      <w:r w:rsidRPr="00222074">
        <w:rPr>
          <w:rStyle w:val="Hyperlink"/>
          <w:rFonts w:ascii="Arial" w:hAnsi="Arial" w:cs="Arial"/>
          <w:color w:val="auto"/>
          <w:sz w:val="24"/>
          <w:szCs w:val="24"/>
          <w:u w:val="none"/>
        </w:rPr>
        <w:t>Review</w:t>
      </w:r>
      <w:r w:rsidR="00F664B5" w:rsidRPr="00222074">
        <w:rPr>
          <w:rStyle w:val="Hyperlink"/>
          <w:rFonts w:ascii="Arial" w:hAnsi="Arial" w:cs="Arial"/>
          <w:color w:val="auto"/>
          <w:sz w:val="24"/>
          <w:szCs w:val="24"/>
          <w:u w:val="none"/>
        </w:rPr>
        <w:t xml:space="preserve"> if a bereavement policy for your specific service is required. The pathway can be adapted to be service specific. </w:t>
      </w:r>
    </w:p>
    <w:p w:rsidR="00C138B6" w:rsidRPr="00222074" w:rsidRDefault="00C138B6" w:rsidP="00404708">
      <w:pPr>
        <w:pStyle w:val="ListParagraph"/>
        <w:spacing w:line="276" w:lineRule="auto"/>
        <w:ind w:left="0"/>
        <w:contextualSpacing/>
        <w:rPr>
          <w:rFonts w:cs="Arial"/>
        </w:rPr>
      </w:pPr>
      <w:bookmarkStart w:id="15" w:name="Support_following_death"/>
    </w:p>
    <w:p w:rsidR="00495CF7" w:rsidRDefault="00495CF7" w:rsidP="00404708">
      <w:pPr>
        <w:spacing w:after="0"/>
        <w:contextualSpacing/>
        <w:rPr>
          <w:rFonts w:ascii="Arial" w:hAnsi="Arial" w:cs="Arial"/>
          <w:b/>
          <w:sz w:val="24"/>
          <w:szCs w:val="24"/>
        </w:rPr>
      </w:pPr>
      <w:r w:rsidRPr="00222074">
        <w:rPr>
          <w:rFonts w:ascii="Arial" w:hAnsi="Arial" w:cs="Arial"/>
          <w:b/>
          <w:sz w:val="24"/>
          <w:szCs w:val="24"/>
        </w:rPr>
        <w:t>Keep up to date</w:t>
      </w:r>
      <w:r w:rsidR="00DC5EEB">
        <w:rPr>
          <w:rFonts w:ascii="Arial" w:hAnsi="Arial" w:cs="Arial"/>
          <w:b/>
          <w:sz w:val="24"/>
          <w:szCs w:val="24"/>
        </w:rPr>
        <w:t>:</w:t>
      </w:r>
    </w:p>
    <w:p w:rsidR="00DC5EEB" w:rsidRPr="00222074" w:rsidRDefault="00DC5EEB" w:rsidP="00404708">
      <w:pPr>
        <w:spacing w:after="0"/>
        <w:contextualSpacing/>
        <w:rPr>
          <w:rFonts w:ascii="Arial" w:hAnsi="Arial" w:cs="Arial"/>
          <w:b/>
          <w:sz w:val="24"/>
          <w:szCs w:val="24"/>
        </w:rPr>
      </w:pPr>
    </w:p>
    <w:p w:rsidR="00737A10" w:rsidRPr="00222074" w:rsidRDefault="00C138B6" w:rsidP="00404708">
      <w:pPr>
        <w:pStyle w:val="ListParagraph"/>
        <w:numPr>
          <w:ilvl w:val="0"/>
          <w:numId w:val="25"/>
        </w:numPr>
        <w:spacing w:line="276" w:lineRule="auto"/>
        <w:contextualSpacing/>
        <w:rPr>
          <w:rStyle w:val="Hyperlink"/>
          <w:rFonts w:cs="Arial"/>
          <w:b/>
          <w:color w:val="auto"/>
          <w:u w:val="none"/>
        </w:rPr>
      </w:pPr>
      <w:r w:rsidRPr="00222074">
        <w:rPr>
          <w:rFonts w:cs="Arial"/>
        </w:rPr>
        <w:t xml:space="preserve">Leeds Bereavement Forum produce an e-newsletter providing information of any local events or training sessions – </w:t>
      </w:r>
      <w:hyperlink r:id="rId38" w:history="1">
        <w:r w:rsidRPr="00222074">
          <w:rPr>
            <w:rStyle w:val="Hyperlink"/>
            <w:rFonts w:cs="Arial"/>
            <w:color w:val="auto"/>
          </w:rPr>
          <w:t>http://lbforum.org.uk/contact-us/</w:t>
        </w:r>
      </w:hyperlink>
    </w:p>
    <w:p w:rsidR="00222074" w:rsidRPr="00222074" w:rsidRDefault="00222074" w:rsidP="00404708">
      <w:pPr>
        <w:pStyle w:val="ListParagraph"/>
        <w:spacing w:line="276" w:lineRule="auto"/>
        <w:contextualSpacing/>
        <w:rPr>
          <w:rStyle w:val="Hyperlink"/>
          <w:rFonts w:cs="Arial"/>
          <w:b/>
          <w:color w:val="auto"/>
          <w:u w:val="none"/>
        </w:rPr>
      </w:pPr>
    </w:p>
    <w:p w:rsidR="00997231" w:rsidRPr="00222074" w:rsidRDefault="00515D1B" w:rsidP="00404708">
      <w:pPr>
        <w:pStyle w:val="ListParagraph"/>
        <w:numPr>
          <w:ilvl w:val="0"/>
          <w:numId w:val="25"/>
        </w:numPr>
        <w:spacing w:line="276" w:lineRule="auto"/>
        <w:contextualSpacing/>
        <w:rPr>
          <w:rFonts w:cs="Arial"/>
        </w:rPr>
      </w:pPr>
      <w:r w:rsidRPr="00222074">
        <w:rPr>
          <w:rFonts w:cs="Arial"/>
        </w:rPr>
        <w:t>The</w:t>
      </w:r>
      <w:r w:rsidR="00C138B6" w:rsidRPr="00222074">
        <w:rPr>
          <w:rFonts w:cs="Arial"/>
        </w:rPr>
        <w:t xml:space="preserve"> Childhood Bereavement Network</w:t>
      </w:r>
      <w:r w:rsidRPr="00222074">
        <w:rPr>
          <w:rFonts w:cs="Arial"/>
        </w:rPr>
        <w:t xml:space="preserve"> also produce a </w:t>
      </w:r>
      <w:r w:rsidR="00C138B6" w:rsidRPr="00222074">
        <w:rPr>
          <w:rFonts w:cs="Arial"/>
        </w:rPr>
        <w:t xml:space="preserve">newsletter </w:t>
      </w:r>
      <w:hyperlink r:id="rId39" w:history="1">
        <w:r w:rsidR="00C138B6" w:rsidRPr="00222074">
          <w:rPr>
            <w:rStyle w:val="Hyperlink"/>
            <w:rFonts w:cs="Arial"/>
          </w:rPr>
          <w:t>http://www.childhoodbereavementnetwork.org.uk/</w:t>
        </w:r>
      </w:hyperlink>
      <w:r w:rsidR="007015B4" w:rsidRPr="00222074">
        <w:rPr>
          <w:rFonts w:cs="Arial"/>
        </w:rPr>
        <w:t xml:space="preserve"> </w:t>
      </w:r>
    </w:p>
    <w:p w:rsidR="00495CF7" w:rsidRPr="00222074" w:rsidRDefault="00495CF7" w:rsidP="00404708">
      <w:pPr>
        <w:spacing w:after="0"/>
        <w:contextualSpacing/>
        <w:rPr>
          <w:rStyle w:val="Hyperlink"/>
          <w:rFonts w:ascii="Arial" w:hAnsi="Arial" w:cs="Arial"/>
          <w:b/>
          <w:color w:val="auto"/>
          <w:sz w:val="24"/>
          <w:szCs w:val="24"/>
          <w:u w:val="none"/>
        </w:rPr>
      </w:pPr>
    </w:p>
    <w:p w:rsidR="00495CF7" w:rsidRPr="00222074" w:rsidRDefault="00495CF7" w:rsidP="00404708">
      <w:pPr>
        <w:spacing w:after="0"/>
        <w:rPr>
          <w:rStyle w:val="Hyperlink"/>
          <w:rFonts w:ascii="Arial" w:hAnsi="Arial" w:cs="Arial"/>
          <w:b/>
          <w:color w:val="auto"/>
          <w:sz w:val="24"/>
          <w:szCs w:val="24"/>
          <w:u w:val="none"/>
        </w:rPr>
      </w:pPr>
      <w:r w:rsidRPr="00222074">
        <w:rPr>
          <w:rStyle w:val="Hyperlink"/>
          <w:rFonts w:ascii="Arial" w:hAnsi="Arial" w:cs="Arial"/>
          <w:b/>
          <w:color w:val="auto"/>
          <w:sz w:val="24"/>
          <w:szCs w:val="24"/>
          <w:u w:val="none"/>
        </w:rPr>
        <w:br w:type="page"/>
      </w:r>
    </w:p>
    <w:p w:rsidR="00495CF7" w:rsidRPr="00222074" w:rsidRDefault="00737A10" w:rsidP="00404708">
      <w:pPr>
        <w:spacing w:after="0"/>
        <w:contextualSpacing/>
        <w:rPr>
          <w:rStyle w:val="Hyperlink"/>
          <w:rFonts w:ascii="Arial" w:hAnsi="Arial" w:cs="Arial"/>
          <w:b/>
          <w:color w:val="auto"/>
          <w:sz w:val="24"/>
          <w:szCs w:val="24"/>
          <w:u w:val="none"/>
        </w:rPr>
      </w:pPr>
      <w:r w:rsidRPr="00222074">
        <w:rPr>
          <w:rStyle w:val="Hyperlink"/>
          <w:rFonts w:ascii="Arial" w:hAnsi="Arial" w:cs="Arial"/>
          <w:b/>
          <w:color w:val="auto"/>
          <w:sz w:val="24"/>
          <w:szCs w:val="24"/>
          <w:u w:val="none"/>
        </w:rPr>
        <w:lastRenderedPageBreak/>
        <w:t>Access training for staff:</w:t>
      </w:r>
    </w:p>
    <w:p w:rsidR="00737A10" w:rsidRPr="00222074" w:rsidRDefault="00737A10" w:rsidP="00404708">
      <w:pPr>
        <w:spacing w:after="0"/>
        <w:contextualSpacing/>
        <w:rPr>
          <w:rStyle w:val="Hyperlink"/>
          <w:rFonts w:ascii="Arial" w:hAnsi="Arial" w:cs="Arial"/>
          <w:b/>
          <w:color w:val="auto"/>
          <w:sz w:val="24"/>
          <w:szCs w:val="24"/>
          <w:u w:val="none"/>
        </w:rPr>
      </w:pPr>
    </w:p>
    <w:p w:rsidR="00515D1B" w:rsidRPr="00222074" w:rsidRDefault="00515D1B" w:rsidP="00404708">
      <w:pPr>
        <w:spacing w:before="100" w:beforeAutospacing="1" w:after="0"/>
        <w:rPr>
          <w:rFonts w:ascii="Arial" w:hAnsi="Arial" w:cs="Arial"/>
          <w:b/>
          <w:color w:val="000000"/>
          <w:sz w:val="24"/>
          <w:szCs w:val="24"/>
          <w:lang w:val="en"/>
        </w:rPr>
      </w:pPr>
      <w:r w:rsidRPr="00222074">
        <w:rPr>
          <w:rFonts w:ascii="Arial" w:hAnsi="Arial" w:cs="Arial"/>
          <w:b/>
          <w:color w:val="000000"/>
          <w:sz w:val="24"/>
          <w:szCs w:val="24"/>
          <w:lang w:val="en"/>
        </w:rPr>
        <w:t>MindEd - Loss and Grief – free 25 minute e-learning</w:t>
      </w:r>
      <w:r w:rsidR="00737A10" w:rsidRPr="00222074">
        <w:rPr>
          <w:rFonts w:ascii="Arial" w:hAnsi="Arial" w:cs="Arial"/>
          <w:b/>
          <w:color w:val="000000"/>
          <w:sz w:val="24"/>
          <w:szCs w:val="24"/>
          <w:lang w:val="en"/>
        </w:rPr>
        <w:t xml:space="preserve">. </w:t>
      </w:r>
      <w:r w:rsidRPr="00222074">
        <w:rPr>
          <w:rFonts w:ascii="Arial" w:hAnsi="Arial" w:cs="Arial"/>
          <w:color w:val="000000"/>
          <w:sz w:val="24"/>
          <w:szCs w:val="24"/>
          <w:lang w:val="en"/>
        </w:rPr>
        <w:t>This session addresses parental loss, grief in children and how to work with grieving children. It also covers loss of others by death or separation/divorce and the range of be</w:t>
      </w:r>
      <w:r w:rsidR="007270ED" w:rsidRPr="00222074">
        <w:rPr>
          <w:rFonts w:ascii="Arial" w:hAnsi="Arial" w:cs="Arial"/>
          <w:color w:val="000000"/>
          <w:sz w:val="24"/>
          <w:szCs w:val="24"/>
          <w:lang w:val="en"/>
        </w:rPr>
        <w:t xml:space="preserve">reavement or mourning reactions - </w:t>
      </w:r>
      <w:hyperlink r:id="rId40" w:history="1">
        <w:r w:rsidRPr="00222074">
          <w:rPr>
            <w:rStyle w:val="Hyperlink"/>
            <w:rFonts w:ascii="Arial" w:hAnsi="Arial" w:cs="Arial"/>
            <w:sz w:val="24"/>
            <w:szCs w:val="24"/>
          </w:rPr>
          <w:t>www.minded.org.uk/course/view.php?id=90</w:t>
        </w:r>
      </w:hyperlink>
      <w:r w:rsidRPr="00222074">
        <w:rPr>
          <w:rFonts w:ascii="Arial" w:hAnsi="Arial" w:cs="Arial"/>
          <w:sz w:val="24"/>
          <w:szCs w:val="24"/>
        </w:rPr>
        <w:t xml:space="preserve"> </w:t>
      </w:r>
    </w:p>
    <w:p w:rsidR="00737A10" w:rsidRPr="00222074" w:rsidRDefault="00737A10" w:rsidP="00404708">
      <w:pPr>
        <w:spacing w:after="0"/>
        <w:contextualSpacing/>
        <w:rPr>
          <w:rFonts w:ascii="Arial" w:hAnsi="Arial" w:cs="Arial"/>
          <w:sz w:val="24"/>
          <w:szCs w:val="24"/>
        </w:rPr>
      </w:pPr>
    </w:p>
    <w:p w:rsidR="00515D1B" w:rsidRPr="00222074" w:rsidRDefault="00515D1B" w:rsidP="00404708">
      <w:pPr>
        <w:spacing w:after="0"/>
        <w:contextualSpacing/>
        <w:rPr>
          <w:rStyle w:val="Hyperlink"/>
          <w:rFonts w:ascii="Arial" w:hAnsi="Arial" w:cs="Arial"/>
          <w:color w:val="auto"/>
          <w:sz w:val="24"/>
          <w:szCs w:val="24"/>
        </w:rPr>
      </w:pPr>
      <w:r w:rsidRPr="00222074">
        <w:rPr>
          <w:rFonts w:ascii="Arial" w:hAnsi="Arial" w:cs="Arial"/>
          <w:sz w:val="24"/>
          <w:szCs w:val="24"/>
        </w:rPr>
        <w:t xml:space="preserve">The </w:t>
      </w:r>
      <w:r w:rsidRPr="00222074">
        <w:rPr>
          <w:rFonts w:ascii="Arial" w:hAnsi="Arial" w:cs="Arial"/>
          <w:b/>
          <w:sz w:val="24"/>
          <w:szCs w:val="24"/>
        </w:rPr>
        <w:t>NHS Scotland animation</w:t>
      </w:r>
      <w:r w:rsidRPr="00222074">
        <w:rPr>
          <w:rFonts w:ascii="Arial" w:hAnsi="Arial" w:cs="Arial"/>
          <w:sz w:val="24"/>
          <w:szCs w:val="24"/>
        </w:rPr>
        <w:t xml:space="preserve"> about how to talk to bereaved children is a useful tool to use in team meetings or to promote to staff - </w:t>
      </w:r>
      <w:hyperlink r:id="rId41" w:history="1">
        <w:r w:rsidRPr="00222074">
          <w:rPr>
            <w:rStyle w:val="Hyperlink"/>
            <w:rFonts w:ascii="Arial" w:hAnsi="Arial" w:cs="Arial"/>
            <w:color w:val="auto"/>
            <w:sz w:val="24"/>
            <w:szCs w:val="24"/>
          </w:rPr>
          <w:t>www.sad.scot.nhs.uk/video-wall/</w:t>
        </w:r>
      </w:hyperlink>
    </w:p>
    <w:p w:rsidR="00515D1B" w:rsidRPr="00222074" w:rsidRDefault="00515D1B" w:rsidP="00404708">
      <w:pPr>
        <w:spacing w:after="0"/>
        <w:rPr>
          <w:rFonts w:ascii="Arial" w:hAnsi="Arial" w:cs="Arial"/>
          <w:sz w:val="24"/>
          <w:szCs w:val="24"/>
        </w:rPr>
      </w:pPr>
    </w:p>
    <w:p w:rsidR="00515D1B" w:rsidRPr="00222074" w:rsidRDefault="00515D1B" w:rsidP="00404708">
      <w:pPr>
        <w:spacing w:after="0"/>
        <w:rPr>
          <w:rStyle w:val="Hyperlink"/>
          <w:rFonts w:ascii="Arial" w:hAnsi="Arial" w:cs="Arial"/>
          <w:b/>
          <w:color w:val="auto"/>
          <w:sz w:val="24"/>
          <w:szCs w:val="24"/>
          <w:u w:val="none"/>
        </w:rPr>
      </w:pPr>
      <w:r w:rsidRPr="00222074">
        <w:rPr>
          <w:rFonts w:ascii="Arial" w:hAnsi="Arial" w:cs="Arial"/>
          <w:b/>
          <w:sz w:val="24"/>
          <w:szCs w:val="24"/>
        </w:rPr>
        <w:t>Leeds Bereavement Forum | Basic Bereavement Skills for those w</w:t>
      </w:r>
      <w:r w:rsidR="00737A10" w:rsidRPr="00222074">
        <w:rPr>
          <w:rFonts w:ascii="Arial" w:hAnsi="Arial" w:cs="Arial"/>
          <w:b/>
          <w:sz w:val="24"/>
          <w:szCs w:val="24"/>
        </w:rPr>
        <w:t xml:space="preserve">orking with Children, </w:t>
      </w:r>
      <w:r w:rsidRPr="00222074">
        <w:rPr>
          <w:rFonts w:ascii="Arial" w:hAnsi="Arial" w:cs="Arial"/>
          <w:sz w:val="24"/>
          <w:szCs w:val="24"/>
        </w:rPr>
        <w:t xml:space="preserve">This half day training course is aimed at those working with bereaved children. The session introduces some of the basic theories about the grieving process and develops skills and awareness in a small group through exercises and discussion. Prices for start at £350 (for voluntary organisations). </w:t>
      </w:r>
      <w:r w:rsidR="00737A10" w:rsidRPr="00222074">
        <w:rPr>
          <w:rFonts w:ascii="Arial" w:hAnsi="Arial" w:cs="Arial"/>
          <w:sz w:val="24"/>
          <w:szCs w:val="24"/>
        </w:rPr>
        <w:t>Courses</w:t>
      </w:r>
      <w:r w:rsidRPr="00222074">
        <w:rPr>
          <w:rFonts w:ascii="Arial" w:hAnsi="Arial" w:cs="Arial"/>
          <w:sz w:val="24"/>
          <w:szCs w:val="24"/>
        </w:rPr>
        <w:t xml:space="preserve"> can be adapted for specific groups of people as necessary to ensure that our training is as relevant t</w:t>
      </w:r>
      <w:r w:rsidR="007270ED" w:rsidRPr="00222074">
        <w:rPr>
          <w:rFonts w:ascii="Arial" w:hAnsi="Arial" w:cs="Arial"/>
          <w:sz w:val="24"/>
          <w:szCs w:val="24"/>
        </w:rPr>
        <w:t xml:space="preserve">o your organisation as possible - </w:t>
      </w:r>
      <w:r w:rsidRPr="00222074">
        <w:rPr>
          <w:rStyle w:val="Hyperlink"/>
          <w:rFonts w:ascii="Arial" w:hAnsi="Arial" w:cs="Arial"/>
          <w:sz w:val="24"/>
          <w:szCs w:val="24"/>
        </w:rPr>
        <w:t>http://lbforum.org.uk/training/</w:t>
      </w:r>
    </w:p>
    <w:bookmarkEnd w:id="15"/>
    <w:p w:rsidR="00F97C21" w:rsidRPr="00485E23" w:rsidRDefault="002D3AD8" w:rsidP="00404708">
      <w:pPr>
        <w:spacing w:after="0"/>
        <w:rPr>
          <w:rFonts w:ascii="Arial" w:hAnsi="Arial" w:cs="Arial"/>
          <w:b/>
          <w:sz w:val="24"/>
          <w:szCs w:val="24"/>
          <w:u w:val="single"/>
        </w:rPr>
      </w:pPr>
      <w:r w:rsidRPr="00222074">
        <w:rPr>
          <w:rFonts w:ascii="Arial" w:hAnsi="Arial" w:cs="Arial"/>
          <w:b/>
          <w:sz w:val="24"/>
          <w:szCs w:val="24"/>
          <w:u w:val="single"/>
        </w:rPr>
        <w:br/>
      </w:r>
      <w:r w:rsidRPr="00485E23">
        <w:rPr>
          <w:rFonts w:ascii="Arial" w:hAnsi="Arial" w:cs="Arial"/>
          <w:b/>
          <w:sz w:val="24"/>
          <w:szCs w:val="24"/>
          <w:u w:val="single"/>
        </w:rPr>
        <w:t xml:space="preserve">Resources and support </w:t>
      </w:r>
      <w:r w:rsidR="00737A10" w:rsidRPr="00485E23">
        <w:rPr>
          <w:rFonts w:ascii="Arial" w:hAnsi="Arial" w:cs="Arial"/>
          <w:b/>
          <w:sz w:val="24"/>
          <w:szCs w:val="24"/>
          <w:u w:val="single"/>
        </w:rPr>
        <w:t>specifically</w:t>
      </w:r>
      <w:r w:rsidRPr="00485E23">
        <w:rPr>
          <w:rFonts w:ascii="Arial" w:hAnsi="Arial" w:cs="Arial"/>
          <w:b/>
          <w:sz w:val="24"/>
          <w:szCs w:val="24"/>
          <w:u w:val="single"/>
        </w:rPr>
        <w:t xml:space="preserve"> for schools</w:t>
      </w:r>
    </w:p>
    <w:p w:rsidR="00222074" w:rsidRDefault="00222074" w:rsidP="00404708">
      <w:pPr>
        <w:spacing w:after="0"/>
        <w:rPr>
          <w:rFonts w:ascii="Arial" w:hAnsi="Arial" w:cs="Arial"/>
          <w:b/>
          <w:sz w:val="24"/>
          <w:szCs w:val="24"/>
        </w:rPr>
      </w:pPr>
    </w:p>
    <w:p w:rsidR="002D3AD8" w:rsidRPr="00222074" w:rsidRDefault="002D3AD8" w:rsidP="00404708">
      <w:pPr>
        <w:spacing w:after="0"/>
        <w:rPr>
          <w:rFonts w:ascii="Arial" w:eastAsiaTheme="majorEastAsia" w:hAnsi="Arial" w:cs="Arial"/>
          <w:color w:val="323E4F" w:themeColor="text2" w:themeShade="BF"/>
          <w:spacing w:val="5"/>
          <w:kern w:val="28"/>
          <w:sz w:val="24"/>
          <w:szCs w:val="24"/>
        </w:rPr>
      </w:pPr>
      <w:r w:rsidRPr="00222074">
        <w:rPr>
          <w:rFonts w:ascii="Arial" w:hAnsi="Arial" w:cs="Arial"/>
          <w:b/>
          <w:sz w:val="24"/>
          <w:szCs w:val="24"/>
        </w:rPr>
        <w:t xml:space="preserve">Access crisis support following significant bereavement </w:t>
      </w:r>
    </w:p>
    <w:p w:rsidR="00287708" w:rsidRPr="00222074" w:rsidRDefault="002D3AD8" w:rsidP="00404708">
      <w:pPr>
        <w:spacing w:after="0"/>
        <w:rPr>
          <w:rFonts w:ascii="Arial" w:hAnsi="Arial" w:cs="Arial"/>
          <w:b/>
          <w:sz w:val="24"/>
          <w:szCs w:val="24"/>
        </w:rPr>
      </w:pPr>
      <w:r w:rsidRPr="00222074">
        <w:rPr>
          <w:rFonts w:ascii="Arial" w:hAnsi="Arial" w:cs="Arial"/>
          <w:sz w:val="24"/>
          <w:szCs w:val="24"/>
        </w:rPr>
        <w:t>Schools can contact the crisis line to gain support from a Senior Educational Psychologist following a bereavement in the school community.</w:t>
      </w:r>
      <w:r w:rsidRPr="00222074">
        <w:rPr>
          <w:rFonts w:ascii="Arial" w:hAnsi="Arial" w:cs="Arial"/>
          <w:b/>
          <w:sz w:val="24"/>
          <w:szCs w:val="24"/>
        </w:rPr>
        <w:t xml:space="preserve">  </w:t>
      </w:r>
      <w:r w:rsidR="007270ED" w:rsidRPr="00222074">
        <w:rPr>
          <w:rFonts w:ascii="Arial" w:hAnsi="Arial" w:cs="Arial"/>
          <w:sz w:val="24"/>
          <w:szCs w:val="24"/>
        </w:rPr>
        <w:t xml:space="preserve">Tel: </w:t>
      </w:r>
      <w:r w:rsidR="007270ED" w:rsidRPr="00222074">
        <w:rPr>
          <w:rFonts w:ascii="Arial" w:hAnsi="Arial" w:cs="Arial"/>
          <w:b/>
          <w:sz w:val="24"/>
          <w:szCs w:val="24"/>
        </w:rPr>
        <w:t>0113 378 3645</w:t>
      </w:r>
      <w:r w:rsidR="007270ED" w:rsidRPr="00222074">
        <w:rPr>
          <w:rFonts w:ascii="Arial" w:hAnsi="Arial" w:cs="Arial"/>
          <w:sz w:val="24"/>
          <w:szCs w:val="24"/>
        </w:rPr>
        <w:t xml:space="preserve">. </w:t>
      </w:r>
      <w:r w:rsidRPr="00222074">
        <w:rPr>
          <w:rFonts w:ascii="Arial" w:hAnsi="Arial" w:cs="Arial"/>
          <w:sz w:val="24"/>
          <w:szCs w:val="24"/>
        </w:rPr>
        <w:t xml:space="preserve">This is usually if a child attending the school or staff member has died, or there has been an incident that has a significant impact on the school, such as a traumatic death like a suicide or murder. </w:t>
      </w:r>
      <w:r w:rsidR="007270ED" w:rsidRPr="00222074">
        <w:rPr>
          <w:rFonts w:ascii="Arial" w:hAnsi="Arial" w:cs="Arial"/>
          <w:b/>
          <w:sz w:val="24"/>
          <w:szCs w:val="24"/>
        </w:rPr>
        <w:t xml:space="preserve"> </w:t>
      </w:r>
      <w:r w:rsidRPr="00222074">
        <w:rPr>
          <w:rFonts w:ascii="Arial" w:hAnsi="Arial" w:cs="Arial"/>
          <w:sz w:val="24"/>
          <w:szCs w:val="24"/>
        </w:rPr>
        <w:t xml:space="preserve">Schools are offered support including advice about communications that go out to press and parents and support to liaise with other professionals working with the family. </w:t>
      </w:r>
      <w:r w:rsidR="00287708" w:rsidRPr="00222074">
        <w:rPr>
          <w:rFonts w:ascii="Arial" w:hAnsi="Arial" w:cs="Arial"/>
          <w:b/>
          <w:sz w:val="24"/>
          <w:szCs w:val="24"/>
        </w:rPr>
        <w:t xml:space="preserve"> </w:t>
      </w:r>
    </w:p>
    <w:p w:rsidR="001E52C6" w:rsidRPr="00222074" w:rsidRDefault="00A4360E" w:rsidP="00404708">
      <w:pPr>
        <w:spacing w:after="0"/>
        <w:jc w:val="both"/>
        <w:rPr>
          <w:rFonts w:ascii="Arial" w:hAnsi="Arial" w:cs="Arial"/>
          <w:b/>
          <w:sz w:val="24"/>
          <w:szCs w:val="24"/>
        </w:rPr>
      </w:pPr>
      <w:r w:rsidRPr="00222074">
        <w:rPr>
          <w:rFonts w:ascii="Arial" w:hAnsi="Arial" w:cs="Arial"/>
          <w:b/>
          <w:sz w:val="24"/>
          <w:szCs w:val="24"/>
        </w:rPr>
        <w:t>Find out more about bereavement within</w:t>
      </w:r>
      <w:r w:rsidR="007270ED" w:rsidRPr="00222074">
        <w:rPr>
          <w:rFonts w:ascii="Arial" w:hAnsi="Arial" w:cs="Arial"/>
          <w:b/>
          <w:sz w:val="24"/>
          <w:szCs w:val="24"/>
        </w:rPr>
        <w:t xml:space="preserve"> your</w:t>
      </w:r>
      <w:r w:rsidRPr="00222074">
        <w:rPr>
          <w:rFonts w:ascii="Arial" w:hAnsi="Arial" w:cs="Arial"/>
          <w:b/>
          <w:sz w:val="24"/>
          <w:szCs w:val="24"/>
        </w:rPr>
        <w:t xml:space="preserve"> school</w:t>
      </w:r>
    </w:p>
    <w:p w:rsidR="001E52C6" w:rsidRPr="00222074" w:rsidRDefault="001E52C6" w:rsidP="00404708">
      <w:pPr>
        <w:spacing w:after="0"/>
        <w:contextualSpacing/>
        <w:jc w:val="both"/>
        <w:rPr>
          <w:rFonts w:ascii="Arial" w:hAnsi="Arial" w:cs="Arial"/>
          <w:sz w:val="24"/>
          <w:szCs w:val="24"/>
        </w:rPr>
      </w:pPr>
      <w:r w:rsidRPr="00222074">
        <w:rPr>
          <w:rFonts w:ascii="Arial" w:hAnsi="Arial" w:cs="Arial"/>
          <w:sz w:val="24"/>
          <w:szCs w:val="24"/>
        </w:rPr>
        <w:t xml:space="preserve">Carry out the ‘My Health My School’ survey which includes questions related to bereavement – this will allow you to find out pupil need. To register or to login if your school has already registered, visit </w:t>
      </w:r>
      <w:hyperlink r:id="rId42" w:history="1">
        <w:r w:rsidRPr="00222074">
          <w:rPr>
            <w:rStyle w:val="Hyperlink"/>
            <w:rFonts w:ascii="Arial" w:hAnsi="Arial" w:cs="Arial"/>
            <w:color w:val="auto"/>
            <w:sz w:val="24"/>
            <w:szCs w:val="24"/>
          </w:rPr>
          <w:t>www.myhealthmyschoolsurvey.org.uk</w:t>
        </w:r>
      </w:hyperlink>
      <w:r w:rsidRPr="00222074">
        <w:rPr>
          <w:rFonts w:ascii="Arial" w:hAnsi="Arial" w:cs="Arial"/>
          <w:sz w:val="24"/>
          <w:szCs w:val="24"/>
        </w:rPr>
        <w:t xml:space="preserve">. If you have any questions contact </w:t>
      </w:r>
      <w:hyperlink r:id="rId43" w:history="1">
        <w:r w:rsidRPr="00222074">
          <w:rPr>
            <w:rStyle w:val="Hyperlink"/>
            <w:rFonts w:ascii="Arial" w:hAnsi="Arial" w:cs="Arial"/>
            <w:color w:val="auto"/>
            <w:sz w:val="24"/>
            <w:szCs w:val="24"/>
          </w:rPr>
          <w:t>schoolwellbeing@leeds.gov.uk</w:t>
        </w:r>
      </w:hyperlink>
    </w:p>
    <w:p w:rsidR="00495CF7" w:rsidRPr="00222074" w:rsidRDefault="00495CF7" w:rsidP="00404708">
      <w:pPr>
        <w:spacing w:after="0"/>
        <w:contextualSpacing/>
        <w:rPr>
          <w:rFonts w:ascii="Arial" w:hAnsi="Arial" w:cs="Arial"/>
          <w:b/>
          <w:sz w:val="24"/>
          <w:szCs w:val="24"/>
        </w:rPr>
      </w:pPr>
    </w:p>
    <w:p w:rsidR="0014134A" w:rsidRPr="00222074" w:rsidRDefault="00C138B6" w:rsidP="00404708">
      <w:pPr>
        <w:spacing w:after="0"/>
        <w:contextualSpacing/>
        <w:rPr>
          <w:rFonts w:ascii="Arial" w:hAnsi="Arial" w:cs="Arial"/>
          <w:b/>
          <w:sz w:val="24"/>
          <w:szCs w:val="24"/>
        </w:rPr>
      </w:pPr>
      <w:r w:rsidRPr="00222074">
        <w:rPr>
          <w:rFonts w:ascii="Arial" w:hAnsi="Arial" w:cs="Arial"/>
          <w:b/>
          <w:sz w:val="24"/>
          <w:szCs w:val="24"/>
        </w:rPr>
        <w:t>Develop a bereavement policy</w:t>
      </w:r>
    </w:p>
    <w:p w:rsidR="0014134A" w:rsidRPr="00222074" w:rsidRDefault="0014134A" w:rsidP="00404708">
      <w:pPr>
        <w:pStyle w:val="ListParagraph"/>
        <w:spacing w:line="276" w:lineRule="auto"/>
        <w:ind w:left="0"/>
        <w:contextualSpacing/>
        <w:rPr>
          <w:rFonts w:cs="Arial"/>
          <w:iCs/>
        </w:rPr>
      </w:pPr>
      <w:r w:rsidRPr="00222074">
        <w:rPr>
          <w:rFonts w:cs="Arial"/>
          <w:iCs/>
        </w:rPr>
        <w:t xml:space="preserve">Schools have access to a prototypical bereavement policy that can be adapted to meet the needs of each school. This can also be accessed by schools with a service level agreement with the Health and Wellbeing Service, and is also provided as part of bereavement training for schools provided by the service. </w:t>
      </w:r>
    </w:p>
    <w:p w:rsidR="0014134A" w:rsidRPr="00222074" w:rsidRDefault="0014134A" w:rsidP="00404708">
      <w:pPr>
        <w:spacing w:after="0"/>
        <w:rPr>
          <w:rFonts w:ascii="Arial" w:hAnsi="Arial" w:cs="Arial"/>
          <w:color w:val="44546A"/>
        </w:rPr>
      </w:pPr>
    </w:p>
    <w:p w:rsidR="0014134A" w:rsidRPr="00222074" w:rsidRDefault="00C138B6" w:rsidP="00404708">
      <w:pPr>
        <w:spacing w:after="0"/>
        <w:rPr>
          <w:rFonts w:ascii="Arial" w:hAnsi="Arial" w:cs="Arial"/>
          <w:b/>
          <w:bCs/>
          <w:iCs/>
          <w:sz w:val="24"/>
          <w:szCs w:val="24"/>
        </w:rPr>
      </w:pPr>
      <w:r w:rsidRPr="00222074">
        <w:rPr>
          <w:rFonts w:ascii="Arial" w:hAnsi="Arial" w:cs="Arial"/>
          <w:b/>
          <w:bCs/>
          <w:iCs/>
          <w:sz w:val="24"/>
          <w:szCs w:val="24"/>
        </w:rPr>
        <w:t xml:space="preserve">Access training and support including the following: </w:t>
      </w:r>
    </w:p>
    <w:p w:rsidR="0014134A" w:rsidRPr="00222074" w:rsidRDefault="0014134A" w:rsidP="00404708">
      <w:pPr>
        <w:spacing w:after="0"/>
        <w:rPr>
          <w:rFonts w:ascii="Arial" w:hAnsi="Arial" w:cs="Arial"/>
          <w:iCs/>
          <w:sz w:val="24"/>
          <w:szCs w:val="24"/>
        </w:rPr>
      </w:pPr>
      <w:r w:rsidRPr="00222074">
        <w:rPr>
          <w:rFonts w:ascii="Arial" w:hAnsi="Arial" w:cs="Arial"/>
          <w:b/>
          <w:iCs/>
          <w:sz w:val="24"/>
          <w:szCs w:val="24"/>
        </w:rPr>
        <w:t xml:space="preserve">The Health and Wellbeing Service </w:t>
      </w:r>
      <w:r w:rsidRPr="00222074">
        <w:rPr>
          <w:rFonts w:ascii="Arial" w:hAnsi="Arial" w:cs="Arial"/>
          <w:iCs/>
          <w:sz w:val="24"/>
          <w:szCs w:val="24"/>
        </w:rPr>
        <w:t xml:space="preserve">offer grief and bereavement training to all school staff, in partnership with school Educational Psychologist team. This aims to </w:t>
      </w:r>
      <w:r w:rsidRPr="00222074">
        <w:rPr>
          <w:rFonts w:ascii="Arial" w:hAnsi="Arial" w:cs="Arial"/>
          <w:iCs/>
          <w:sz w:val="24"/>
          <w:szCs w:val="24"/>
        </w:rPr>
        <w:lastRenderedPageBreak/>
        <w:t xml:space="preserve">support staff in supporting pupils and families who have been bereaved. More information can be found at </w:t>
      </w:r>
      <w:hyperlink r:id="rId44" w:history="1">
        <w:r w:rsidRPr="00222074">
          <w:rPr>
            <w:rStyle w:val="Hyperlink"/>
            <w:rFonts w:ascii="Arial" w:hAnsi="Arial" w:cs="Arial"/>
            <w:iCs/>
            <w:color w:val="auto"/>
            <w:sz w:val="24"/>
            <w:szCs w:val="24"/>
          </w:rPr>
          <w:t>www.schoolwellbeing.co.uk</w:t>
        </w:r>
      </w:hyperlink>
      <w:r w:rsidRPr="00222074">
        <w:rPr>
          <w:rStyle w:val="Hyperlink"/>
          <w:rFonts w:ascii="Arial" w:hAnsi="Arial" w:cs="Arial"/>
          <w:iCs/>
          <w:color w:val="auto"/>
          <w:sz w:val="24"/>
          <w:szCs w:val="24"/>
        </w:rPr>
        <w:t>.</w:t>
      </w:r>
      <w:r w:rsidRPr="00222074">
        <w:rPr>
          <w:rFonts w:ascii="Arial" w:hAnsi="Arial" w:cs="Arial"/>
          <w:iCs/>
          <w:sz w:val="24"/>
          <w:szCs w:val="24"/>
        </w:rPr>
        <w:t xml:space="preserve"> </w:t>
      </w:r>
    </w:p>
    <w:p w:rsidR="00DC5EEB" w:rsidRDefault="00DC5EEB" w:rsidP="00404708">
      <w:pPr>
        <w:spacing w:after="0"/>
        <w:rPr>
          <w:rFonts w:ascii="Arial" w:hAnsi="Arial" w:cs="Arial"/>
          <w:b/>
          <w:sz w:val="24"/>
          <w:szCs w:val="24"/>
        </w:rPr>
      </w:pPr>
    </w:p>
    <w:p w:rsidR="00B0100C" w:rsidRPr="00222074" w:rsidRDefault="002B0275" w:rsidP="00404708">
      <w:pPr>
        <w:spacing w:after="0"/>
        <w:rPr>
          <w:rFonts w:ascii="Arial" w:hAnsi="Arial" w:cs="Arial"/>
          <w:b/>
          <w:sz w:val="24"/>
          <w:szCs w:val="24"/>
        </w:rPr>
      </w:pPr>
      <w:r w:rsidRPr="00222074">
        <w:rPr>
          <w:rFonts w:ascii="Arial" w:hAnsi="Arial" w:cs="Arial"/>
          <w:b/>
          <w:sz w:val="24"/>
          <w:szCs w:val="24"/>
        </w:rPr>
        <w:t>Educational Psychology</w:t>
      </w:r>
      <w:r w:rsidR="00287708" w:rsidRPr="00222074">
        <w:rPr>
          <w:rFonts w:ascii="Arial" w:hAnsi="Arial" w:cs="Arial"/>
          <w:b/>
          <w:sz w:val="24"/>
          <w:szCs w:val="24"/>
        </w:rPr>
        <w:t xml:space="preserve">. </w:t>
      </w:r>
      <w:r w:rsidR="00B0100C" w:rsidRPr="00222074">
        <w:rPr>
          <w:rFonts w:ascii="Arial" w:hAnsi="Arial" w:cs="Arial"/>
          <w:sz w:val="24"/>
          <w:szCs w:val="24"/>
        </w:rPr>
        <w:t>Schools can offer a range of support through their PHSE curriculum. One intervention that schools can offer is Seasons for Growth (see Targeted Section). Training for facilitators to run the programme is usually offered yearly in the city.  School staff who wish to access this training can book through Leeds for Learning.</w:t>
      </w:r>
      <w:r w:rsidR="00B0100C" w:rsidRPr="00222074">
        <w:rPr>
          <w:rStyle w:val="Hyperlink"/>
          <w:rFonts w:ascii="Arial" w:hAnsi="Arial" w:cs="Arial"/>
          <w:color w:val="auto"/>
          <w:sz w:val="24"/>
          <w:szCs w:val="24"/>
        </w:rPr>
        <w:t xml:space="preserve"> </w:t>
      </w:r>
      <w:hyperlink r:id="rId45" w:history="1">
        <w:r w:rsidR="00B0100C" w:rsidRPr="00222074">
          <w:rPr>
            <w:rStyle w:val="Hyperlink"/>
            <w:rFonts w:ascii="Arial" w:hAnsi="Arial" w:cs="Arial"/>
            <w:color w:val="auto"/>
            <w:sz w:val="24"/>
            <w:szCs w:val="24"/>
          </w:rPr>
          <w:t>http://www.leedsforlearning.co.uk</w:t>
        </w:r>
      </w:hyperlink>
      <w:r w:rsidR="00B0100C" w:rsidRPr="00222074">
        <w:rPr>
          <w:rFonts w:ascii="Arial" w:hAnsi="Arial" w:cs="Arial"/>
          <w:sz w:val="24"/>
          <w:szCs w:val="24"/>
        </w:rPr>
        <w:t xml:space="preserve"> or contact </w:t>
      </w:r>
      <w:r w:rsidR="00B0100C" w:rsidRPr="00222074">
        <w:rPr>
          <w:rFonts w:ascii="Arial" w:hAnsi="Arial" w:cs="Arial"/>
          <w:b/>
          <w:sz w:val="24"/>
          <w:szCs w:val="24"/>
        </w:rPr>
        <w:t>0113 3951039</w:t>
      </w:r>
    </w:p>
    <w:p w:rsidR="00737A10" w:rsidRPr="00222074" w:rsidRDefault="00737A10" w:rsidP="00404708">
      <w:pPr>
        <w:spacing w:before="100" w:beforeAutospacing="1" w:after="0"/>
        <w:rPr>
          <w:rStyle w:val="Hyperlink"/>
          <w:rFonts w:ascii="Arial" w:hAnsi="Arial" w:cs="Arial"/>
          <w:b/>
          <w:color w:val="auto"/>
          <w:sz w:val="24"/>
          <w:szCs w:val="24"/>
          <w:u w:val="none"/>
        </w:rPr>
      </w:pPr>
      <w:r w:rsidRPr="00222074">
        <w:rPr>
          <w:rFonts w:ascii="Arial" w:hAnsi="Arial" w:cs="Arial"/>
          <w:b/>
          <w:sz w:val="24"/>
          <w:szCs w:val="24"/>
        </w:rPr>
        <w:t xml:space="preserve">Child Bereavement UK - A free online training resource for schools. </w:t>
      </w:r>
      <w:r w:rsidRPr="00222074">
        <w:rPr>
          <w:rFonts w:ascii="Arial" w:hAnsi="Arial" w:cs="Arial"/>
          <w:color w:val="333333"/>
          <w:sz w:val="24"/>
          <w:szCs w:val="24"/>
        </w:rPr>
        <w:t>This comprehensive, free-to-access resource ‘Supporting a bereaved pupil’ has been developed by Child Bereavement UK in collaboration wi</w:t>
      </w:r>
      <w:r w:rsidR="007270ED" w:rsidRPr="00222074">
        <w:rPr>
          <w:rFonts w:ascii="Arial" w:hAnsi="Arial" w:cs="Arial"/>
          <w:color w:val="333333"/>
          <w:sz w:val="24"/>
          <w:szCs w:val="24"/>
        </w:rPr>
        <w:t xml:space="preserve">th the London Grid for Learning - </w:t>
      </w:r>
      <w:hyperlink r:id="rId46" w:history="1">
        <w:r w:rsidRPr="00222074">
          <w:rPr>
            <w:rFonts w:ascii="Arial" w:hAnsi="Arial" w:cs="Arial"/>
            <w:color w:val="0000FF"/>
            <w:sz w:val="24"/>
            <w:szCs w:val="24"/>
            <w:u w:val="single"/>
          </w:rPr>
          <w:t>https://www.childbereavementuk.org/online-learning-for-schools</w:t>
        </w:r>
      </w:hyperlink>
    </w:p>
    <w:p w:rsidR="00A4360E" w:rsidRPr="00222074" w:rsidRDefault="00287708" w:rsidP="00404708">
      <w:pPr>
        <w:pStyle w:val="Heading2"/>
        <w:spacing w:before="360" w:after="0" w:line="276" w:lineRule="auto"/>
        <w:rPr>
          <w:b w:val="0"/>
          <w:i w:val="0"/>
          <w:sz w:val="24"/>
          <w:szCs w:val="24"/>
        </w:rPr>
      </w:pPr>
      <w:r w:rsidRPr="00222074">
        <w:rPr>
          <w:rFonts w:eastAsiaTheme="minorHAnsi"/>
          <w:bCs w:val="0"/>
          <w:i w:val="0"/>
          <w:iCs w:val="0"/>
          <w:sz w:val="24"/>
          <w:szCs w:val="24"/>
          <w:lang w:eastAsia="en-US"/>
        </w:rPr>
        <w:t>Child Bereavement UK</w:t>
      </w:r>
      <w:r w:rsidR="00A4360E" w:rsidRPr="00222074">
        <w:rPr>
          <w:b w:val="0"/>
          <w:i w:val="0"/>
          <w:sz w:val="24"/>
          <w:szCs w:val="24"/>
        </w:rPr>
        <w:t xml:space="preserve"> offers support and training to school staff supporting bereaved students. </w:t>
      </w:r>
    </w:p>
    <w:p w:rsidR="00DC5EEB" w:rsidRDefault="00DC5EEB" w:rsidP="00404708">
      <w:pPr>
        <w:spacing w:after="0"/>
        <w:rPr>
          <w:rFonts w:ascii="Arial" w:hAnsi="Arial" w:cs="Arial"/>
          <w:b/>
          <w:sz w:val="24"/>
          <w:szCs w:val="24"/>
        </w:rPr>
      </w:pPr>
    </w:p>
    <w:p w:rsidR="00287708" w:rsidRPr="00222074" w:rsidRDefault="002B0275" w:rsidP="00404708">
      <w:pPr>
        <w:spacing w:after="0"/>
        <w:rPr>
          <w:rFonts w:ascii="Arial" w:hAnsi="Arial" w:cs="Arial"/>
          <w:b/>
          <w:sz w:val="24"/>
          <w:szCs w:val="24"/>
        </w:rPr>
      </w:pPr>
      <w:r w:rsidRPr="00222074">
        <w:rPr>
          <w:rFonts w:ascii="Arial" w:hAnsi="Arial" w:cs="Arial"/>
          <w:b/>
          <w:sz w:val="24"/>
          <w:szCs w:val="24"/>
        </w:rPr>
        <w:t>OWLS School Support</w:t>
      </w:r>
      <w:r w:rsidR="00287708" w:rsidRPr="00222074">
        <w:rPr>
          <w:rFonts w:ascii="Arial" w:hAnsi="Arial" w:cs="Arial"/>
          <w:b/>
          <w:sz w:val="24"/>
          <w:szCs w:val="24"/>
        </w:rPr>
        <w:t xml:space="preserve"> </w:t>
      </w:r>
      <w:r w:rsidRPr="00222074">
        <w:rPr>
          <w:rFonts w:ascii="Arial" w:hAnsi="Arial" w:cs="Arial"/>
          <w:spacing w:val="3"/>
          <w:sz w:val="24"/>
          <w:szCs w:val="24"/>
        </w:rPr>
        <w:t>can present assemblies and workshops to children in Primary Schools, which provide a gentle introduction to the transition of life to death and give children the opportunity to reflect on grief and ask questions in a safe space. We can also deliver bespoke training to school staff, including grief psychoeducation, and offer practical strategies to support bereaved children in school.</w:t>
      </w:r>
      <w:r w:rsidR="007270ED" w:rsidRPr="00222074">
        <w:rPr>
          <w:rFonts w:ascii="Arial" w:hAnsi="Arial" w:cs="Arial"/>
          <w:b/>
          <w:sz w:val="24"/>
          <w:szCs w:val="24"/>
        </w:rPr>
        <w:t xml:space="preserve"> </w:t>
      </w:r>
      <w:r w:rsidRPr="00222074">
        <w:rPr>
          <w:rFonts w:ascii="Arial" w:hAnsi="Arial" w:cs="Arial"/>
          <w:spacing w:val="3"/>
          <w:sz w:val="24"/>
          <w:szCs w:val="24"/>
        </w:rPr>
        <w:t xml:space="preserve">School support request forms are available to download form </w:t>
      </w:r>
      <w:r w:rsidR="00287708" w:rsidRPr="00222074">
        <w:rPr>
          <w:rFonts w:ascii="Arial" w:hAnsi="Arial" w:cs="Arial"/>
          <w:spacing w:val="3"/>
          <w:sz w:val="24"/>
          <w:szCs w:val="24"/>
        </w:rPr>
        <w:t>the</w:t>
      </w:r>
      <w:r w:rsidRPr="00222074">
        <w:rPr>
          <w:rFonts w:ascii="Arial" w:hAnsi="Arial" w:cs="Arial"/>
          <w:spacing w:val="3"/>
          <w:sz w:val="24"/>
          <w:szCs w:val="24"/>
        </w:rPr>
        <w:t xml:space="preserve"> website. Alternatively, contact OWLS Bereavement Service Co-ordinator on 0113 433 3737 or at </w:t>
      </w:r>
      <w:hyperlink r:id="rId47" w:history="1">
        <w:r w:rsidRPr="00222074">
          <w:rPr>
            <w:rStyle w:val="Hyperlink"/>
            <w:rFonts w:ascii="Arial" w:eastAsia="Times New Roman" w:hAnsi="Arial" w:cs="Arial"/>
            <w:spacing w:val="3"/>
            <w:sz w:val="24"/>
            <w:szCs w:val="24"/>
            <w:lang w:eastAsia="en-GB"/>
          </w:rPr>
          <w:t>owls@janetomlinsonappeal.com</w:t>
        </w:r>
      </w:hyperlink>
      <w:r w:rsidRPr="00222074">
        <w:rPr>
          <w:rFonts w:ascii="Arial" w:hAnsi="Arial" w:cs="Arial"/>
          <w:spacing w:val="3"/>
          <w:sz w:val="24"/>
          <w:szCs w:val="24"/>
        </w:rPr>
        <w:t xml:space="preserve">  </w:t>
      </w:r>
    </w:p>
    <w:p w:rsidR="00DC5EEB" w:rsidRDefault="00DC5EEB" w:rsidP="00404708">
      <w:pPr>
        <w:spacing w:after="0"/>
        <w:rPr>
          <w:rFonts w:ascii="Arial" w:hAnsi="Arial" w:cs="Arial"/>
          <w:b/>
          <w:sz w:val="24"/>
          <w:szCs w:val="24"/>
          <w:lang w:val="en"/>
        </w:rPr>
      </w:pPr>
    </w:p>
    <w:p w:rsidR="00737A10" w:rsidRPr="00222074" w:rsidRDefault="00737A10" w:rsidP="00404708">
      <w:pPr>
        <w:spacing w:after="0"/>
        <w:rPr>
          <w:rFonts w:ascii="Arial" w:eastAsiaTheme="majorEastAsia" w:hAnsi="Arial" w:cs="Arial"/>
          <w:color w:val="323E4F" w:themeColor="text2" w:themeShade="BF"/>
          <w:spacing w:val="5"/>
          <w:kern w:val="28"/>
          <w:sz w:val="24"/>
          <w:szCs w:val="24"/>
        </w:rPr>
      </w:pPr>
      <w:r w:rsidRPr="00222074">
        <w:rPr>
          <w:rFonts w:ascii="Arial" w:hAnsi="Arial" w:cs="Arial"/>
          <w:b/>
          <w:sz w:val="24"/>
          <w:szCs w:val="24"/>
          <w:lang w:val="en"/>
        </w:rPr>
        <w:t>Step by Step</w:t>
      </w:r>
      <w:r w:rsidRPr="00222074">
        <w:rPr>
          <w:rFonts w:ascii="Arial" w:hAnsi="Arial" w:cs="Arial"/>
          <w:sz w:val="24"/>
          <w:szCs w:val="24"/>
          <w:lang w:val="en"/>
        </w:rPr>
        <w:t xml:space="preserve"> A Samaritans service that provides advice and practical guidance to help schools prepare for the repercussions of suicide or attempted suicide. The service is offered by specialist volunteers, called Postvention Advisors, who offer practical support, guidance and information on addressing the impact of suicide on the school community.</w:t>
      </w:r>
    </w:p>
    <w:p w:rsidR="00737A10" w:rsidRPr="00222074" w:rsidRDefault="00737A10" w:rsidP="00404708">
      <w:pPr>
        <w:pStyle w:val="NormalWeb"/>
        <w:spacing w:after="0" w:line="276" w:lineRule="auto"/>
        <w:rPr>
          <w:lang w:val="en"/>
        </w:rPr>
      </w:pPr>
      <w:r w:rsidRPr="00222074">
        <w:rPr>
          <w:lang w:val="en"/>
        </w:rPr>
        <w:t xml:space="preserve">Email: </w:t>
      </w:r>
      <w:hyperlink r:id="rId48" w:history="1">
        <w:r w:rsidRPr="00222074">
          <w:rPr>
            <w:rStyle w:val="Hyperlink"/>
            <w:lang w:val="en"/>
          </w:rPr>
          <w:t>stepbystep@samaritans.org</w:t>
        </w:r>
      </w:hyperlink>
      <w:r w:rsidRPr="00222074">
        <w:rPr>
          <w:lang w:val="en"/>
        </w:rPr>
        <w:t xml:space="preserve"> Tel: </w:t>
      </w:r>
      <w:r w:rsidRPr="00222074">
        <w:rPr>
          <w:b/>
          <w:lang w:val="en"/>
        </w:rPr>
        <w:t>0808 168 2528</w:t>
      </w:r>
    </w:p>
    <w:p w:rsidR="00131421" w:rsidRPr="00222074" w:rsidRDefault="00131421" w:rsidP="00404708">
      <w:pPr>
        <w:spacing w:after="0"/>
        <w:rPr>
          <w:rFonts w:ascii="Arial" w:hAnsi="Arial" w:cs="Arial"/>
          <w:b/>
          <w:color w:val="262626" w:themeColor="text1" w:themeTint="D9"/>
          <w:sz w:val="24"/>
          <w:szCs w:val="24"/>
        </w:rPr>
        <w:sectPr w:rsidR="00131421" w:rsidRPr="00222074" w:rsidSect="000801A3">
          <w:pgSz w:w="11907" w:h="16839" w:code="9"/>
          <w:pgMar w:top="1440" w:right="1440" w:bottom="1440" w:left="1440" w:header="709" w:footer="709" w:gutter="0"/>
          <w:cols w:space="708"/>
          <w:docGrid w:linePitch="360"/>
        </w:sectPr>
      </w:pPr>
    </w:p>
    <w:p w:rsidR="00131421" w:rsidRPr="00485E23" w:rsidRDefault="00131421" w:rsidP="00404708">
      <w:pPr>
        <w:spacing w:after="0"/>
        <w:rPr>
          <w:rFonts w:ascii="Arial" w:hAnsi="Arial" w:cs="Arial"/>
          <w:b/>
          <w:sz w:val="24"/>
          <w:szCs w:val="24"/>
          <w:u w:val="single"/>
        </w:rPr>
      </w:pPr>
      <w:r w:rsidRPr="00485E23">
        <w:rPr>
          <w:rFonts w:ascii="Arial" w:hAnsi="Arial" w:cs="Arial"/>
          <w:b/>
          <w:color w:val="262626" w:themeColor="text1" w:themeTint="D9"/>
          <w:sz w:val="24"/>
          <w:szCs w:val="24"/>
          <w:u w:val="single"/>
        </w:rPr>
        <w:lastRenderedPageBreak/>
        <w:t>Resources for professionals</w:t>
      </w:r>
    </w:p>
    <w:p w:rsidR="00DC5EEB" w:rsidRDefault="00DC5EEB" w:rsidP="00404708">
      <w:pPr>
        <w:spacing w:after="0"/>
        <w:rPr>
          <w:rFonts w:ascii="Arial" w:hAnsi="Arial" w:cs="Arial"/>
          <w:color w:val="262626" w:themeColor="text1" w:themeTint="D9"/>
          <w:sz w:val="24"/>
          <w:szCs w:val="24"/>
        </w:rPr>
      </w:pPr>
    </w:p>
    <w:p w:rsidR="00131421" w:rsidRPr="00222074" w:rsidRDefault="00131421" w:rsidP="00404708">
      <w:pPr>
        <w:spacing w:after="0"/>
        <w:rPr>
          <w:rFonts w:ascii="Arial" w:hAnsi="Arial" w:cs="Arial"/>
          <w:color w:val="262626" w:themeColor="text1" w:themeTint="D9"/>
          <w:sz w:val="24"/>
          <w:szCs w:val="24"/>
        </w:rPr>
      </w:pPr>
      <w:r w:rsidRPr="00222074">
        <w:rPr>
          <w:rFonts w:ascii="Arial" w:hAnsi="Arial" w:cs="Arial"/>
          <w:color w:val="262626" w:themeColor="text1" w:themeTint="D9"/>
          <w:sz w:val="24"/>
          <w:szCs w:val="24"/>
        </w:rPr>
        <w:t>The Public Health Resource Centre (PHRC) offers support to anyone in Leeds with a responsibility or professional interest in public health or promoting health and wellbeing. They stock a wide range of resources to support professionals who are working with children who have been bereaved, including</w:t>
      </w:r>
      <w:r w:rsidRPr="00222074">
        <w:rPr>
          <w:rFonts w:ascii="Arial" w:hAnsi="Arial" w:cs="Arial"/>
          <w:sz w:val="24"/>
          <w:szCs w:val="24"/>
        </w:rPr>
        <w:t xml:space="preserve"> guides to supporting teenagers with grief, supporting children who have been bereaved by suicide and picture books explaining loss for younger children.</w:t>
      </w:r>
    </w:p>
    <w:p w:rsidR="00DC5EEB" w:rsidRDefault="00DC5EEB" w:rsidP="00404708">
      <w:pPr>
        <w:spacing w:after="0"/>
        <w:rPr>
          <w:rFonts w:ascii="Arial" w:hAnsi="Arial" w:cs="Arial"/>
          <w:color w:val="262626" w:themeColor="text1" w:themeTint="D9"/>
          <w:sz w:val="24"/>
          <w:szCs w:val="24"/>
        </w:rPr>
      </w:pPr>
    </w:p>
    <w:p w:rsidR="00131421" w:rsidRPr="00222074" w:rsidRDefault="00131421" w:rsidP="00404708">
      <w:pPr>
        <w:spacing w:after="0"/>
        <w:rPr>
          <w:rStyle w:val="Hyperlink"/>
          <w:rFonts w:ascii="Arial" w:eastAsia="Calibri" w:hAnsi="Arial" w:cs="Arial"/>
          <w:noProof/>
          <w:sz w:val="24"/>
          <w:szCs w:val="24"/>
        </w:rPr>
      </w:pPr>
      <w:r w:rsidRPr="00222074">
        <w:rPr>
          <w:rFonts w:ascii="Arial" w:hAnsi="Arial" w:cs="Arial"/>
          <w:color w:val="262626" w:themeColor="text1" w:themeTint="D9"/>
          <w:sz w:val="24"/>
          <w:szCs w:val="24"/>
        </w:rPr>
        <w:t>Technorth, 9 Harrogate Road, Chapel Allerton, Leeds, LS7 3NB</w:t>
      </w:r>
      <w:hyperlink r:id="rId49" w:history="1">
        <w:r w:rsidRPr="00222074">
          <w:rPr>
            <w:rStyle w:val="Hyperlink"/>
            <w:rFonts w:ascii="Arial" w:eastAsia="Calibri" w:hAnsi="Arial" w:cs="Arial"/>
            <w:noProof/>
            <w:sz w:val="24"/>
            <w:szCs w:val="24"/>
          </w:rPr>
          <w:t>www.leeds.gov.uk/phrc</w:t>
        </w:r>
      </w:hyperlink>
    </w:p>
    <w:p w:rsidR="009C67D6" w:rsidRPr="00222074" w:rsidRDefault="009C67D6" w:rsidP="00404708">
      <w:pPr>
        <w:spacing w:after="0"/>
        <w:contextualSpacing/>
        <w:rPr>
          <w:rFonts w:ascii="Arial" w:hAnsi="Arial" w:cs="Arial"/>
        </w:rPr>
      </w:pPr>
    </w:p>
    <w:p w:rsidR="00131421" w:rsidRDefault="00131421" w:rsidP="00404708">
      <w:pPr>
        <w:spacing w:after="0"/>
        <w:rPr>
          <w:rFonts w:ascii="Arial" w:hAnsi="Arial" w:cs="Arial"/>
          <w:b/>
          <w:color w:val="262626" w:themeColor="text1" w:themeTint="D9"/>
          <w:sz w:val="24"/>
          <w:szCs w:val="24"/>
        </w:rPr>
      </w:pPr>
      <w:r w:rsidRPr="00222074">
        <w:rPr>
          <w:rFonts w:ascii="Arial" w:hAnsi="Arial" w:cs="Arial"/>
          <w:b/>
          <w:color w:val="262626" w:themeColor="text1" w:themeTint="D9"/>
          <w:sz w:val="24"/>
          <w:szCs w:val="24"/>
        </w:rPr>
        <w:t>Useful websites</w:t>
      </w:r>
      <w:r w:rsidR="00DC5EEB">
        <w:rPr>
          <w:rFonts w:ascii="Arial" w:hAnsi="Arial" w:cs="Arial"/>
          <w:b/>
          <w:color w:val="262626" w:themeColor="text1" w:themeTint="D9"/>
          <w:sz w:val="24"/>
          <w:szCs w:val="24"/>
        </w:rPr>
        <w:t>:</w:t>
      </w:r>
    </w:p>
    <w:p w:rsidR="00DC5EEB" w:rsidRPr="00222074" w:rsidRDefault="00DC5EEB" w:rsidP="00404708">
      <w:pPr>
        <w:spacing w:after="0"/>
        <w:rPr>
          <w:rFonts w:ascii="Arial" w:hAnsi="Arial" w:cs="Arial"/>
          <w:b/>
          <w:color w:val="262626" w:themeColor="text1" w:themeTint="D9"/>
          <w:sz w:val="24"/>
          <w:szCs w:val="24"/>
        </w:rPr>
      </w:pPr>
    </w:p>
    <w:p w:rsidR="00131421" w:rsidRPr="00DC5EEB" w:rsidRDefault="00695037" w:rsidP="00DC5EEB">
      <w:pPr>
        <w:pStyle w:val="ListParagraph"/>
        <w:numPr>
          <w:ilvl w:val="0"/>
          <w:numId w:val="31"/>
        </w:numPr>
        <w:spacing w:after="240"/>
        <w:rPr>
          <w:rFonts w:cs="Arial"/>
        </w:rPr>
      </w:pPr>
      <w:hyperlink r:id="rId50" w:history="1">
        <w:r w:rsidR="00131421" w:rsidRPr="00DC5EEB">
          <w:rPr>
            <w:rStyle w:val="Hyperlink"/>
            <w:rFonts w:cs="Arial"/>
            <w:color w:val="auto"/>
          </w:rPr>
          <w:t>http://www.childbereavementuk.org/</w:t>
        </w:r>
      </w:hyperlink>
    </w:p>
    <w:p w:rsidR="00131421" w:rsidRPr="00DC5EEB" w:rsidRDefault="00695037" w:rsidP="00DC5EEB">
      <w:pPr>
        <w:pStyle w:val="ListParagraph"/>
        <w:numPr>
          <w:ilvl w:val="0"/>
          <w:numId w:val="31"/>
        </w:numPr>
        <w:spacing w:after="240"/>
        <w:rPr>
          <w:rFonts w:cs="Arial"/>
        </w:rPr>
      </w:pPr>
      <w:hyperlink r:id="rId51" w:history="1">
        <w:r w:rsidR="00131421" w:rsidRPr="00DC5EEB">
          <w:rPr>
            <w:rStyle w:val="Hyperlink"/>
            <w:rFonts w:cs="Arial"/>
            <w:color w:val="auto"/>
          </w:rPr>
          <w:t>www.winstonswish.org</w:t>
        </w:r>
      </w:hyperlink>
    </w:p>
    <w:p w:rsidR="00131421" w:rsidRPr="00DC5EEB" w:rsidRDefault="00695037" w:rsidP="00DC5EEB">
      <w:pPr>
        <w:pStyle w:val="ListParagraph"/>
        <w:numPr>
          <w:ilvl w:val="0"/>
          <w:numId w:val="31"/>
        </w:numPr>
        <w:spacing w:after="240"/>
        <w:rPr>
          <w:rFonts w:cs="Arial"/>
        </w:rPr>
      </w:pPr>
      <w:hyperlink r:id="rId52" w:history="1">
        <w:r w:rsidR="00131421" w:rsidRPr="00DC5EEB">
          <w:rPr>
            <w:rStyle w:val="Hyperlink"/>
            <w:rFonts w:cs="Arial"/>
            <w:color w:val="auto"/>
          </w:rPr>
          <w:t>www.childhoodbereavementnetwork.org.uk/</w:t>
        </w:r>
      </w:hyperlink>
    </w:p>
    <w:p w:rsidR="00131421" w:rsidRPr="00DC5EEB" w:rsidRDefault="00131421" w:rsidP="00DC5EEB">
      <w:pPr>
        <w:pStyle w:val="ListParagraph"/>
        <w:numPr>
          <w:ilvl w:val="0"/>
          <w:numId w:val="31"/>
        </w:numPr>
        <w:spacing w:after="240"/>
        <w:rPr>
          <w:rFonts w:cs="Arial"/>
        </w:rPr>
      </w:pPr>
      <w:r w:rsidRPr="00DC5EEB">
        <w:rPr>
          <w:rStyle w:val="Hyperlink"/>
          <w:rFonts w:cs="Arial"/>
          <w:color w:val="auto"/>
        </w:rPr>
        <w:t>www.achildofmine.org</w:t>
      </w:r>
      <w:r w:rsidR="00D35543" w:rsidRPr="00DC5EEB">
        <w:rPr>
          <w:rStyle w:val="Hyperlink"/>
          <w:rFonts w:cs="Arial"/>
          <w:color w:val="auto"/>
        </w:rPr>
        <w:t xml:space="preserve">.uk/   </w:t>
      </w:r>
      <w:r w:rsidR="00D35543" w:rsidRPr="00DC5EEB">
        <w:rPr>
          <w:rStyle w:val="Hyperlink"/>
          <w:rFonts w:cs="Arial"/>
          <w:color w:val="auto"/>
          <w:u w:val="none"/>
        </w:rPr>
        <w:t xml:space="preserve">A Child of Mine offers support for bereaved parents after the loss of a baby of child. </w:t>
      </w:r>
    </w:p>
    <w:p w:rsidR="00D35543" w:rsidRPr="00DC5EEB" w:rsidRDefault="00695037" w:rsidP="00DC5EEB">
      <w:pPr>
        <w:pStyle w:val="ListParagraph"/>
        <w:numPr>
          <w:ilvl w:val="0"/>
          <w:numId w:val="31"/>
        </w:numPr>
        <w:spacing w:after="240"/>
        <w:rPr>
          <w:rStyle w:val="Hyperlink"/>
          <w:rFonts w:cs="Arial"/>
          <w:color w:val="auto"/>
        </w:rPr>
      </w:pPr>
      <w:hyperlink r:id="rId53" w:history="1">
        <w:r w:rsidR="00131421" w:rsidRPr="00DC5EEB">
          <w:rPr>
            <w:rStyle w:val="Hyperlink"/>
            <w:rFonts w:cs="Arial"/>
            <w:color w:val="auto"/>
          </w:rPr>
          <w:t>www.cruse.org.uk/</w:t>
        </w:r>
      </w:hyperlink>
      <w:r w:rsidR="00D35543" w:rsidRPr="00DC5EEB">
        <w:rPr>
          <w:rStyle w:val="Hyperlink"/>
          <w:rFonts w:cs="Arial"/>
          <w:color w:val="auto"/>
        </w:rPr>
        <w:t xml:space="preserve"> </w:t>
      </w:r>
      <w:r w:rsidR="00C901F2" w:rsidRPr="00DC5EEB">
        <w:rPr>
          <w:rStyle w:val="Hyperlink"/>
          <w:rFonts w:cs="Arial"/>
          <w:color w:val="auto"/>
        </w:rPr>
        <w:t xml:space="preserve"> </w:t>
      </w:r>
      <w:r w:rsidR="00D35543" w:rsidRPr="00DC5EEB">
        <w:rPr>
          <w:rStyle w:val="Hyperlink"/>
          <w:rFonts w:cs="Arial"/>
          <w:color w:val="auto"/>
          <w:u w:val="none"/>
        </w:rPr>
        <w:t>CRUSE offers support, advice and information to children, young people and adults when someone dies.</w:t>
      </w:r>
    </w:p>
    <w:p w:rsidR="00C01B5E" w:rsidRPr="00DC5EEB" w:rsidRDefault="00695037" w:rsidP="00DC5EEB">
      <w:pPr>
        <w:pStyle w:val="ListParagraph"/>
        <w:numPr>
          <w:ilvl w:val="0"/>
          <w:numId w:val="31"/>
        </w:numPr>
        <w:spacing w:after="240"/>
        <w:rPr>
          <w:rFonts w:cs="Arial"/>
        </w:rPr>
      </w:pPr>
      <w:hyperlink r:id="rId54" w:history="1">
        <w:r w:rsidR="00C01B5E" w:rsidRPr="00DC5EEB">
          <w:rPr>
            <w:rStyle w:val="Hyperlink"/>
            <w:rFonts w:cs="Arial"/>
            <w:color w:val="auto"/>
            <w:spacing w:val="3"/>
          </w:rPr>
          <w:t>www.janetomlinsonappeal.com/owls</w:t>
        </w:r>
      </w:hyperlink>
    </w:p>
    <w:p w:rsidR="008E0219" w:rsidRPr="00DC5EEB" w:rsidRDefault="00695037" w:rsidP="00DC5EEB">
      <w:pPr>
        <w:pStyle w:val="ListParagraph"/>
        <w:numPr>
          <w:ilvl w:val="0"/>
          <w:numId w:val="31"/>
        </w:numPr>
        <w:spacing w:after="240"/>
        <w:rPr>
          <w:rFonts w:cs="Arial"/>
          <w:u w:val="single"/>
        </w:rPr>
      </w:pPr>
      <w:hyperlink r:id="rId55" w:history="1">
        <w:r w:rsidR="00131421" w:rsidRPr="00DC5EEB">
          <w:rPr>
            <w:rStyle w:val="Hyperlink"/>
            <w:rFonts w:cs="Arial"/>
            <w:color w:val="auto"/>
          </w:rPr>
          <w:t>www.samaritans.org/your-community/supporting-schools</w:t>
        </w:r>
      </w:hyperlink>
      <w:r w:rsidR="008E0219" w:rsidRPr="00DC5EEB">
        <w:rPr>
          <w:rStyle w:val="Hyperlink"/>
          <w:rFonts w:cs="Arial"/>
          <w:color w:val="auto"/>
        </w:rPr>
        <w:t xml:space="preserve">  </w:t>
      </w:r>
      <w:r w:rsidR="00C901F2" w:rsidRPr="00DC5EEB">
        <w:rPr>
          <w:rStyle w:val="Hyperlink"/>
          <w:rFonts w:cs="Arial"/>
          <w:color w:val="auto"/>
        </w:rPr>
        <w:t xml:space="preserve"> </w:t>
      </w:r>
      <w:r w:rsidR="006261F7" w:rsidRPr="00DC5EEB">
        <w:rPr>
          <w:rFonts w:cs="Arial"/>
        </w:rPr>
        <w:t>Samaritans is a mental health charity that supports schools, colleges, communities and other youth settings across the UK through postvention services, lesson plans and school talks.</w:t>
      </w:r>
    </w:p>
    <w:p w:rsidR="006261F7" w:rsidRPr="00DC5EEB" w:rsidRDefault="00695037" w:rsidP="00DC5EEB">
      <w:pPr>
        <w:pStyle w:val="ListParagraph"/>
        <w:numPr>
          <w:ilvl w:val="0"/>
          <w:numId w:val="31"/>
        </w:numPr>
        <w:spacing w:after="240"/>
        <w:rPr>
          <w:rFonts w:cs="Arial"/>
          <w:u w:val="single"/>
        </w:rPr>
      </w:pPr>
      <w:hyperlink r:id="rId56" w:history="1">
        <w:r w:rsidR="00131421" w:rsidRPr="00DC5EEB">
          <w:rPr>
            <w:rStyle w:val="Hyperlink"/>
            <w:rFonts w:cs="Arial"/>
            <w:color w:val="auto"/>
          </w:rPr>
          <w:t>www.samaritans.org/your-community/supporting-schools/step-step/step-step-resources</w:t>
        </w:r>
      </w:hyperlink>
      <w:r w:rsidR="006261F7" w:rsidRPr="00DC5EEB">
        <w:rPr>
          <w:rStyle w:val="Hyperlink"/>
          <w:rFonts w:cs="Arial"/>
          <w:color w:val="auto"/>
        </w:rPr>
        <w:t xml:space="preserve">  </w:t>
      </w:r>
      <w:r w:rsidR="00C901F2" w:rsidRPr="00DC5EEB">
        <w:rPr>
          <w:rFonts w:cs="Arial"/>
        </w:rPr>
        <w:t>Sam</w:t>
      </w:r>
      <w:r w:rsidR="006261F7" w:rsidRPr="00DC5EEB">
        <w:rPr>
          <w:rFonts w:cs="Arial"/>
        </w:rPr>
        <w:t>ari</w:t>
      </w:r>
      <w:r w:rsidR="00C901F2" w:rsidRPr="00DC5EEB">
        <w:rPr>
          <w:rFonts w:cs="Arial"/>
        </w:rPr>
        <w:t>t</w:t>
      </w:r>
      <w:r w:rsidR="006261F7" w:rsidRPr="00DC5EEB">
        <w:rPr>
          <w:rFonts w:cs="Arial"/>
        </w:rPr>
        <w:t>ans aims to support a school in supporting grieving children and minimising the risk of further suicides.</w:t>
      </w:r>
      <w:r w:rsidR="00C901F2" w:rsidRPr="00DC5EEB">
        <w:rPr>
          <w:rFonts w:cs="Arial"/>
        </w:rPr>
        <w:t xml:space="preserve"> </w:t>
      </w:r>
    </w:p>
    <w:p w:rsidR="006261F7" w:rsidRPr="00DC5EEB" w:rsidRDefault="00695037" w:rsidP="00DC5EEB">
      <w:pPr>
        <w:pStyle w:val="ListParagraph"/>
        <w:numPr>
          <w:ilvl w:val="0"/>
          <w:numId w:val="31"/>
        </w:numPr>
        <w:spacing w:after="240"/>
        <w:rPr>
          <w:rFonts w:cs="Arial"/>
          <w:u w:val="single"/>
        </w:rPr>
      </w:pPr>
      <w:hyperlink r:id="rId57" w:history="1">
        <w:r w:rsidR="00131421" w:rsidRPr="00DC5EEB">
          <w:rPr>
            <w:rStyle w:val="Hyperlink"/>
            <w:rFonts w:cs="Arial"/>
            <w:color w:val="auto"/>
          </w:rPr>
          <w:t>www.supportline.org.uk/problems/bereavement.php</w:t>
        </w:r>
      </w:hyperlink>
      <w:r w:rsidR="006261F7" w:rsidRPr="00DC5EEB">
        <w:rPr>
          <w:rStyle w:val="Hyperlink"/>
          <w:rFonts w:cs="Arial"/>
          <w:color w:val="auto"/>
        </w:rPr>
        <w:t xml:space="preserve"> </w:t>
      </w:r>
      <w:r w:rsidR="00C901F2" w:rsidRPr="00DC5EEB">
        <w:rPr>
          <w:rStyle w:val="Hyperlink"/>
          <w:rFonts w:cs="Arial"/>
          <w:color w:val="auto"/>
        </w:rPr>
        <w:t xml:space="preserve"> </w:t>
      </w:r>
      <w:r w:rsidR="006261F7" w:rsidRPr="00DC5EEB">
        <w:rPr>
          <w:rStyle w:val="Hyperlink"/>
          <w:rFonts w:cs="Arial"/>
          <w:color w:val="auto"/>
          <w:u w:val="none"/>
        </w:rPr>
        <w:t>A confidential emotional support line for a variety of personal issues, including bereavement</w:t>
      </w:r>
    </w:p>
    <w:p w:rsidR="00131421" w:rsidRPr="00DC5EEB" w:rsidRDefault="00695037" w:rsidP="00DC5EEB">
      <w:pPr>
        <w:pStyle w:val="ListParagraph"/>
        <w:numPr>
          <w:ilvl w:val="0"/>
          <w:numId w:val="31"/>
        </w:numPr>
        <w:spacing w:after="240"/>
        <w:rPr>
          <w:rStyle w:val="Strong"/>
          <w:rFonts w:cs="Arial"/>
          <w:b w:val="0"/>
          <w:bCs w:val="0"/>
        </w:rPr>
      </w:pPr>
      <w:hyperlink r:id="rId58" w:history="1">
        <w:r w:rsidR="00131421" w:rsidRPr="00DC5EEB">
          <w:rPr>
            <w:rStyle w:val="Hyperlink"/>
            <w:rFonts w:cs="Arial"/>
            <w:color w:val="auto"/>
          </w:rPr>
          <w:t>www.careforthefamily.org.uk/family-life/bereavement-support/bereaved-parent-support</w:t>
        </w:r>
      </w:hyperlink>
      <w:r w:rsidR="00C901F2" w:rsidRPr="00DC5EEB">
        <w:rPr>
          <w:rFonts w:cs="Arial"/>
        </w:rPr>
        <w:t xml:space="preserve"> </w:t>
      </w:r>
      <w:r w:rsidR="00131421" w:rsidRPr="00DC5EEB">
        <w:rPr>
          <w:rFonts w:cs="Arial"/>
          <w:bCs/>
        </w:rPr>
        <w:t>This website has</w:t>
      </w:r>
      <w:r w:rsidR="00131421" w:rsidRPr="00DC5EEB">
        <w:rPr>
          <w:rFonts w:cs="Arial"/>
        </w:rPr>
        <w:t xml:space="preserve"> an information including information on how to help bereaved parents. Download the free resource sheet </w:t>
      </w:r>
      <w:hyperlink r:id="rId59" w:tgtFrame="_blank" w:history="1">
        <w:r w:rsidR="00131421" w:rsidRPr="00DC5EEB">
          <w:rPr>
            <w:rFonts w:cs="Arial"/>
            <w:u w:val="single"/>
          </w:rPr>
          <w:t>"How you can help bereaved parents"</w:t>
        </w:r>
      </w:hyperlink>
      <w:r w:rsidR="00131421" w:rsidRPr="00DC5EEB">
        <w:rPr>
          <w:rFonts w:cs="Arial"/>
        </w:rPr>
        <w:t>, for anyone supporting a bereaved parent, it is based on real-life experiences and contains some practical tips on helpful things you can say and do - and those things best avoided.</w:t>
      </w:r>
      <w:r w:rsidR="00131421" w:rsidRPr="00DC5EEB">
        <w:rPr>
          <w:rFonts w:cs="Arial"/>
          <w:bCs/>
        </w:rPr>
        <w:t xml:space="preserve"> </w:t>
      </w:r>
    </w:p>
    <w:p w:rsidR="00131421" w:rsidRPr="00222074" w:rsidRDefault="00131421" w:rsidP="00404708">
      <w:pPr>
        <w:spacing w:after="0"/>
        <w:rPr>
          <w:rFonts w:ascii="Arial" w:hAnsi="Arial" w:cs="Arial"/>
          <w:b/>
          <w:sz w:val="24"/>
          <w:szCs w:val="24"/>
        </w:rPr>
      </w:pPr>
      <w:r w:rsidRPr="00222074">
        <w:rPr>
          <w:rFonts w:ascii="Arial" w:hAnsi="Arial" w:cs="Arial"/>
          <w:b/>
          <w:sz w:val="24"/>
          <w:szCs w:val="24"/>
        </w:rPr>
        <w:br w:type="page"/>
      </w:r>
    </w:p>
    <w:p w:rsidR="00E95177" w:rsidRPr="00222074" w:rsidRDefault="00E95177" w:rsidP="00404708">
      <w:pPr>
        <w:pStyle w:val="Title"/>
        <w:spacing w:after="0" w:line="276" w:lineRule="auto"/>
        <w:jc w:val="center"/>
        <w:rPr>
          <w:rFonts w:ascii="Arial" w:hAnsi="Arial" w:cs="Arial"/>
          <w:sz w:val="40"/>
          <w:szCs w:val="24"/>
        </w:rPr>
      </w:pPr>
      <w:r w:rsidRPr="00222074">
        <w:rPr>
          <w:rFonts w:ascii="Arial" w:hAnsi="Arial" w:cs="Arial"/>
          <w:sz w:val="40"/>
          <w:szCs w:val="24"/>
        </w:rPr>
        <w:lastRenderedPageBreak/>
        <w:t xml:space="preserve">Appendix 1: </w:t>
      </w:r>
    </w:p>
    <w:p w:rsidR="00C901F2" w:rsidRPr="00222074" w:rsidRDefault="00E95177" w:rsidP="00404708">
      <w:pPr>
        <w:pStyle w:val="Title"/>
        <w:spacing w:after="0" w:line="276" w:lineRule="auto"/>
        <w:jc w:val="center"/>
        <w:rPr>
          <w:rFonts w:ascii="Arial" w:hAnsi="Arial" w:cs="Arial"/>
          <w:sz w:val="40"/>
          <w:szCs w:val="24"/>
        </w:rPr>
      </w:pPr>
      <w:r w:rsidRPr="00222074">
        <w:rPr>
          <w:rFonts w:ascii="Arial" w:hAnsi="Arial" w:cs="Arial"/>
          <w:sz w:val="40"/>
          <w:szCs w:val="24"/>
        </w:rPr>
        <w:t>Support for bereaved adults</w:t>
      </w:r>
    </w:p>
    <w:p w:rsidR="00DC5EEB" w:rsidRDefault="00DC5EEB" w:rsidP="00404708">
      <w:pPr>
        <w:pStyle w:val="NormalWeb"/>
        <w:spacing w:after="0" w:line="276" w:lineRule="auto"/>
        <w:rPr>
          <w:rStyle w:val="Hyperlink"/>
          <w:color w:val="auto"/>
          <w:u w:val="none"/>
        </w:rPr>
      </w:pPr>
    </w:p>
    <w:p w:rsidR="004E67CB" w:rsidRPr="00222074" w:rsidRDefault="004E67CB" w:rsidP="00404708">
      <w:pPr>
        <w:pStyle w:val="NormalWeb"/>
        <w:spacing w:after="0" w:line="276" w:lineRule="auto"/>
        <w:rPr>
          <w:rStyle w:val="Hyperlink"/>
          <w:color w:val="auto"/>
          <w:u w:val="none"/>
        </w:rPr>
      </w:pPr>
      <w:r w:rsidRPr="00222074">
        <w:rPr>
          <w:rStyle w:val="Hyperlink"/>
          <w:color w:val="auto"/>
          <w:u w:val="none"/>
        </w:rPr>
        <w:t xml:space="preserve">For full up to date details, Leeds Bereavement Forum provides a Directory of Bereavement Services in Leeds both online and as a booklet. </w:t>
      </w:r>
    </w:p>
    <w:p w:rsidR="004E67CB" w:rsidRPr="00222074" w:rsidRDefault="004E67CB" w:rsidP="00404708">
      <w:pPr>
        <w:pStyle w:val="NormalWeb"/>
        <w:spacing w:after="0" w:line="276" w:lineRule="auto"/>
        <w:rPr>
          <w:rStyle w:val="Hyperlink"/>
          <w:color w:val="auto"/>
          <w:u w:val="none"/>
        </w:rPr>
      </w:pPr>
    </w:p>
    <w:p w:rsidR="004E67CB" w:rsidRPr="00222074" w:rsidRDefault="004E67CB" w:rsidP="00404708">
      <w:pPr>
        <w:pStyle w:val="NormalWeb"/>
        <w:spacing w:after="0" w:line="276" w:lineRule="auto"/>
        <w:rPr>
          <w:rStyle w:val="Hyperlink"/>
          <w:color w:val="auto"/>
          <w:u w:val="none"/>
        </w:rPr>
      </w:pPr>
      <w:r w:rsidRPr="00222074">
        <w:rPr>
          <w:rStyle w:val="Hyperlink"/>
          <w:color w:val="auto"/>
          <w:u w:val="none"/>
        </w:rPr>
        <w:t>The Directory includes several specific search categories including children and young people, trauma</w:t>
      </w:r>
      <w:r w:rsidR="00C901F2" w:rsidRPr="00222074">
        <w:rPr>
          <w:rStyle w:val="Hyperlink"/>
          <w:color w:val="auto"/>
          <w:u w:val="none"/>
        </w:rPr>
        <w:t>tic death and death of a child-</w:t>
      </w:r>
      <w:r w:rsidRPr="00222074">
        <w:rPr>
          <w:rStyle w:val="Hyperlink"/>
          <w:color w:val="auto"/>
          <w:u w:val="none"/>
        </w:rPr>
        <w:t xml:space="preserve"> </w:t>
      </w:r>
      <w:hyperlink r:id="rId60" w:history="1">
        <w:r w:rsidRPr="00222074">
          <w:rPr>
            <w:rStyle w:val="Hyperlink"/>
            <w:color w:val="auto"/>
            <w:u w:val="none"/>
          </w:rPr>
          <w:t>http://lbforum.org.uk/services/</w:t>
        </w:r>
      </w:hyperlink>
    </w:p>
    <w:p w:rsidR="004E67CB" w:rsidRPr="00222074" w:rsidRDefault="004E67CB" w:rsidP="00404708">
      <w:pPr>
        <w:pStyle w:val="NormalWeb"/>
        <w:spacing w:after="0" w:line="276" w:lineRule="auto"/>
        <w:rPr>
          <w:rStyle w:val="Hyperlink"/>
          <w:color w:val="auto"/>
          <w:u w:val="none"/>
        </w:rPr>
      </w:pPr>
    </w:p>
    <w:p w:rsidR="004E67CB" w:rsidRPr="00222074" w:rsidRDefault="004E67CB" w:rsidP="00404708">
      <w:pPr>
        <w:pStyle w:val="NormalWeb"/>
        <w:spacing w:after="0" w:line="276" w:lineRule="auto"/>
      </w:pPr>
      <w:r w:rsidRPr="00222074">
        <w:rPr>
          <w:rStyle w:val="Hyperlink"/>
          <w:color w:val="auto"/>
          <w:u w:val="none"/>
        </w:rPr>
        <w:t xml:space="preserve">Email </w:t>
      </w:r>
      <w:hyperlink r:id="rId61" w:history="1">
        <w:r w:rsidR="00C901F2" w:rsidRPr="00222074">
          <w:rPr>
            <w:rStyle w:val="Hyperlink"/>
          </w:rPr>
          <w:t>info@lbforum.org.uk</w:t>
        </w:r>
      </w:hyperlink>
      <w:r w:rsidRPr="00222074">
        <w:rPr>
          <w:rStyle w:val="Hyperlink"/>
          <w:color w:val="auto"/>
          <w:u w:val="none"/>
        </w:rPr>
        <w:t xml:space="preserve">  for a hard copy of the booklet.</w:t>
      </w:r>
    </w:p>
    <w:p w:rsidR="004E67CB" w:rsidRPr="00222074" w:rsidRDefault="004E67CB" w:rsidP="00404708">
      <w:pPr>
        <w:spacing w:after="0"/>
        <w:rPr>
          <w:rFonts w:ascii="Arial" w:hAnsi="Arial" w:cs="Arial"/>
          <w:b/>
          <w:sz w:val="24"/>
          <w:szCs w:val="24"/>
          <w:u w:val="single"/>
        </w:rPr>
      </w:pPr>
    </w:p>
    <w:p w:rsidR="004E67CB" w:rsidRPr="00222074" w:rsidRDefault="004E67CB" w:rsidP="00404708">
      <w:pPr>
        <w:spacing w:after="0"/>
        <w:rPr>
          <w:rFonts w:ascii="Arial" w:hAnsi="Arial" w:cs="Arial"/>
          <w:b/>
          <w:sz w:val="24"/>
          <w:szCs w:val="24"/>
          <w:u w:val="single"/>
        </w:rPr>
      </w:pPr>
      <w:r w:rsidRPr="00222074">
        <w:rPr>
          <w:rFonts w:ascii="Arial" w:hAnsi="Arial" w:cs="Arial"/>
          <w:b/>
          <w:sz w:val="24"/>
          <w:szCs w:val="24"/>
          <w:u w:val="single"/>
        </w:rPr>
        <w:t>Face-to-face support in Leeds:</w:t>
      </w:r>
    </w:p>
    <w:p w:rsidR="004E67CB" w:rsidRPr="00222074" w:rsidRDefault="004E67CB" w:rsidP="00404708">
      <w:pPr>
        <w:spacing w:after="0"/>
        <w:rPr>
          <w:rFonts w:ascii="Arial" w:hAnsi="Arial" w:cs="Arial"/>
          <w:b/>
          <w:sz w:val="24"/>
          <w:szCs w:val="24"/>
          <w:u w:val="single"/>
        </w:rPr>
      </w:pPr>
    </w:p>
    <w:p w:rsidR="004E67CB" w:rsidRPr="00222074" w:rsidRDefault="004E67CB" w:rsidP="00404708">
      <w:pPr>
        <w:pStyle w:val="Heading2"/>
        <w:spacing w:before="0" w:after="0" w:line="276" w:lineRule="auto"/>
        <w:rPr>
          <w:i w:val="0"/>
          <w:sz w:val="24"/>
          <w:szCs w:val="24"/>
        </w:rPr>
      </w:pPr>
      <w:r w:rsidRPr="00222074">
        <w:rPr>
          <w:i w:val="0"/>
          <w:sz w:val="24"/>
          <w:szCs w:val="24"/>
        </w:rPr>
        <w:t xml:space="preserve">Cruse Bereavement Care </w:t>
      </w:r>
    </w:p>
    <w:p w:rsidR="004E67CB" w:rsidRPr="00222074" w:rsidRDefault="004E67CB" w:rsidP="00404708">
      <w:pPr>
        <w:pStyle w:val="NormalWeb"/>
        <w:spacing w:after="0" w:line="276" w:lineRule="auto"/>
      </w:pPr>
      <w:r w:rsidRPr="00222074">
        <w:t>Cruse Bereavement Care offers support to bereaved people aged 18 and over to help them understand their grief and cope with their losses.</w:t>
      </w:r>
    </w:p>
    <w:p w:rsidR="004E67CB" w:rsidRPr="00222074" w:rsidRDefault="004E67CB" w:rsidP="00404708">
      <w:pPr>
        <w:pStyle w:val="NormalWeb"/>
        <w:spacing w:after="0" w:line="276" w:lineRule="auto"/>
      </w:pPr>
    </w:p>
    <w:p w:rsidR="004E67CB" w:rsidRPr="00222074" w:rsidRDefault="004E67CB" w:rsidP="00404708">
      <w:pPr>
        <w:pStyle w:val="NormalWeb"/>
        <w:spacing w:after="0" w:line="276" w:lineRule="auto"/>
      </w:pPr>
      <w:r w:rsidRPr="00222074">
        <w:t>The type of support offered will be dependent on client need following assessment</w:t>
      </w:r>
    </w:p>
    <w:p w:rsidR="004E67CB" w:rsidRPr="00222074" w:rsidRDefault="004E67CB" w:rsidP="00404708">
      <w:pPr>
        <w:pStyle w:val="NormalWeb"/>
        <w:spacing w:after="0" w:line="276" w:lineRule="auto"/>
      </w:pPr>
      <w:r w:rsidRPr="00222074">
        <w:t>Support ranges from information, signposting and advice via telephone and email to one to one support, provided by trained bereavement support volunteers. One to one support is provided at the York Place office or on the telephone.</w:t>
      </w:r>
    </w:p>
    <w:p w:rsidR="00C901F2" w:rsidRPr="00222074" w:rsidRDefault="00C901F2" w:rsidP="00404708">
      <w:pPr>
        <w:pStyle w:val="NormalWeb"/>
        <w:spacing w:after="0" w:line="276" w:lineRule="auto"/>
      </w:pPr>
    </w:p>
    <w:p w:rsidR="004E67CB" w:rsidRPr="00222074" w:rsidRDefault="004E67CB" w:rsidP="00404708">
      <w:pPr>
        <w:pStyle w:val="NormalWeb"/>
        <w:spacing w:after="0" w:line="276" w:lineRule="auto"/>
      </w:pPr>
      <w:r w:rsidRPr="00222074">
        <w:t>As an inclusive service, Cruse strives to accommodate disabled people. This includes people with learning disabilities and dementia. The type of support offered considers the client’s ability and comfort in participating in one to one sessions, based on a ‘talking’ based support model. Home visits can often be arranged for those unable to attend the York Place office due to disability or other personal reasons.</w:t>
      </w:r>
    </w:p>
    <w:p w:rsidR="004E67CB" w:rsidRPr="00222074" w:rsidRDefault="004E67CB" w:rsidP="00404708">
      <w:pPr>
        <w:pStyle w:val="NormalWeb"/>
        <w:spacing w:after="0" w:line="276" w:lineRule="auto"/>
      </w:pPr>
    </w:p>
    <w:p w:rsidR="004E67CB" w:rsidRPr="00222074" w:rsidRDefault="004E67CB" w:rsidP="00404708">
      <w:pPr>
        <w:spacing w:after="0"/>
        <w:rPr>
          <w:rFonts w:ascii="Arial" w:hAnsi="Arial" w:cs="Arial"/>
          <w:sz w:val="24"/>
          <w:szCs w:val="24"/>
        </w:rPr>
      </w:pPr>
      <w:r w:rsidRPr="00222074">
        <w:rPr>
          <w:rFonts w:ascii="Arial" w:hAnsi="Arial" w:cs="Arial"/>
          <w:sz w:val="24"/>
          <w:szCs w:val="24"/>
        </w:rPr>
        <w:t>Call 0113 23</w:t>
      </w:r>
      <w:r w:rsidR="00983A4F" w:rsidRPr="00222074">
        <w:rPr>
          <w:rFonts w:ascii="Arial" w:hAnsi="Arial" w:cs="Arial"/>
          <w:sz w:val="24"/>
          <w:szCs w:val="24"/>
        </w:rPr>
        <w:t xml:space="preserve">4 4150 - </w:t>
      </w:r>
      <w:hyperlink r:id="rId62" w:history="1">
        <w:r w:rsidRPr="00222074">
          <w:rPr>
            <w:rStyle w:val="Hyperlink"/>
            <w:rFonts w:ascii="Arial" w:hAnsi="Arial" w:cs="Arial"/>
            <w:sz w:val="24"/>
            <w:szCs w:val="24"/>
          </w:rPr>
          <w:t>www.crusebereavementcare.org.uk</w:t>
        </w:r>
      </w:hyperlink>
      <w:r w:rsidRPr="00222074">
        <w:rPr>
          <w:rFonts w:ascii="Arial" w:hAnsi="Arial" w:cs="Arial"/>
          <w:sz w:val="24"/>
          <w:szCs w:val="24"/>
        </w:rPr>
        <w:t xml:space="preserve"> </w:t>
      </w:r>
    </w:p>
    <w:p w:rsidR="004E67CB" w:rsidRPr="00222074" w:rsidRDefault="004E67CB" w:rsidP="00404708">
      <w:pPr>
        <w:pStyle w:val="Heading2"/>
        <w:spacing w:after="0" w:line="276" w:lineRule="auto"/>
        <w:rPr>
          <w:i w:val="0"/>
          <w:sz w:val="24"/>
          <w:szCs w:val="24"/>
        </w:rPr>
      </w:pPr>
      <w:r w:rsidRPr="00222074">
        <w:rPr>
          <w:i w:val="0"/>
          <w:sz w:val="24"/>
          <w:szCs w:val="24"/>
        </w:rPr>
        <w:t xml:space="preserve">Leeds Suicide Bereavement Service | Compassionate support for people bereaved by suicide </w:t>
      </w:r>
    </w:p>
    <w:p w:rsidR="004E67CB" w:rsidRPr="00222074" w:rsidRDefault="004E67CB" w:rsidP="00404708">
      <w:pPr>
        <w:pStyle w:val="NormalWeb"/>
        <w:spacing w:after="0" w:line="276" w:lineRule="auto"/>
      </w:pPr>
      <w:r w:rsidRPr="00222074">
        <w:t>Leeds Suicide Bereavement Service supports people who have been bereaved by suicide; whether that be of a close family member, friend, colleague or neighbour and whether you were affected by a suicide that was a few days, weeks or decades ago. We offer a range of support including individual peer support, group peer support, family support and counselling alongside annual events and memorials.</w:t>
      </w:r>
    </w:p>
    <w:p w:rsidR="004E67CB" w:rsidRPr="00222074" w:rsidRDefault="004E67CB" w:rsidP="00404708">
      <w:pPr>
        <w:pStyle w:val="NormalWeb"/>
        <w:spacing w:after="0" w:line="276" w:lineRule="auto"/>
      </w:pPr>
    </w:p>
    <w:p w:rsidR="004E67CB" w:rsidRPr="00222074" w:rsidRDefault="004E67CB" w:rsidP="00404708">
      <w:pPr>
        <w:pStyle w:val="NormalWeb"/>
        <w:spacing w:after="0" w:line="276" w:lineRule="auto"/>
      </w:pPr>
      <w:r w:rsidRPr="00222074">
        <w:t xml:space="preserve">We offer family support and work in a number of ways with a mixture of family members. Our definition of family is not restricted to blood relatives and can include people you see as part of key support systems in your life. We also support young </w:t>
      </w:r>
      <w:r w:rsidRPr="00222074">
        <w:lastRenderedPageBreak/>
        <w:t>children through working with the family and have a range of playful and creative ways to talk about death and loss.</w:t>
      </w:r>
    </w:p>
    <w:p w:rsidR="004E67CB" w:rsidRPr="00222074" w:rsidRDefault="004E67CB" w:rsidP="00404708">
      <w:pPr>
        <w:pStyle w:val="NormalWeb"/>
        <w:spacing w:after="0" w:line="276" w:lineRule="auto"/>
      </w:pPr>
    </w:p>
    <w:p w:rsidR="004E67CB" w:rsidRPr="00222074" w:rsidRDefault="004E67CB" w:rsidP="00404708">
      <w:pPr>
        <w:pStyle w:val="NormalWeb"/>
        <w:spacing w:after="0" w:line="276" w:lineRule="auto"/>
      </w:pPr>
      <w:r w:rsidRPr="00222074">
        <w:t>Call 0113 305 5803 or email info@leedssbs.org.uk</w:t>
      </w:r>
    </w:p>
    <w:p w:rsidR="004E67CB" w:rsidRPr="00222074" w:rsidRDefault="004E67CB" w:rsidP="00404708">
      <w:pPr>
        <w:spacing w:after="0"/>
        <w:rPr>
          <w:rFonts w:ascii="Arial" w:hAnsi="Arial" w:cs="Arial"/>
          <w:sz w:val="24"/>
          <w:szCs w:val="24"/>
        </w:rPr>
      </w:pPr>
    </w:p>
    <w:p w:rsidR="004E67CB" w:rsidRPr="00222074" w:rsidRDefault="004E67CB" w:rsidP="00404708">
      <w:pPr>
        <w:pStyle w:val="Heading2"/>
        <w:spacing w:before="0" w:after="0" w:line="276" w:lineRule="auto"/>
        <w:rPr>
          <w:i w:val="0"/>
          <w:sz w:val="24"/>
          <w:szCs w:val="24"/>
        </w:rPr>
      </w:pPr>
      <w:r w:rsidRPr="00222074">
        <w:rPr>
          <w:i w:val="0"/>
          <w:sz w:val="24"/>
          <w:szCs w:val="24"/>
        </w:rPr>
        <w:t xml:space="preserve">Martin House Children's Hospice </w:t>
      </w:r>
    </w:p>
    <w:p w:rsidR="004E67CB" w:rsidRPr="00222074" w:rsidRDefault="004E67CB" w:rsidP="00404708">
      <w:pPr>
        <w:pStyle w:val="NormalWeb"/>
        <w:spacing w:after="0" w:line="276" w:lineRule="auto"/>
        <w:rPr>
          <w:b/>
        </w:rPr>
      </w:pPr>
      <w:r w:rsidRPr="00222074">
        <w:t>Offers a community bereavement service for families who have lost a baby or child through a life limiting condition (ranging from babies diagnosed antenatally to young adults up to the age of 25) including those who have not previously accessed Martin House. It is usually for the parents of a baby or child who has died; support for other family members can also be arranged. The aim is to provide an opportunity to talk through feelings and find ways of coping within a supportive and confidential professional relationship. Referrals can usually be made up to 2 years after a baby or child’s death, and each one will be considered on an individual basis.</w:t>
      </w:r>
      <w:r w:rsidRPr="00222074">
        <w:br/>
      </w:r>
      <w:r w:rsidRPr="00222074">
        <w:rPr>
          <w:b/>
        </w:rPr>
        <w:t xml:space="preserve">01937 845045 </w:t>
      </w:r>
    </w:p>
    <w:p w:rsidR="004E67CB" w:rsidRPr="00222074" w:rsidRDefault="00695037" w:rsidP="00404708">
      <w:pPr>
        <w:pStyle w:val="NormalWeb"/>
        <w:spacing w:after="0" w:line="276" w:lineRule="auto"/>
        <w:rPr>
          <w:u w:val="single"/>
        </w:rPr>
      </w:pPr>
      <w:hyperlink r:id="rId63" w:history="1">
        <w:r w:rsidR="004E67CB" w:rsidRPr="00222074">
          <w:rPr>
            <w:rStyle w:val="Hyperlink"/>
          </w:rPr>
          <w:t>http://www.martinhouse.org.uk/</w:t>
        </w:r>
      </w:hyperlink>
    </w:p>
    <w:p w:rsidR="004E67CB" w:rsidRPr="00222074" w:rsidRDefault="004E67CB" w:rsidP="00404708">
      <w:pPr>
        <w:pStyle w:val="Heading2"/>
        <w:spacing w:after="0" w:line="276" w:lineRule="auto"/>
        <w:rPr>
          <w:i w:val="0"/>
          <w:sz w:val="24"/>
          <w:szCs w:val="24"/>
        </w:rPr>
      </w:pPr>
      <w:r w:rsidRPr="00222074">
        <w:rPr>
          <w:i w:val="0"/>
          <w:sz w:val="24"/>
          <w:szCs w:val="24"/>
        </w:rPr>
        <w:t xml:space="preserve">Charlie’s Angels Centre </w:t>
      </w:r>
    </w:p>
    <w:p w:rsidR="004E67CB" w:rsidRPr="00222074" w:rsidRDefault="004E67CB" w:rsidP="00404708">
      <w:pPr>
        <w:pStyle w:val="NormalWeb"/>
        <w:spacing w:after="0" w:line="276" w:lineRule="auto"/>
      </w:pPr>
      <w:r w:rsidRPr="00222074">
        <w:t>Charlies-Angel-Centre Foundation offers many different kinds of support for bereaved parents &amp; families.</w:t>
      </w:r>
    </w:p>
    <w:p w:rsidR="004E67CB" w:rsidRPr="00222074" w:rsidRDefault="004E67CB" w:rsidP="00404708">
      <w:pPr>
        <w:pStyle w:val="NormalWeb"/>
        <w:spacing w:after="0" w:line="276" w:lineRule="auto"/>
      </w:pPr>
    </w:p>
    <w:p w:rsidR="004E67CB" w:rsidRPr="00222074" w:rsidRDefault="004E67CB" w:rsidP="00404708">
      <w:pPr>
        <w:pStyle w:val="NormalWeb"/>
        <w:spacing w:after="0" w:line="276" w:lineRule="auto"/>
      </w:pPr>
      <w:r w:rsidRPr="00222074">
        <w:t>We provide free services for anyone affected by the death of a child of any age (ranging from miscarriage to adult children) and for any reason, including stillbirth, termination, accidental, violent or suicidal death and death following acute or chronic illness. We also help families that are facing a prenatal diagnosis of fetal anomaly.</w:t>
      </w:r>
    </w:p>
    <w:p w:rsidR="004E67CB" w:rsidRPr="00222074" w:rsidRDefault="004E67CB" w:rsidP="00404708">
      <w:pPr>
        <w:pStyle w:val="NormalWeb"/>
        <w:spacing w:after="0" w:line="276" w:lineRule="auto"/>
      </w:pPr>
    </w:p>
    <w:p w:rsidR="004E67CB" w:rsidRPr="00222074" w:rsidRDefault="004E67CB" w:rsidP="00404708">
      <w:pPr>
        <w:pStyle w:val="NormalWeb"/>
        <w:spacing w:after="0" w:line="276" w:lineRule="auto"/>
      </w:pPr>
      <w:r w:rsidRPr="00222074">
        <w:t>Whatever the cause of your loss, wherever you are in the UK, and whatever your circumstances we are here to help</w:t>
      </w:r>
    </w:p>
    <w:p w:rsidR="004E67CB" w:rsidRPr="00222074" w:rsidRDefault="004E67CB" w:rsidP="00404708">
      <w:pPr>
        <w:pStyle w:val="NormalWeb"/>
        <w:spacing w:after="0" w:line="276" w:lineRule="auto"/>
      </w:pPr>
    </w:p>
    <w:p w:rsidR="004E67CB" w:rsidRPr="00222074" w:rsidRDefault="00695037" w:rsidP="00404708">
      <w:pPr>
        <w:spacing w:after="0"/>
        <w:rPr>
          <w:rFonts w:ascii="Arial" w:hAnsi="Arial" w:cs="Arial"/>
          <w:sz w:val="24"/>
          <w:szCs w:val="24"/>
        </w:rPr>
      </w:pPr>
      <w:hyperlink r:id="rId64" w:history="1">
        <w:r w:rsidR="004E67CB" w:rsidRPr="00222074">
          <w:rPr>
            <w:rStyle w:val="Hyperlink"/>
            <w:rFonts w:ascii="Arial" w:hAnsi="Arial" w:cs="Arial"/>
            <w:sz w:val="24"/>
            <w:szCs w:val="24"/>
          </w:rPr>
          <w:t>www.Charlies-Angel-Centre.org.uk</w:t>
        </w:r>
      </w:hyperlink>
      <w:r w:rsidR="004E67CB" w:rsidRPr="00222074">
        <w:rPr>
          <w:rFonts w:ascii="Arial" w:hAnsi="Arial" w:cs="Arial"/>
          <w:sz w:val="24"/>
          <w:szCs w:val="24"/>
        </w:rPr>
        <w:t xml:space="preserve"> </w:t>
      </w:r>
    </w:p>
    <w:p w:rsidR="004E67CB" w:rsidRPr="00222074" w:rsidRDefault="004E67CB" w:rsidP="00404708">
      <w:pPr>
        <w:spacing w:after="0"/>
        <w:rPr>
          <w:rFonts w:ascii="Arial" w:eastAsia="Times New Roman" w:hAnsi="Arial" w:cs="Arial"/>
          <w:sz w:val="24"/>
          <w:szCs w:val="24"/>
          <w:lang w:eastAsia="en-GB"/>
        </w:rPr>
      </w:pPr>
    </w:p>
    <w:p w:rsidR="004E67CB" w:rsidRPr="00222074" w:rsidRDefault="004E67CB" w:rsidP="00404708">
      <w:pPr>
        <w:spacing w:after="0"/>
        <w:outlineLvl w:val="1"/>
        <w:rPr>
          <w:rFonts w:ascii="Arial" w:hAnsi="Arial" w:cs="Arial"/>
          <w:b/>
          <w:bCs/>
          <w:sz w:val="24"/>
          <w:szCs w:val="24"/>
        </w:rPr>
      </w:pPr>
      <w:r w:rsidRPr="00222074">
        <w:rPr>
          <w:rFonts w:ascii="Arial" w:hAnsi="Arial" w:cs="Arial"/>
          <w:b/>
          <w:bCs/>
          <w:sz w:val="24"/>
          <w:szCs w:val="24"/>
        </w:rPr>
        <w:t xml:space="preserve">St Gemma’s Hospice Bereavement Service </w:t>
      </w:r>
    </w:p>
    <w:p w:rsidR="004E67CB" w:rsidRPr="00222074" w:rsidRDefault="004E67CB" w:rsidP="00404708">
      <w:pPr>
        <w:spacing w:after="0"/>
        <w:rPr>
          <w:rFonts w:ascii="Arial" w:eastAsia="Times New Roman" w:hAnsi="Arial" w:cs="Arial"/>
          <w:sz w:val="24"/>
          <w:szCs w:val="24"/>
          <w:lang w:eastAsia="en-GB"/>
        </w:rPr>
      </w:pPr>
      <w:r w:rsidRPr="00222074">
        <w:rPr>
          <w:rFonts w:ascii="Arial" w:eastAsia="Times New Roman" w:hAnsi="Arial" w:cs="Arial"/>
          <w:sz w:val="24"/>
          <w:szCs w:val="24"/>
          <w:lang w:eastAsia="en-GB"/>
        </w:rPr>
        <w:t>The hospice continues to care for the patients’ family and carers after death. Qualified bereavement counsellors and bereavement workers offer one to one sessions on site as well as regular bereavement support groups which incorporates a facilitated peer support approach.  Home visits can be accommodated in exceptional circumstances.  Referrals can be made by professionals or self-referral: the service is only available to those who are connected to someone cared for by the Hospice.</w:t>
      </w:r>
    </w:p>
    <w:p w:rsidR="00C901F2" w:rsidRPr="00222074" w:rsidRDefault="00C901F2" w:rsidP="00404708">
      <w:pPr>
        <w:spacing w:after="0"/>
        <w:rPr>
          <w:rFonts w:ascii="Arial" w:eastAsia="Times New Roman" w:hAnsi="Arial" w:cs="Arial"/>
          <w:sz w:val="24"/>
          <w:szCs w:val="24"/>
          <w:lang w:eastAsia="en-GB"/>
        </w:rPr>
      </w:pPr>
    </w:p>
    <w:p w:rsidR="004E67CB" w:rsidRPr="00222074" w:rsidRDefault="00695037" w:rsidP="00404708">
      <w:pPr>
        <w:spacing w:after="0"/>
        <w:rPr>
          <w:rFonts w:ascii="Arial" w:eastAsia="Times New Roman" w:hAnsi="Arial" w:cs="Arial"/>
          <w:sz w:val="24"/>
          <w:szCs w:val="24"/>
          <w:lang w:eastAsia="en-GB"/>
        </w:rPr>
      </w:pPr>
      <w:hyperlink r:id="rId65" w:history="1">
        <w:r w:rsidR="004E67CB" w:rsidRPr="00222074">
          <w:rPr>
            <w:rFonts w:ascii="Arial" w:eastAsia="Times New Roman" w:hAnsi="Arial" w:cs="Arial"/>
            <w:color w:val="0000FF"/>
            <w:sz w:val="24"/>
            <w:szCs w:val="24"/>
            <w:u w:val="single"/>
            <w:lang w:eastAsia="en-GB"/>
          </w:rPr>
          <w:t>www.st-gemma.co.uk</w:t>
        </w:r>
      </w:hyperlink>
      <w:r w:rsidR="004E67CB" w:rsidRPr="00222074">
        <w:rPr>
          <w:rFonts w:ascii="Arial" w:eastAsia="Times New Roman" w:hAnsi="Arial" w:cs="Arial"/>
          <w:sz w:val="24"/>
          <w:szCs w:val="24"/>
          <w:lang w:eastAsia="en-GB"/>
        </w:rPr>
        <w:t xml:space="preserve"> </w:t>
      </w:r>
    </w:p>
    <w:p w:rsidR="004E67CB" w:rsidRPr="00222074" w:rsidRDefault="004E67CB" w:rsidP="00404708">
      <w:pPr>
        <w:spacing w:after="0"/>
        <w:rPr>
          <w:rFonts w:ascii="Arial" w:eastAsia="Times New Roman" w:hAnsi="Arial" w:cs="Arial"/>
          <w:b/>
          <w:sz w:val="24"/>
          <w:szCs w:val="24"/>
          <w:lang w:eastAsia="en-GB"/>
        </w:rPr>
      </w:pPr>
      <w:r w:rsidRPr="00222074">
        <w:rPr>
          <w:rFonts w:ascii="Arial" w:eastAsia="Times New Roman" w:hAnsi="Arial" w:cs="Arial"/>
          <w:b/>
          <w:sz w:val="24"/>
          <w:szCs w:val="24"/>
          <w:lang w:eastAsia="en-GB"/>
        </w:rPr>
        <w:t xml:space="preserve">0113 218 5500 </w:t>
      </w:r>
    </w:p>
    <w:p w:rsidR="004E67CB" w:rsidRPr="00222074" w:rsidRDefault="004E67CB" w:rsidP="00404708">
      <w:pPr>
        <w:pStyle w:val="Heading2"/>
        <w:spacing w:after="0" w:line="276" w:lineRule="auto"/>
        <w:rPr>
          <w:i w:val="0"/>
          <w:sz w:val="24"/>
          <w:szCs w:val="24"/>
        </w:rPr>
      </w:pPr>
      <w:r w:rsidRPr="00222074">
        <w:rPr>
          <w:i w:val="0"/>
          <w:sz w:val="24"/>
          <w:szCs w:val="24"/>
        </w:rPr>
        <w:lastRenderedPageBreak/>
        <w:t xml:space="preserve">SANDS (Stillbirth and Neonatal Death), Leeds </w:t>
      </w:r>
    </w:p>
    <w:p w:rsidR="004E67CB" w:rsidRPr="00222074" w:rsidRDefault="004E67CB" w:rsidP="00404708">
      <w:pPr>
        <w:pStyle w:val="NormalWeb"/>
        <w:spacing w:after="0" w:line="276" w:lineRule="auto"/>
      </w:pPr>
      <w:r w:rsidRPr="00222074">
        <w:t xml:space="preserve">Leeds Sands are a group of bereaved parents who provide support for other parents and families who have suffered the death of a baby before, during, or shortly after birth.  The support they provide is free of charge and is open to all bereaved parents, their families and friends, no matter how long ago the loss occurred. </w:t>
      </w:r>
    </w:p>
    <w:p w:rsidR="00C901F2" w:rsidRPr="00222074" w:rsidRDefault="00C901F2" w:rsidP="00404708">
      <w:pPr>
        <w:pStyle w:val="NormalWeb"/>
        <w:spacing w:after="0" w:line="276" w:lineRule="auto"/>
      </w:pPr>
    </w:p>
    <w:p w:rsidR="004E67CB" w:rsidRPr="00222074" w:rsidRDefault="00695037" w:rsidP="00404708">
      <w:pPr>
        <w:spacing w:after="0"/>
        <w:rPr>
          <w:rFonts w:ascii="Arial" w:hAnsi="Arial" w:cs="Arial"/>
          <w:sz w:val="24"/>
          <w:szCs w:val="24"/>
        </w:rPr>
      </w:pPr>
      <w:hyperlink r:id="rId66" w:history="1">
        <w:r w:rsidR="004E67CB" w:rsidRPr="00222074">
          <w:rPr>
            <w:rStyle w:val="Hyperlink"/>
            <w:rFonts w:ascii="Arial" w:hAnsi="Arial" w:cs="Arial"/>
            <w:sz w:val="24"/>
            <w:szCs w:val="24"/>
          </w:rPr>
          <w:t>www.leeds-sands.org.uk</w:t>
        </w:r>
      </w:hyperlink>
      <w:r w:rsidR="004E67CB" w:rsidRPr="00222074">
        <w:rPr>
          <w:rFonts w:ascii="Arial" w:hAnsi="Arial" w:cs="Arial"/>
          <w:sz w:val="24"/>
          <w:szCs w:val="24"/>
        </w:rPr>
        <w:t xml:space="preserve"> </w:t>
      </w:r>
    </w:p>
    <w:p w:rsidR="004E67CB" w:rsidRPr="00222074" w:rsidRDefault="004E67CB" w:rsidP="00404708">
      <w:pPr>
        <w:spacing w:after="0"/>
        <w:rPr>
          <w:rFonts w:ascii="Arial" w:hAnsi="Arial" w:cs="Arial"/>
          <w:sz w:val="24"/>
          <w:szCs w:val="24"/>
        </w:rPr>
      </w:pPr>
      <w:r w:rsidRPr="00222074">
        <w:rPr>
          <w:rFonts w:ascii="Arial" w:hAnsi="Arial" w:cs="Arial"/>
          <w:sz w:val="24"/>
          <w:szCs w:val="24"/>
        </w:rPr>
        <w:t xml:space="preserve">General enquiries </w:t>
      </w:r>
      <w:r w:rsidRPr="00222074">
        <w:rPr>
          <w:rFonts w:ascii="Arial" w:hAnsi="Arial" w:cs="Arial"/>
          <w:b/>
          <w:sz w:val="24"/>
          <w:szCs w:val="24"/>
        </w:rPr>
        <w:t>07518 917 594</w:t>
      </w:r>
      <w:r w:rsidRPr="00222074">
        <w:rPr>
          <w:rFonts w:ascii="Arial" w:hAnsi="Arial" w:cs="Arial"/>
          <w:sz w:val="24"/>
          <w:szCs w:val="24"/>
        </w:rPr>
        <w:t xml:space="preserve"> </w:t>
      </w:r>
    </w:p>
    <w:p w:rsidR="004E67CB" w:rsidRPr="00222074" w:rsidRDefault="004E67CB" w:rsidP="00404708">
      <w:pPr>
        <w:spacing w:after="0"/>
        <w:rPr>
          <w:rFonts w:ascii="Arial" w:hAnsi="Arial" w:cs="Arial"/>
          <w:b/>
          <w:sz w:val="24"/>
          <w:szCs w:val="24"/>
        </w:rPr>
      </w:pPr>
      <w:r w:rsidRPr="00222074">
        <w:rPr>
          <w:rFonts w:ascii="Arial" w:hAnsi="Arial" w:cs="Arial"/>
          <w:sz w:val="24"/>
          <w:szCs w:val="24"/>
        </w:rPr>
        <w:t xml:space="preserve">Helpline: </w:t>
      </w:r>
      <w:r w:rsidRPr="00222074">
        <w:rPr>
          <w:rFonts w:ascii="Arial" w:hAnsi="Arial" w:cs="Arial"/>
          <w:b/>
          <w:sz w:val="24"/>
          <w:szCs w:val="24"/>
        </w:rPr>
        <w:t xml:space="preserve">020 7436 5881 </w:t>
      </w:r>
    </w:p>
    <w:p w:rsidR="004E67CB" w:rsidRPr="00222074" w:rsidRDefault="004E67CB" w:rsidP="00404708">
      <w:pPr>
        <w:spacing w:after="0"/>
        <w:rPr>
          <w:rFonts w:ascii="Arial" w:hAnsi="Arial" w:cs="Arial"/>
          <w:sz w:val="24"/>
          <w:szCs w:val="24"/>
        </w:rPr>
      </w:pPr>
    </w:p>
    <w:p w:rsidR="004E67CB" w:rsidRPr="00222074" w:rsidRDefault="004E67CB" w:rsidP="00404708">
      <w:pPr>
        <w:spacing w:after="0"/>
        <w:rPr>
          <w:rFonts w:ascii="Arial" w:hAnsi="Arial" w:cs="Arial"/>
          <w:b/>
          <w:sz w:val="24"/>
          <w:szCs w:val="24"/>
          <w:u w:val="single"/>
        </w:rPr>
      </w:pPr>
      <w:r w:rsidRPr="00222074">
        <w:rPr>
          <w:rFonts w:ascii="Arial" w:hAnsi="Arial" w:cs="Arial"/>
          <w:b/>
          <w:sz w:val="24"/>
          <w:szCs w:val="24"/>
          <w:u w:val="single"/>
        </w:rPr>
        <w:t>Helplines and Websites</w:t>
      </w:r>
    </w:p>
    <w:p w:rsidR="00983A4F" w:rsidRPr="00222074" w:rsidRDefault="004E67CB" w:rsidP="00404708">
      <w:pPr>
        <w:pStyle w:val="Heading4"/>
        <w:rPr>
          <w:rFonts w:ascii="Arial" w:hAnsi="Arial" w:cs="Arial"/>
          <w:i w:val="0"/>
          <w:color w:val="auto"/>
          <w:sz w:val="24"/>
          <w:szCs w:val="24"/>
          <w:lang w:val="en"/>
        </w:rPr>
      </w:pPr>
      <w:r w:rsidRPr="00222074">
        <w:rPr>
          <w:rFonts w:ascii="Arial" w:hAnsi="Arial" w:cs="Arial"/>
          <w:i w:val="0"/>
          <w:color w:val="auto"/>
          <w:sz w:val="24"/>
          <w:szCs w:val="24"/>
          <w:lang w:val="en"/>
        </w:rPr>
        <w:t>Child Bereavement UK Support and information helpline</w:t>
      </w:r>
    </w:p>
    <w:p w:rsidR="007C6230" w:rsidRPr="00222074" w:rsidRDefault="004E67CB" w:rsidP="00404708">
      <w:pPr>
        <w:spacing w:after="0"/>
        <w:rPr>
          <w:rFonts w:ascii="Arial" w:hAnsi="Arial" w:cs="Arial"/>
          <w:sz w:val="24"/>
          <w:szCs w:val="24"/>
          <w:lang w:val="en"/>
        </w:rPr>
      </w:pPr>
      <w:r w:rsidRPr="00222074">
        <w:rPr>
          <w:rFonts w:ascii="Arial" w:hAnsi="Arial" w:cs="Arial"/>
          <w:sz w:val="24"/>
          <w:szCs w:val="24"/>
          <w:lang w:val="en"/>
        </w:rPr>
        <w:t>Provides confidential support, information and guidance to families and professionals. The professionally trained bereavement support workers are available to take calls 9am - 5pm Monday-Friday.  </w:t>
      </w:r>
      <w:r w:rsidRPr="00222074">
        <w:rPr>
          <w:rFonts w:ascii="Arial" w:hAnsi="Arial" w:cs="Arial"/>
          <w:sz w:val="24"/>
          <w:szCs w:val="24"/>
          <w:lang w:val="en"/>
        </w:rPr>
        <w:br/>
      </w:r>
      <w:r w:rsidRPr="00222074">
        <w:rPr>
          <w:rStyle w:val="red1"/>
          <w:rFonts w:ascii="Arial" w:hAnsi="Arial" w:cs="Arial"/>
          <w:color w:val="auto"/>
          <w:sz w:val="24"/>
          <w:szCs w:val="24"/>
          <w:lang w:val="en"/>
        </w:rPr>
        <w:t>0800 02 888 40</w:t>
      </w:r>
      <w:r w:rsidRPr="00222074">
        <w:rPr>
          <w:rFonts w:ascii="Arial" w:hAnsi="Arial" w:cs="Arial"/>
          <w:sz w:val="24"/>
          <w:szCs w:val="24"/>
          <w:lang w:val="en"/>
        </w:rPr>
        <w:t>.</w:t>
      </w:r>
    </w:p>
    <w:p w:rsidR="00DC5EEB" w:rsidRDefault="00DC5EEB" w:rsidP="00404708">
      <w:pPr>
        <w:spacing w:after="0"/>
        <w:rPr>
          <w:rStyle w:val="Strong"/>
          <w:rFonts w:ascii="Arial" w:eastAsiaTheme="majorEastAsia" w:hAnsi="Arial" w:cs="Arial"/>
          <w:sz w:val="24"/>
          <w:szCs w:val="24"/>
        </w:rPr>
      </w:pPr>
    </w:p>
    <w:p w:rsidR="004E67CB" w:rsidRPr="00222074" w:rsidRDefault="004E67CB" w:rsidP="00404708">
      <w:pPr>
        <w:spacing w:after="0"/>
        <w:rPr>
          <w:rStyle w:val="Strong"/>
          <w:rFonts w:ascii="Arial" w:eastAsiaTheme="majorEastAsia" w:hAnsi="Arial" w:cs="Arial"/>
          <w:b w:val="0"/>
          <w:bCs w:val="0"/>
          <w:sz w:val="24"/>
          <w:szCs w:val="24"/>
        </w:rPr>
      </w:pPr>
      <w:r w:rsidRPr="00222074">
        <w:rPr>
          <w:rStyle w:val="Strong"/>
          <w:rFonts w:ascii="Arial" w:eastAsiaTheme="majorEastAsia" w:hAnsi="Arial" w:cs="Arial"/>
          <w:sz w:val="24"/>
          <w:szCs w:val="24"/>
        </w:rPr>
        <w:t>Cruse Bereavement Care</w:t>
      </w:r>
    </w:p>
    <w:p w:rsidR="004E67CB" w:rsidRPr="00222074" w:rsidRDefault="004E67CB" w:rsidP="00404708">
      <w:pPr>
        <w:spacing w:after="0"/>
        <w:rPr>
          <w:rFonts w:ascii="Arial" w:hAnsi="Arial" w:cs="Arial"/>
          <w:sz w:val="24"/>
          <w:szCs w:val="24"/>
        </w:rPr>
      </w:pPr>
      <w:r w:rsidRPr="00222074">
        <w:rPr>
          <w:rFonts w:ascii="Arial" w:hAnsi="Arial" w:cs="Arial"/>
          <w:sz w:val="24"/>
          <w:szCs w:val="24"/>
        </w:rPr>
        <w:t xml:space="preserve">Provides support services for people who have been bereaved. </w:t>
      </w:r>
    </w:p>
    <w:p w:rsidR="004E67CB" w:rsidRPr="00222074" w:rsidRDefault="004E67CB" w:rsidP="00404708">
      <w:pPr>
        <w:spacing w:after="0"/>
        <w:rPr>
          <w:rFonts w:ascii="Arial" w:hAnsi="Arial" w:cs="Arial"/>
          <w:sz w:val="24"/>
          <w:szCs w:val="24"/>
        </w:rPr>
      </w:pPr>
      <w:r w:rsidRPr="00222074">
        <w:rPr>
          <w:rFonts w:ascii="Arial" w:hAnsi="Arial" w:cs="Arial"/>
          <w:sz w:val="24"/>
          <w:szCs w:val="24"/>
        </w:rPr>
        <w:t xml:space="preserve">Our Leeds offices are open from Monday – Friday, from 10am -5pm.  We offer appointments until 8pm on Wednesday and Thursday evenings for face to face sessions so you can still come to us if you work during the day. </w:t>
      </w:r>
    </w:p>
    <w:p w:rsidR="004E67CB" w:rsidRPr="00222074" w:rsidRDefault="004E67CB" w:rsidP="00404708">
      <w:pPr>
        <w:spacing w:after="0"/>
        <w:rPr>
          <w:rFonts w:ascii="Arial" w:hAnsi="Arial" w:cs="Arial"/>
          <w:sz w:val="24"/>
          <w:szCs w:val="24"/>
        </w:rPr>
      </w:pPr>
      <w:r w:rsidRPr="00222074">
        <w:rPr>
          <w:rFonts w:ascii="Arial" w:hAnsi="Arial" w:cs="Arial"/>
          <w:sz w:val="24"/>
          <w:szCs w:val="24"/>
        </w:rPr>
        <w:t xml:space="preserve">You can call us on 0113 234 4150.  Please feel free to leave a message with your name and contact number and someone will call you back as soon as possible. </w:t>
      </w:r>
    </w:p>
    <w:p w:rsidR="004E67CB" w:rsidRPr="00222074" w:rsidRDefault="004E67CB" w:rsidP="00404708">
      <w:pPr>
        <w:spacing w:after="0"/>
        <w:rPr>
          <w:rFonts w:ascii="Arial" w:hAnsi="Arial" w:cs="Arial"/>
          <w:sz w:val="24"/>
          <w:szCs w:val="24"/>
        </w:rPr>
      </w:pPr>
      <w:r w:rsidRPr="00222074">
        <w:rPr>
          <w:rFonts w:ascii="Arial" w:hAnsi="Arial" w:cs="Arial"/>
          <w:sz w:val="24"/>
          <w:szCs w:val="24"/>
        </w:rPr>
        <w:t xml:space="preserve">You can also email us: </w:t>
      </w:r>
      <w:hyperlink r:id="rId67" w:history="1">
        <w:r w:rsidRPr="00222074">
          <w:rPr>
            <w:rStyle w:val="Hyperlink"/>
            <w:rFonts w:ascii="Arial" w:hAnsi="Arial" w:cs="Arial"/>
            <w:sz w:val="24"/>
            <w:szCs w:val="24"/>
          </w:rPr>
          <w:t>leeds@cruse.org.uk</w:t>
        </w:r>
      </w:hyperlink>
    </w:p>
    <w:p w:rsidR="004E67CB" w:rsidRPr="00222074" w:rsidRDefault="004E67CB" w:rsidP="00404708">
      <w:pPr>
        <w:spacing w:after="0"/>
        <w:rPr>
          <w:rFonts w:ascii="Arial" w:hAnsi="Arial" w:cs="Arial"/>
          <w:sz w:val="24"/>
          <w:szCs w:val="24"/>
        </w:rPr>
      </w:pPr>
      <w:r w:rsidRPr="00222074">
        <w:rPr>
          <w:rFonts w:ascii="Arial" w:hAnsi="Arial" w:cs="Arial"/>
          <w:sz w:val="24"/>
          <w:szCs w:val="24"/>
        </w:rPr>
        <w:t>Cruse National helpline on 0808 808 1677 if you need to speak to someone urgently about your bereavement.</w:t>
      </w:r>
    </w:p>
    <w:p w:rsidR="004E67CB" w:rsidRPr="00222074" w:rsidRDefault="004E67CB" w:rsidP="00404708">
      <w:pPr>
        <w:spacing w:after="0"/>
        <w:rPr>
          <w:rFonts w:ascii="Arial" w:hAnsi="Arial" w:cs="Arial"/>
          <w:sz w:val="24"/>
          <w:szCs w:val="24"/>
        </w:rPr>
      </w:pPr>
      <w:r w:rsidRPr="00222074">
        <w:rPr>
          <w:rFonts w:ascii="Arial" w:hAnsi="Arial" w:cs="Arial"/>
          <w:sz w:val="24"/>
          <w:szCs w:val="24"/>
        </w:rPr>
        <w:t>https://www.cruse.org.uk/get-help/local-services/yorkshire-and-humber/leeds</w:t>
      </w:r>
    </w:p>
    <w:p w:rsidR="004E67CB" w:rsidRPr="00222074" w:rsidRDefault="004E67CB" w:rsidP="00404708">
      <w:pPr>
        <w:spacing w:after="0"/>
        <w:rPr>
          <w:rStyle w:val="Strong"/>
          <w:rFonts w:ascii="Arial" w:hAnsi="Arial" w:cs="Arial"/>
          <w:sz w:val="24"/>
          <w:szCs w:val="24"/>
        </w:rPr>
      </w:pPr>
    </w:p>
    <w:p w:rsidR="004E67CB" w:rsidRPr="00222074" w:rsidRDefault="004E67CB" w:rsidP="00404708">
      <w:pPr>
        <w:spacing w:after="0"/>
        <w:rPr>
          <w:rFonts w:ascii="Arial" w:hAnsi="Arial" w:cs="Arial"/>
          <w:sz w:val="24"/>
          <w:szCs w:val="24"/>
        </w:rPr>
      </w:pPr>
      <w:r w:rsidRPr="00222074">
        <w:rPr>
          <w:rStyle w:val="Strong"/>
          <w:rFonts w:ascii="Arial" w:eastAsiaTheme="majorEastAsia" w:hAnsi="Arial" w:cs="Arial"/>
          <w:sz w:val="24"/>
          <w:szCs w:val="24"/>
        </w:rPr>
        <w:t>Bereavement Trust Helpline:</w:t>
      </w:r>
      <w:r w:rsidRPr="00222074">
        <w:rPr>
          <w:rFonts w:ascii="Arial" w:hAnsi="Arial" w:cs="Arial"/>
          <w:b/>
          <w:bCs/>
          <w:sz w:val="24"/>
          <w:szCs w:val="24"/>
        </w:rPr>
        <w:t xml:space="preserve"> </w:t>
      </w:r>
      <w:r w:rsidRPr="00222074">
        <w:rPr>
          <w:rFonts w:ascii="Arial" w:hAnsi="Arial" w:cs="Arial"/>
          <w:sz w:val="24"/>
          <w:szCs w:val="24"/>
        </w:rPr>
        <w:t>Support for anyone who has been bereaved.</w:t>
      </w:r>
    </w:p>
    <w:p w:rsidR="004E67CB" w:rsidRPr="00222074" w:rsidRDefault="004E67CB" w:rsidP="00404708">
      <w:pPr>
        <w:spacing w:after="0"/>
        <w:rPr>
          <w:rStyle w:val="Hyperlink"/>
          <w:rFonts w:ascii="Arial" w:hAnsi="Arial" w:cs="Arial"/>
          <w:sz w:val="24"/>
          <w:szCs w:val="24"/>
        </w:rPr>
      </w:pPr>
      <w:r w:rsidRPr="00222074">
        <w:rPr>
          <w:rStyle w:val="Strong"/>
          <w:rFonts w:ascii="Arial" w:hAnsi="Arial" w:cs="Arial"/>
          <w:sz w:val="24"/>
          <w:szCs w:val="24"/>
        </w:rPr>
        <w:t>0800 435 455</w:t>
      </w:r>
      <w:r w:rsidRPr="00222074">
        <w:rPr>
          <w:rFonts w:ascii="Arial" w:hAnsi="Arial" w:cs="Arial"/>
          <w:sz w:val="24"/>
          <w:szCs w:val="24"/>
        </w:rPr>
        <w:t xml:space="preserve"> 6pm-10pm every evening</w:t>
      </w:r>
      <w:r w:rsidRPr="00222074">
        <w:rPr>
          <w:rFonts w:ascii="Arial" w:hAnsi="Arial" w:cs="Arial"/>
          <w:sz w:val="24"/>
          <w:szCs w:val="24"/>
        </w:rPr>
        <w:br/>
      </w:r>
      <w:hyperlink r:id="rId68" w:tgtFrame="_blank" w:history="1">
        <w:r w:rsidRPr="00222074">
          <w:rPr>
            <w:rStyle w:val="Hyperlink"/>
            <w:rFonts w:ascii="Arial" w:hAnsi="Arial" w:cs="Arial"/>
            <w:sz w:val="24"/>
            <w:szCs w:val="24"/>
          </w:rPr>
          <w:t>www.bereavement-trust.org.uk</w:t>
        </w:r>
      </w:hyperlink>
    </w:p>
    <w:p w:rsidR="004E67CB" w:rsidRPr="00222074" w:rsidRDefault="004E67CB" w:rsidP="00404708">
      <w:pPr>
        <w:spacing w:after="0"/>
        <w:rPr>
          <w:rFonts w:ascii="Arial" w:hAnsi="Arial" w:cs="Arial"/>
          <w:sz w:val="24"/>
          <w:szCs w:val="24"/>
        </w:rPr>
      </w:pPr>
    </w:p>
    <w:p w:rsidR="004E67CB" w:rsidRPr="00222074" w:rsidRDefault="004E67CB" w:rsidP="00404708">
      <w:pPr>
        <w:shd w:val="clear" w:color="auto" w:fill="FFFFFF"/>
        <w:spacing w:after="0"/>
        <w:rPr>
          <w:rStyle w:val="Strong"/>
          <w:rFonts w:ascii="Arial" w:eastAsiaTheme="majorEastAsia" w:hAnsi="Arial" w:cs="Arial"/>
          <w:b w:val="0"/>
          <w:bCs w:val="0"/>
          <w:sz w:val="24"/>
          <w:szCs w:val="24"/>
        </w:rPr>
      </w:pPr>
      <w:r w:rsidRPr="00222074">
        <w:rPr>
          <w:rStyle w:val="Strong"/>
          <w:rFonts w:ascii="Arial" w:eastAsiaTheme="majorEastAsia" w:hAnsi="Arial" w:cs="Arial"/>
          <w:bCs w:val="0"/>
          <w:sz w:val="24"/>
          <w:szCs w:val="24"/>
        </w:rPr>
        <w:t>Winston’s Wish</w:t>
      </w:r>
      <w:r w:rsidRPr="00222074">
        <w:rPr>
          <w:rStyle w:val="Strong"/>
          <w:rFonts w:ascii="Arial" w:eastAsiaTheme="majorEastAsia" w:hAnsi="Arial" w:cs="Arial"/>
          <w:b w:val="0"/>
          <w:bCs w:val="0"/>
          <w:sz w:val="24"/>
          <w:szCs w:val="24"/>
        </w:rPr>
        <w:t xml:space="preserve"> </w:t>
      </w:r>
    </w:p>
    <w:p w:rsidR="004E67CB" w:rsidRPr="00222074" w:rsidRDefault="004E67CB" w:rsidP="00404708">
      <w:pPr>
        <w:shd w:val="clear" w:color="auto" w:fill="FFFFFF"/>
        <w:spacing w:after="0"/>
        <w:rPr>
          <w:rFonts w:ascii="Arial" w:hAnsi="Arial" w:cs="Arial"/>
          <w:sz w:val="24"/>
          <w:szCs w:val="24"/>
        </w:rPr>
      </w:pPr>
      <w:r w:rsidRPr="00222074">
        <w:rPr>
          <w:rFonts w:ascii="Arial" w:hAnsi="Arial" w:cs="Arial"/>
          <w:sz w:val="24"/>
          <w:szCs w:val="24"/>
        </w:rPr>
        <w:t>The Winston’s Wish Helpline is a UK-wide national helpline offering support, information and guidance to all those caring for a child or young person who has been bereaved. It is staffed by people with extensive experience, who have up-to-date knowledge of supporting bereaved children and their families.</w:t>
      </w:r>
    </w:p>
    <w:p w:rsidR="004E67CB" w:rsidRPr="00222074" w:rsidRDefault="004E67CB" w:rsidP="00404708">
      <w:pPr>
        <w:shd w:val="clear" w:color="auto" w:fill="FFFFFF"/>
        <w:spacing w:after="0"/>
        <w:rPr>
          <w:rFonts w:ascii="Arial" w:hAnsi="Arial" w:cs="Arial"/>
          <w:sz w:val="24"/>
          <w:szCs w:val="24"/>
        </w:rPr>
      </w:pPr>
      <w:r w:rsidRPr="00222074">
        <w:rPr>
          <w:rFonts w:ascii="Arial" w:hAnsi="Arial" w:cs="Arial"/>
          <w:sz w:val="24"/>
          <w:szCs w:val="24"/>
        </w:rPr>
        <w:t xml:space="preserve">The line is open from Monday to Friday between 9am and 5pm. </w:t>
      </w:r>
      <w:hyperlink r:id="rId69" w:history="1">
        <w:r w:rsidRPr="00222074">
          <w:rPr>
            <w:rStyle w:val="Hyperlink"/>
            <w:rFonts w:ascii="Arial" w:hAnsi="Arial" w:cs="Arial"/>
            <w:sz w:val="24"/>
            <w:szCs w:val="24"/>
          </w:rPr>
          <w:t>www.winstonswish.org.uk/</w:t>
        </w:r>
      </w:hyperlink>
    </w:p>
    <w:p w:rsidR="004E67CB" w:rsidRPr="00222074" w:rsidRDefault="004E67CB" w:rsidP="00404708">
      <w:pPr>
        <w:shd w:val="clear" w:color="auto" w:fill="FFFFFF"/>
        <w:spacing w:after="0"/>
        <w:rPr>
          <w:rFonts w:ascii="Arial" w:hAnsi="Arial" w:cs="Arial"/>
          <w:sz w:val="24"/>
          <w:szCs w:val="24"/>
        </w:rPr>
      </w:pPr>
      <w:r w:rsidRPr="00222074">
        <w:rPr>
          <w:rFonts w:ascii="Arial" w:hAnsi="Arial" w:cs="Arial"/>
          <w:b/>
          <w:bCs/>
          <w:sz w:val="24"/>
          <w:szCs w:val="24"/>
        </w:rPr>
        <w:t>08452 030405</w:t>
      </w:r>
    </w:p>
    <w:p w:rsidR="004E67CB" w:rsidRPr="00222074" w:rsidRDefault="004E67CB" w:rsidP="00404708">
      <w:pPr>
        <w:spacing w:after="0"/>
        <w:rPr>
          <w:rStyle w:val="Strong"/>
          <w:rFonts w:ascii="Arial" w:hAnsi="Arial" w:cs="Arial"/>
          <w:sz w:val="24"/>
          <w:szCs w:val="24"/>
        </w:rPr>
      </w:pPr>
    </w:p>
    <w:p w:rsidR="004E67CB" w:rsidRPr="00222074" w:rsidRDefault="004E67CB" w:rsidP="00404708">
      <w:pPr>
        <w:spacing w:after="0"/>
        <w:rPr>
          <w:rStyle w:val="Strong"/>
          <w:rFonts w:ascii="Arial" w:hAnsi="Arial" w:cs="Arial"/>
          <w:sz w:val="24"/>
          <w:szCs w:val="24"/>
        </w:rPr>
      </w:pPr>
    </w:p>
    <w:p w:rsidR="004E67CB" w:rsidRPr="00222074" w:rsidRDefault="004E67CB" w:rsidP="00404708">
      <w:pPr>
        <w:spacing w:after="0"/>
        <w:rPr>
          <w:rFonts w:ascii="Arial" w:hAnsi="Arial" w:cs="Arial"/>
          <w:b/>
          <w:sz w:val="24"/>
          <w:szCs w:val="24"/>
          <w:u w:val="single"/>
        </w:rPr>
      </w:pPr>
      <w:r w:rsidRPr="00222074">
        <w:rPr>
          <w:rFonts w:ascii="Arial" w:hAnsi="Arial" w:cs="Arial"/>
          <w:b/>
          <w:sz w:val="24"/>
          <w:szCs w:val="24"/>
          <w:u w:val="single"/>
        </w:rPr>
        <w:lastRenderedPageBreak/>
        <w:t>Websites/Helplines for specific groups:</w:t>
      </w:r>
    </w:p>
    <w:p w:rsidR="004E67CB" w:rsidRPr="00222074" w:rsidRDefault="004E67CB" w:rsidP="00404708">
      <w:pPr>
        <w:spacing w:after="0"/>
        <w:rPr>
          <w:rFonts w:ascii="Arial" w:hAnsi="Arial" w:cs="Arial"/>
          <w:b/>
          <w:sz w:val="24"/>
          <w:szCs w:val="24"/>
        </w:rPr>
      </w:pPr>
    </w:p>
    <w:p w:rsidR="004E67CB" w:rsidRPr="00222074" w:rsidRDefault="004E67CB" w:rsidP="00404708">
      <w:pPr>
        <w:spacing w:after="0"/>
        <w:rPr>
          <w:rStyle w:val="Strong"/>
          <w:rFonts w:ascii="Arial" w:hAnsi="Arial" w:cs="Arial"/>
          <w:bCs w:val="0"/>
          <w:sz w:val="24"/>
          <w:szCs w:val="24"/>
        </w:rPr>
      </w:pPr>
      <w:r w:rsidRPr="00222074">
        <w:rPr>
          <w:rStyle w:val="Strong"/>
          <w:rFonts w:ascii="Arial" w:hAnsi="Arial" w:cs="Arial"/>
          <w:bCs w:val="0"/>
          <w:sz w:val="24"/>
          <w:szCs w:val="24"/>
        </w:rPr>
        <w:t>If a child has died:</w:t>
      </w:r>
    </w:p>
    <w:p w:rsidR="004E67CB" w:rsidRPr="00222074" w:rsidRDefault="004E67CB" w:rsidP="00404708">
      <w:pPr>
        <w:spacing w:after="0"/>
        <w:rPr>
          <w:rStyle w:val="Strong"/>
          <w:rFonts w:ascii="Arial" w:hAnsi="Arial" w:cs="Arial"/>
          <w:bCs w:val="0"/>
          <w:sz w:val="24"/>
          <w:szCs w:val="24"/>
        </w:rPr>
      </w:pPr>
    </w:p>
    <w:p w:rsidR="004E67CB" w:rsidRPr="00222074" w:rsidRDefault="004E67CB" w:rsidP="00404708">
      <w:pPr>
        <w:spacing w:after="0"/>
        <w:rPr>
          <w:rFonts w:ascii="Arial" w:hAnsi="Arial" w:cs="Arial"/>
          <w:sz w:val="24"/>
          <w:szCs w:val="24"/>
        </w:rPr>
      </w:pPr>
      <w:r w:rsidRPr="00222074">
        <w:rPr>
          <w:rStyle w:val="Strong"/>
          <w:rFonts w:ascii="Arial" w:eastAsiaTheme="majorEastAsia" w:hAnsi="Arial" w:cs="Arial"/>
          <w:sz w:val="24"/>
          <w:szCs w:val="24"/>
        </w:rPr>
        <w:t xml:space="preserve">Child Death Helpline: </w:t>
      </w:r>
      <w:r w:rsidRPr="00222074">
        <w:rPr>
          <w:rFonts w:ascii="Arial" w:hAnsi="Arial" w:cs="Arial"/>
          <w:sz w:val="24"/>
          <w:szCs w:val="24"/>
        </w:rPr>
        <w:t>- Helpline for anyone affected by the death of a child of any age. Advice, information, listening, befriending, referrals and face to face service by arrangement.</w:t>
      </w:r>
    </w:p>
    <w:p w:rsidR="004E67CB" w:rsidRPr="00222074" w:rsidRDefault="004E67CB" w:rsidP="00404708">
      <w:pPr>
        <w:spacing w:after="0"/>
        <w:rPr>
          <w:rFonts w:ascii="Arial" w:hAnsi="Arial" w:cs="Arial"/>
          <w:sz w:val="24"/>
          <w:szCs w:val="24"/>
        </w:rPr>
      </w:pPr>
      <w:r w:rsidRPr="00222074">
        <w:rPr>
          <w:rStyle w:val="Strong"/>
          <w:rFonts w:ascii="Arial" w:hAnsi="Arial" w:cs="Arial"/>
          <w:b w:val="0"/>
          <w:sz w:val="24"/>
          <w:szCs w:val="24"/>
        </w:rPr>
        <w:t>0800 282 986</w:t>
      </w:r>
      <w:r w:rsidRPr="00222074">
        <w:rPr>
          <w:rFonts w:ascii="Arial" w:hAnsi="Arial" w:cs="Arial"/>
          <w:sz w:val="24"/>
          <w:szCs w:val="24"/>
        </w:rPr>
        <w:t xml:space="preserve">, </w:t>
      </w:r>
    </w:p>
    <w:p w:rsidR="004E67CB" w:rsidRPr="00222074" w:rsidRDefault="00695037" w:rsidP="00404708">
      <w:pPr>
        <w:spacing w:after="0"/>
        <w:rPr>
          <w:rFonts w:ascii="Arial" w:hAnsi="Arial" w:cs="Arial"/>
          <w:sz w:val="24"/>
          <w:szCs w:val="24"/>
        </w:rPr>
      </w:pPr>
      <w:hyperlink r:id="rId70" w:tgtFrame="_blank" w:history="1">
        <w:r w:rsidR="004E67CB" w:rsidRPr="00222074">
          <w:rPr>
            <w:rStyle w:val="Hyperlink"/>
            <w:rFonts w:ascii="Arial" w:hAnsi="Arial" w:cs="Arial"/>
            <w:sz w:val="24"/>
            <w:szCs w:val="24"/>
          </w:rPr>
          <w:t>www.childdeathhelpline.org.uk</w:t>
        </w:r>
      </w:hyperlink>
    </w:p>
    <w:p w:rsidR="004E67CB" w:rsidRPr="00222074" w:rsidRDefault="004E67CB" w:rsidP="00404708">
      <w:pPr>
        <w:spacing w:after="0"/>
        <w:ind w:left="360"/>
        <w:rPr>
          <w:rFonts w:ascii="Arial" w:hAnsi="Arial" w:cs="Arial"/>
          <w:sz w:val="24"/>
          <w:szCs w:val="24"/>
        </w:rPr>
      </w:pPr>
    </w:p>
    <w:p w:rsidR="004E67CB" w:rsidRPr="00222074" w:rsidRDefault="004E67CB" w:rsidP="00404708">
      <w:pPr>
        <w:spacing w:after="0"/>
        <w:rPr>
          <w:rStyle w:val="Strong"/>
          <w:rFonts w:ascii="Arial" w:eastAsiaTheme="majorEastAsia" w:hAnsi="Arial" w:cs="Arial"/>
          <w:sz w:val="24"/>
          <w:szCs w:val="24"/>
        </w:rPr>
      </w:pPr>
      <w:r w:rsidRPr="00222074">
        <w:rPr>
          <w:rStyle w:val="Strong"/>
          <w:rFonts w:ascii="Arial" w:eastAsiaTheme="majorEastAsia" w:hAnsi="Arial" w:cs="Arial"/>
          <w:sz w:val="24"/>
          <w:szCs w:val="24"/>
        </w:rPr>
        <w:t>The Compassionate Friends</w:t>
      </w:r>
      <w:r w:rsidRPr="00222074">
        <w:rPr>
          <w:rFonts w:ascii="Arial" w:hAnsi="Arial" w:cs="Arial"/>
          <w:sz w:val="24"/>
          <w:szCs w:val="24"/>
        </w:rPr>
        <w:t>: Helpline and support services run by bereaved parents. Support to parents and their immediate families after the death of a child/children of any age and from any cause.</w:t>
      </w:r>
      <w:r w:rsidRPr="00222074">
        <w:rPr>
          <w:rStyle w:val="Strong"/>
          <w:rFonts w:ascii="Arial" w:eastAsiaTheme="majorEastAsia" w:hAnsi="Arial" w:cs="Arial"/>
          <w:sz w:val="24"/>
          <w:szCs w:val="24"/>
        </w:rPr>
        <w:t xml:space="preserve"> </w:t>
      </w:r>
    </w:p>
    <w:p w:rsidR="004E67CB" w:rsidRPr="00222074" w:rsidRDefault="004E67CB" w:rsidP="00404708">
      <w:pPr>
        <w:spacing w:after="0"/>
        <w:rPr>
          <w:rStyle w:val="Hyperlink"/>
          <w:rFonts w:ascii="Arial" w:hAnsi="Arial" w:cs="Arial"/>
          <w:sz w:val="24"/>
          <w:szCs w:val="24"/>
        </w:rPr>
      </w:pPr>
      <w:r w:rsidRPr="00222074">
        <w:rPr>
          <w:rStyle w:val="Strong"/>
          <w:rFonts w:ascii="Arial" w:hAnsi="Arial" w:cs="Arial"/>
          <w:sz w:val="24"/>
          <w:szCs w:val="24"/>
        </w:rPr>
        <w:t>0345 123 2304</w:t>
      </w:r>
      <w:r w:rsidRPr="00222074">
        <w:rPr>
          <w:rFonts w:ascii="Arial" w:hAnsi="Arial" w:cs="Arial"/>
          <w:sz w:val="24"/>
          <w:szCs w:val="24"/>
        </w:rPr>
        <w:br/>
      </w:r>
      <w:hyperlink r:id="rId71" w:tgtFrame="_blank" w:history="1">
        <w:r w:rsidRPr="00222074">
          <w:rPr>
            <w:rStyle w:val="Hyperlink"/>
            <w:rFonts w:ascii="Arial" w:hAnsi="Arial" w:cs="Arial"/>
            <w:sz w:val="24"/>
            <w:szCs w:val="24"/>
          </w:rPr>
          <w:t>www.tcf.org.uk</w:t>
        </w:r>
      </w:hyperlink>
    </w:p>
    <w:p w:rsidR="004E67CB" w:rsidRPr="00222074" w:rsidRDefault="004E67CB" w:rsidP="00404708">
      <w:pPr>
        <w:spacing w:after="0"/>
        <w:ind w:left="360"/>
        <w:rPr>
          <w:rFonts w:ascii="Arial" w:hAnsi="Arial" w:cs="Arial"/>
          <w:sz w:val="24"/>
          <w:szCs w:val="24"/>
        </w:rPr>
      </w:pPr>
    </w:p>
    <w:p w:rsidR="00C901F2" w:rsidRPr="00222074" w:rsidRDefault="004E67CB" w:rsidP="00404708">
      <w:pPr>
        <w:spacing w:after="0"/>
        <w:rPr>
          <w:rStyle w:val="Strong"/>
          <w:rFonts w:ascii="Arial" w:eastAsiaTheme="majorEastAsia" w:hAnsi="Arial" w:cs="Arial"/>
          <w:b w:val="0"/>
          <w:sz w:val="24"/>
          <w:szCs w:val="24"/>
        </w:rPr>
      </w:pPr>
      <w:r w:rsidRPr="00222074">
        <w:rPr>
          <w:rFonts w:ascii="Arial" w:hAnsi="Arial" w:cs="Arial"/>
          <w:b/>
          <w:sz w:val="24"/>
          <w:szCs w:val="24"/>
        </w:rPr>
        <w:t>Elliot’s Footprint</w:t>
      </w:r>
      <w:r w:rsidRPr="00222074">
        <w:rPr>
          <w:rFonts w:ascii="Arial" w:hAnsi="Arial" w:cs="Arial"/>
          <w:sz w:val="24"/>
          <w:szCs w:val="24"/>
        </w:rPr>
        <w:t xml:space="preserve">: </w:t>
      </w:r>
      <w:hyperlink r:id="rId72" w:history="1"/>
      <w:r w:rsidR="00DC5EEB">
        <w:rPr>
          <w:rStyle w:val="Hyperlink"/>
          <w:rFonts w:ascii="Arial" w:hAnsi="Arial" w:cs="Arial"/>
          <w:sz w:val="24"/>
          <w:szCs w:val="24"/>
        </w:rPr>
        <w:t xml:space="preserve"> </w:t>
      </w:r>
    </w:p>
    <w:p w:rsidR="004E67CB" w:rsidRPr="00222074" w:rsidRDefault="004E67CB" w:rsidP="00404708">
      <w:pPr>
        <w:spacing w:after="0"/>
        <w:rPr>
          <w:rStyle w:val="Strong"/>
          <w:rFonts w:ascii="Arial" w:eastAsiaTheme="majorEastAsia" w:hAnsi="Arial" w:cs="Arial"/>
          <w:b w:val="0"/>
          <w:sz w:val="24"/>
          <w:szCs w:val="24"/>
        </w:rPr>
      </w:pPr>
      <w:r w:rsidRPr="00222074">
        <w:rPr>
          <w:rStyle w:val="Strong"/>
          <w:rFonts w:ascii="Arial" w:eastAsiaTheme="majorEastAsia" w:hAnsi="Arial" w:cs="Arial"/>
          <w:b w:val="0"/>
          <w:sz w:val="24"/>
          <w:szCs w:val="24"/>
        </w:rPr>
        <w:t>Elliot’s Footprint is a Leeds-based charity that helps families through child bereavement. They offer help and guidance whilst campaigning and fundraising for improved bereavement services.</w:t>
      </w:r>
    </w:p>
    <w:p w:rsidR="004E67CB" w:rsidRPr="00222074" w:rsidRDefault="00695037" w:rsidP="00404708">
      <w:pPr>
        <w:spacing w:after="0"/>
        <w:rPr>
          <w:rStyle w:val="Hyperlink"/>
          <w:rFonts w:ascii="Arial" w:hAnsi="Arial" w:cs="Arial"/>
          <w:sz w:val="24"/>
          <w:szCs w:val="24"/>
        </w:rPr>
      </w:pPr>
      <w:hyperlink r:id="rId73" w:history="1">
        <w:r w:rsidR="004E67CB" w:rsidRPr="00222074">
          <w:rPr>
            <w:rStyle w:val="Hyperlink"/>
            <w:rFonts w:ascii="Arial" w:hAnsi="Arial" w:cs="Arial"/>
            <w:sz w:val="24"/>
            <w:szCs w:val="24"/>
          </w:rPr>
          <w:t>www.elliotsfootprint.org/</w:t>
        </w:r>
      </w:hyperlink>
    </w:p>
    <w:p w:rsidR="004E67CB" w:rsidRPr="00222074" w:rsidRDefault="004E67CB" w:rsidP="00404708">
      <w:pPr>
        <w:spacing w:after="0"/>
        <w:ind w:firstLine="360"/>
        <w:rPr>
          <w:rFonts w:ascii="Arial" w:hAnsi="Arial" w:cs="Arial"/>
          <w:sz w:val="24"/>
          <w:szCs w:val="24"/>
        </w:rPr>
      </w:pPr>
    </w:p>
    <w:p w:rsidR="004E67CB" w:rsidRPr="00222074" w:rsidRDefault="004E67CB" w:rsidP="00404708">
      <w:pPr>
        <w:spacing w:after="0"/>
        <w:rPr>
          <w:rFonts w:ascii="Arial" w:hAnsi="Arial" w:cs="Arial"/>
          <w:b/>
          <w:bCs/>
          <w:sz w:val="24"/>
          <w:szCs w:val="24"/>
        </w:rPr>
      </w:pPr>
      <w:r w:rsidRPr="00222074">
        <w:rPr>
          <w:rStyle w:val="Strong"/>
          <w:rFonts w:ascii="Arial" w:eastAsiaTheme="majorEastAsia" w:hAnsi="Arial" w:cs="Arial"/>
          <w:sz w:val="24"/>
          <w:szCs w:val="24"/>
        </w:rPr>
        <w:t>The Lullaby Trust</w:t>
      </w:r>
      <w:r w:rsidRPr="00222074">
        <w:rPr>
          <w:rFonts w:ascii="Arial" w:hAnsi="Arial" w:cs="Arial"/>
          <w:b/>
          <w:bCs/>
          <w:sz w:val="24"/>
          <w:szCs w:val="24"/>
        </w:rPr>
        <w:t xml:space="preserve">: </w:t>
      </w:r>
      <w:r w:rsidRPr="00222074">
        <w:rPr>
          <w:rFonts w:ascii="Arial" w:hAnsi="Arial" w:cs="Arial"/>
          <w:sz w:val="24"/>
          <w:szCs w:val="24"/>
        </w:rPr>
        <w:t>Offer confidential support to anyone affected by the sudden and unexpected death of a baby or young toddler. This is available immediately or at any later time in your lives. This support is for families, friends, carers and professionals.</w:t>
      </w:r>
    </w:p>
    <w:p w:rsidR="00C901F2" w:rsidRPr="00222074" w:rsidRDefault="004E67CB" w:rsidP="00404708">
      <w:pPr>
        <w:spacing w:after="0"/>
        <w:rPr>
          <w:rStyle w:val="Strong"/>
          <w:rFonts w:ascii="Arial" w:eastAsiaTheme="majorEastAsia" w:hAnsi="Arial" w:cs="Arial"/>
          <w:sz w:val="24"/>
          <w:szCs w:val="24"/>
        </w:rPr>
      </w:pPr>
      <w:r w:rsidRPr="00222074">
        <w:rPr>
          <w:rStyle w:val="Strong"/>
          <w:rFonts w:ascii="Arial" w:eastAsiaTheme="majorEastAsia" w:hAnsi="Arial" w:cs="Arial"/>
          <w:sz w:val="24"/>
          <w:szCs w:val="24"/>
        </w:rPr>
        <w:t>0808 802 6868</w:t>
      </w:r>
      <w:r w:rsidRPr="00222074">
        <w:rPr>
          <w:rFonts w:ascii="Arial" w:hAnsi="Arial" w:cs="Arial"/>
          <w:b/>
          <w:bCs/>
          <w:sz w:val="24"/>
          <w:szCs w:val="24"/>
        </w:rPr>
        <w:br/>
      </w:r>
      <w:hyperlink r:id="rId74" w:tgtFrame="_blank" w:history="1">
        <w:r w:rsidRPr="00222074">
          <w:rPr>
            <w:rStyle w:val="Hyperlink"/>
            <w:rFonts w:ascii="Arial" w:hAnsi="Arial" w:cs="Arial"/>
            <w:sz w:val="24"/>
            <w:szCs w:val="24"/>
          </w:rPr>
          <w:t>www.lullabytrust.org.uk</w:t>
        </w:r>
      </w:hyperlink>
    </w:p>
    <w:p w:rsidR="004E67CB" w:rsidRPr="00222074" w:rsidRDefault="004E67CB" w:rsidP="00404708">
      <w:pPr>
        <w:pStyle w:val="NormalWeb"/>
        <w:spacing w:before="100" w:beforeAutospacing="1" w:after="0" w:line="276" w:lineRule="auto"/>
        <w:rPr>
          <w:rStyle w:val="Strong"/>
          <w:rFonts w:eastAsiaTheme="majorEastAsia"/>
          <w:u w:val="single"/>
        </w:rPr>
      </w:pPr>
      <w:r w:rsidRPr="00222074">
        <w:rPr>
          <w:rStyle w:val="Strong"/>
          <w:rFonts w:eastAsiaTheme="majorEastAsia"/>
          <w:u w:val="single"/>
        </w:rPr>
        <w:t>Violent death or suicide:</w:t>
      </w:r>
    </w:p>
    <w:p w:rsidR="004E67CB" w:rsidRPr="00222074" w:rsidRDefault="004E67CB" w:rsidP="00404708">
      <w:pPr>
        <w:pStyle w:val="NormalWeb"/>
        <w:spacing w:before="100" w:beforeAutospacing="1" w:after="0" w:line="276" w:lineRule="auto"/>
      </w:pPr>
      <w:r w:rsidRPr="00222074">
        <w:rPr>
          <w:rStyle w:val="Strong"/>
          <w:rFonts w:eastAsiaTheme="majorEastAsia"/>
        </w:rPr>
        <w:t xml:space="preserve">SAMM (Support After Murder and Manslaughter): </w:t>
      </w:r>
      <w:r w:rsidRPr="00222074">
        <w:rPr>
          <w:rStyle w:val="Strong"/>
          <w:rFonts w:eastAsiaTheme="majorEastAsia"/>
          <w:b w:val="0"/>
        </w:rPr>
        <w:t>Telephone</w:t>
      </w:r>
      <w:r w:rsidRPr="00222074">
        <w:rPr>
          <w:rStyle w:val="Strong"/>
          <w:rFonts w:eastAsiaTheme="majorEastAsia"/>
        </w:rPr>
        <w:t xml:space="preserve"> </w:t>
      </w:r>
      <w:r w:rsidRPr="00222074">
        <w:t>support line for families and friends of homicide victims.</w:t>
      </w:r>
      <w:r w:rsidRPr="00222074">
        <w:rPr>
          <w:b/>
          <w:bCs/>
        </w:rPr>
        <w:br/>
      </w:r>
      <w:r w:rsidRPr="00222074">
        <w:rPr>
          <w:rStyle w:val="Strong"/>
          <w:rFonts w:eastAsiaTheme="majorEastAsia"/>
        </w:rPr>
        <w:t>0121 451 1618 / 0845 872 3440</w:t>
      </w:r>
      <w:r w:rsidRPr="00222074">
        <w:br/>
      </w:r>
      <w:hyperlink r:id="rId75" w:tgtFrame="_blank" w:history="1">
        <w:r w:rsidRPr="00222074">
          <w:rPr>
            <w:rStyle w:val="Hyperlink"/>
          </w:rPr>
          <w:t>www.samm.org.uk</w:t>
        </w:r>
      </w:hyperlink>
      <w:r w:rsidR="00983A4F" w:rsidRPr="00222074">
        <w:t xml:space="preserve"> </w:t>
      </w:r>
    </w:p>
    <w:p w:rsidR="00983A4F" w:rsidRPr="00222074" w:rsidRDefault="00983A4F" w:rsidP="00404708">
      <w:pPr>
        <w:pStyle w:val="NormalWeb"/>
        <w:spacing w:before="100" w:beforeAutospacing="1" w:after="0" w:line="276" w:lineRule="auto"/>
      </w:pPr>
    </w:p>
    <w:p w:rsidR="004E67CB" w:rsidRPr="00222074" w:rsidRDefault="004E67CB" w:rsidP="00404708">
      <w:pPr>
        <w:pStyle w:val="NormalWeb"/>
        <w:spacing w:after="0" w:line="276" w:lineRule="auto"/>
      </w:pPr>
      <w:r w:rsidRPr="00222074">
        <w:rPr>
          <w:rStyle w:val="Strong"/>
          <w:rFonts w:eastAsiaTheme="majorEastAsia"/>
        </w:rPr>
        <w:t xml:space="preserve">Survivors of Bereavement by Suicide: </w:t>
      </w:r>
      <w:r w:rsidRPr="00222074">
        <w:t>National Helpline and other support services run by a self-help group for people bereaved by suicide. Helpline provides listening support and will put people in touch with their nearest local group. Monthly group meetings in various locations. Bereavement pack and literature for survivors. Conferences and support days.</w:t>
      </w:r>
    </w:p>
    <w:p w:rsidR="004E67CB" w:rsidRPr="00222074" w:rsidRDefault="004E67CB" w:rsidP="00404708">
      <w:pPr>
        <w:pStyle w:val="NormalWeb"/>
        <w:spacing w:after="0" w:line="276" w:lineRule="auto"/>
      </w:pPr>
      <w:r w:rsidRPr="00222074">
        <w:rPr>
          <w:rStyle w:val="Strong"/>
          <w:rFonts w:eastAsiaTheme="majorEastAsia"/>
        </w:rPr>
        <w:t>0300 111 5065</w:t>
      </w:r>
      <w:r w:rsidRPr="00222074">
        <w:br/>
      </w:r>
      <w:hyperlink r:id="rId76" w:tgtFrame="_blank" w:history="1">
        <w:r w:rsidRPr="00222074">
          <w:rPr>
            <w:rStyle w:val="Hyperlink"/>
          </w:rPr>
          <w:t>www.uk-sobs.org.uk</w:t>
        </w:r>
      </w:hyperlink>
      <w:r w:rsidRPr="00222074">
        <w:t xml:space="preserve"> </w:t>
      </w:r>
    </w:p>
    <w:p w:rsidR="004E67CB" w:rsidRPr="00222074" w:rsidRDefault="004E67CB" w:rsidP="00404708">
      <w:pPr>
        <w:pStyle w:val="NormalWeb"/>
        <w:spacing w:after="0" w:line="276" w:lineRule="auto"/>
        <w:ind w:left="360"/>
      </w:pPr>
    </w:p>
    <w:p w:rsidR="004E67CB" w:rsidRPr="00222074" w:rsidRDefault="004E67CB" w:rsidP="00404708">
      <w:pPr>
        <w:pStyle w:val="NormalWeb"/>
        <w:spacing w:after="0" w:line="276" w:lineRule="auto"/>
      </w:pPr>
      <w:r w:rsidRPr="00222074">
        <w:lastRenderedPageBreak/>
        <w:t>(Also see local face-to-face suicide bereavement service – details above)</w:t>
      </w:r>
    </w:p>
    <w:p w:rsidR="004E67CB" w:rsidRPr="00222074" w:rsidRDefault="004E67CB" w:rsidP="00404708">
      <w:pPr>
        <w:spacing w:after="0"/>
        <w:rPr>
          <w:rStyle w:val="Strong"/>
          <w:rFonts w:ascii="Arial" w:hAnsi="Arial" w:cs="Arial"/>
          <w:sz w:val="24"/>
          <w:szCs w:val="24"/>
        </w:rPr>
      </w:pPr>
    </w:p>
    <w:p w:rsidR="004E67CB" w:rsidRPr="00222074" w:rsidRDefault="004E67CB" w:rsidP="00404708">
      <w:pPr>
        <w:spacing w:after="0"/>
        <w:rPr>
          <w:rFonts w:ascii="Arial" w:hAnsi="Arial" w:cs="Arial"/>
          <w:b/>
          <w:bCs/>
          <w:sz w:val="24"/>
          <w:szCs w:val="24"/>
          <w:u w:val="single"/>
        </w:rPr>
      </w:pPr>
      <w:r w:rsidRPr="00222074">
        <w:rPr>
          <w:rStyle w:val="Strong"/>
          <w:rFonts w:ascii="Arial" w:hAnsi="Arial" w:cs="Arial"/>
          <w:sz w:val="24"/>
          <w:szCs w:val="24"/>
          <w:u w:val="single"/>
        </w:rPr>
        <w:t>Road traffic accidents:</w:t>
      </w:r>
    </w:p>
    <w:p w:rsidR="00983A4F" w:rsidRPr="00222074" w:rsidRDefault="00983A4F" w:rsidP="00404708">
      <w:pPr>
        <w:spacing w:after="0"/>
        <w:rPr>
          <w:rStyle w:val="Strong"/>
          <w:rFonts w:ascii="Arial" w:eastAsiaTheme="majorEastAsia" w:hAnsi="Arial" w:cs="Arial"/>
          <w:sz w:val="24"/>
          <w:szCs w:val="24"/>
        </w:rPr>
      </w:pPr>
    </w:p>
    <w:p w:rsidR="004E67CB" w:rsidRPr="00222074" w:rsidRDefault="004E67CB" w:rsidP="00404708">
      <w:pPr>
        <w:spacing w:after="0"/>
        <w:rPr>
          <w:rFonts w:ascii="Arial" w:hAnsi="Arial" w:cs="Arial"/>
          <w:sz w:val="24"/>
          <w:szCs w:val="24"/>
        </w:rPr>
      </w:pPr>
      <w:r w:rsidRPr="00222074">
        <w:rPr>
          <w:rStyle w:val="Strong"/>
          <w:rFonts w:ascii="Arial" w:eastAsiaTheme="majorEastAsia" w:hAnsi="Arial" w:cs="Arial"/>
          <w:sz w:val="24"/>
          <w:szCs w:val="24"/>
        </w:rPr>
        <w:t xml:space="preserve">BrakeCare: </w:t>
      </w:r>
      <w:r w:rsidRPr="00222074">
        <w:rPr>
          <w:rFonts w:ascii="Arial" w:hAnsi="Arial" w:cs="Arial"/>
          <w:sz w:val="24"/>
          <w:szCs w:val="24"/>
        </w:rPr>
        <w:t>Helpline for people bereaved or injured in a road crash, listening ear and information on practical matters, and local counselling and trauma therapy services. </w:t>
      </w:r>
    </w:p>
    <w:p w:rsidR="004E67CB" w:rsidRPr="00222074" w:rsidRDefault="004E67CB" w:rsidP="00404708">
      <w:pPr>
        <w:spacing w:after="0"/>
        <w:rPr>
          <w:rFonts w:ascii="Arial" w:hAnsi="Arial" w:cs="Arial"/>
          <w:sz w:val="24"/>
          <w:szCs w:val="24"/>
        </w:rPr>
      </w:pPr>
      <w:r w:rsidRPr="00222074">
        <w:rPr>
          <w:rStyle w:val="Strong"/>
          <w:rFonts w:ascii="Arial" w:hAnsi="Arial" w:cs="Arial"/>
          <w:sz w:val="24"/>
          <w:szCs w:val="24"/>
        </w:rPr>
        <w:t xml:space="preserve">0808 8000 401 </w:t>
      </w:r>
      <w:r w:rsidRPr="00222074">
        <w:rPr>
          <w:rFonts w:ascii="Arial" w:hAnsi="Arial" w:cs="Arial"/>
          <w:sz w:val="24"/>
          <w:szCs w:val="24"/>
        </w:rPr>
        <w:br/>
      </w:r>
      <w:hyperlink r:id="rId77" w:tgtFrame="_blank" w:history="1">
        <w:r w:rsidRPr="00222074">
          <w:rPr>
            <w:rStyle w:val="Hyperlink"/>
            <w:rFonts w:ascii="Arial" w:hAnsi="Arial" w:cs="Arial"/>
            <w:sz w:val="24"/>
            <w:szCs w:val="24"/>
          </w:rPr>
          <w:t>www.brake.org.uk</w:t>
        </w:r>
      </w:hyperlink>
      <w:r w:rsidRPr="00222074">
        <w:rPr>
          <w:rFonts w:ascii="Arial" w:hAnsi="Arial" w:cs="Arial"/>
          <w:sz w:val="24"/>
          <w:szCs w:val="24"/>
        </w:rPr>
        <w:t xml:space="preserve"> </w:t>
      </w:r>
    </w:p>
    <w:p w:rsidR="004E67CB" w:rsidRPr="00222074" w:rsidRDefault="004E67CB" w:rsidP="00404708">
      <w:pPr>
        <w:spacing w:after="0"/>
        <w:rPr>
          <w:rFonts w:ascii="Arial" w:hAnsi="Arial" w:cs="Arial"/>
          <w:sz w:val="24"/>
          <w:szCs w:val="24"/>
        </w:rPr>
      </w:pPr>
    </w:p>
    <w:p w:rsidR="004E67CB" w:rsidRPr="00222074" w:rsidRDefault="004E67CB" w:rsidP="00404708">
      <w:pPr>
        <w:spacing w:after="0"/>
        <w:rPr>
          <w:rFonts w:ascii="Arial" w:hAnsi="Arial" w:cs="Arial"/>
          <w:sz w:val="24"/>
          <w:szCs w:val="24"/>
        </w:rPr>
      </w:pPr>
      <w:r w:rsidRPr="00222074">
        <w:rPr>
          <w:rStyle w:val="Strong"/>
          <w:rFonts w:ascii="Arial" w:eastAsiaTheme="majorEastAsia" w:hAnsi="Arial" w:cs="Arial"/>
          <w:sz w:val="24"/>
          <w:szCs w:val="24"/>
        </w:rPr>
        <w:t xml:space="preserve">RoadPeace: </w:t>
      </w:r>
      <w:r w:rsidRPr="00222074">
        <w:rPr>
          <w:rFonts w:ascii="Arial" w:hAnsi="Arial" w:cs="Arial"/>
          <w:sz w:val="24"/>
          <w:szCs w:val="24"/>
        </w:rPr>
        <w:t xml:space="preserve">Helpline providing practical and emotional support for people who have suffered bereavement or injury in a road crash. </w:t>
      </w:r>
    </w:p>
    <w:p w:rsidR="004E67CB" w:rsidRPr="00222074" w:rsidRDefault="004E67CB" w:rsidP="00404708">
      <w:pPr>
        <w:spacing w:after="0"/>
        <w:rPr>
          <w:rFonts w:ascii="Arial" w:hAnsi="Arial" w:cs="Arial"/>
          <w:sz w:val="24"/>
          <w:szCs w:val="24"/>
        </w:rPr>
      </w:pPr>
      <w:r w:rsidRPr="00222074">
        <w:rPr>
          <w:rStyle w:val="Strong"/>
          <w:rFonts w:ascii="Arial" w:hAnsi="Arial" w:cs="Arial"/>
          <w:sz w:val="24"/>
          <w:szCs w:val="24"/>
        </w:rPr>
        <w:t>0845 450 0355</w:t>
      </w:r>
      <w:r w:rsidRPr="00222074">
        <w:rPr>
          <w:rFonts w:ascii="Arial" w:hAnsi="Arial" w:cs="Arial"/>
          <w:sz w:val="24"/>
          <w:szCs w:val="24"/>
        </w:rPr>
        <w:t>,</w:t>
      </w:r>
    </w:p>
    <w:p w:rsidR="004E67CB" w:rsidRPr="00222074" w:rsidRDefault="00695037" w:rsidP="00404708">
      <w:pPr>
        <w:spacing w:after="0"/>
        <w:rPr>
          <w:rFonts w:ascii="Arial" w:hAnsi="Arial" w:cs="Arial"/>
          <w:sz w:val="24"/>
          <w:szCs w:val="24"/>
        </w:rPr>
      </w:pPr>
      <w:hyperlink r:id="rId78" w:tgtFrame="_blank" w:history="1">
        <w:r w:rsidR="004E67CB" w:rsidRPr="00222074">
          <w:rPr>
            <w:rStyle w:val="Hyperlink"/>
            <w:rFonts w:ascii="Arial" w:hAnsi="Arial" w:cs="Arial"/>
            <w:sz w:val="24"/>
            <w:szCs w:val="24"/>
          </w:rPr>
          <w:t>www.roadpeace.org</w:t>
        </w:r>
      </w:hyperlink>
    </w:p>
    <w:p w:rsidR="00983A4F" w:rsidRPr="00222074" w:rsidRDefault="00983A4F" w:rsidP="00404708">
      <w:pPr>
        <w:spacing w:after="0"/>
        <w:rPr>
          <w:rStyle w:val="Strong"/>
          <w:rFonts w:ascii="Arial" w:eastAsiaTheme="majorEastAsia" w:hAnsi="Arial" w:cs="Arial"/>
          <w:sz w:val="24"/>
          <w:szCs w:val="24"/>
          <w:lang w:eastAsia="en-GB"/>
        </w:rPr>
      </w:pPr>
    </w:p>
    <w:p w:rsidR="004E67CB" w:rsidRPr="00DC5EEB" w:rsidRDefault="004E67CB" w:rsidP="00404708">
      <w:pPr>
        <w:spacing w:after="0"/>
        <w:rPr>
          <w:rStyle w:val="Strong"/>
          <w:rFonts w:ascii="Arial" w:hAnsi="Arial" w:cs="Arial"/>
          <w:b w:val="0"/>
          <w:bCs w:val="0"/>
          <w:sz w:val="24"/>
          <w:szCs w:val="24"/>
        </w:rPr>
      </w:pPr>
      <w:r w:rsidRPr="00222074">
        <w:rPr>
          <w:rStyle w:val="Strong"/>
          <w:rFonts w:ascii="Arial" w:eastAsiaTheme="majorEastAsia" w:hAnsi="Arial" w:cs="Arial"/>
          <w:sz w:val="24"/>
          <w:szCs w:val="24"/>
        </w:rPr>
        <w:t xml:space="preserve">SCARD (Support and Care After Road Death &amp; Injury): </w:t>
      </w:r>
      <w:r w:rsidRPr="00222074">
        <w:rPr>
          <w:rFonts w:ascii="Arial" w:hAnsi="Arial" w:cs="Arial"/>
          <w:sz w:val="24"/>
          <w:szCs w:val="24"/>
        </w:rPr>
        <w:t xml:space="preserve">To alleviate distress to people who have been bereaved, injured or affected by road death or injury. Set up by a family who lost their 27 year old son in a car accident. Provide emotional and practical support, helpline, support groups, meetings and personal support. </w:t>
      </w:r>
    </w:p>
    <w:p w:rsidR="004E67CB" w:rsidRPr="00222074" w:rsidRDefault="004E67CB" w:rsidP="00404708">
      <w:pPr>
        <w:spacing w:after="0"/>
        <w:rPr>
          <w:rFonts w:ascii="Arial" w:hAnsi="Arial" w:cs="Arial"/>
          <w:sz w:val="24"/>
          <w:szCs w:val="24"/>
        </w:rPr>
      </w:pPr>
      <w:r w:rsidRPr="00222074">
        <w:rPr>
          <w:rStyle w:val="Strong"/>
          <w:rFonts w:ascii="Arial" w:hAnsi="Arial" w:cs="Arial"/>
          <w:sz w:val="24"/>
          <w:szCs w:val="24"/>
        </w:rPr>
        <w:t>Helpline: 0845 1235542</w:t>
      </w:r>
      <w:r w:rsidRPr="00222074">
        <w:rPr>
          <w:rFonts w:ascii="Arial" w:hAnsi="Arial" w:cs="Arial"/>
          <w:b/>
          <w:bCs/>
          <w:sz w:val="24"/>
          <w:szCs w:val="24"/>
        </w:rPr>
        <w:br/>
      </w:r>
      <w:hyperlink r:id="rId79" w:tgtFrame="_blank" w:history="1">
        <w:r w:rsidRPr="00222074">
          <w:rPr>
            <w:rStyle w:val="Hyperlink"/>
            <w:rFonts w:ascii="Arial" w:hAnsi="Arial" w:cs="Arial"/>
            <w:sz w:val="24"/>
            <w:szCs w:val="24"/>
          </w:rPr>
          <w:t>www.scard.org.uk</w:t>
        </w:r>
      </w:hyperlink>
    </w:p>
    <w:p w:rsidR="00B0100C" w:rsidRPr="00222074" w:rsidRDefault="00B0100C" w:rsidP="00404708">
      <w:pPr>
        <w:spacing w:after="0"/>
        <w:rPr>
          <w:rFonts w:ascii="Arial" w:hAnsi="Arial" w:cs="Arial"/>
          <w:sz w:val="24"/>
          <w:szCs w:val="24"/>
        </w:rPr>
      </w:pPr>
    </w:p>
    <w:sectPr w:rsidR="00B0100C" w:rsidRPr="002220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37" w:rsidRDefault="00695037" w:rsidP="00131421">
      <w:pPr>
        <w:spacing w:after="0" w:line="240" w:lineRule="auto"/>
      </w:pPr>
      <w:r>
        <w:separator/>
      </w:r>
    </w:p>
  </w:endnote>
  <w:endnote w:type="continuationSeparator" w:id="0">
    <w:p w:rsidR="00695037" w:rsidRDefault="00695037" w:rsidP="0013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997723"/>
      <w:docPartObj>
        <w:docPartGallery w:val="Page Numbers (Bottom of Page)"/>
        <w:docPartUnique/>
      </w:docPartObj>
    </w:sdtPr>
    <w:sdtEndPr>
      <w:rPr>
        <w:noProof/>
      </w:rPr>
    </w:sdtEndPr>
    <w:sdtContent>
      <w:p w:rsidR="00466FE3" w:rsidRDefault="00466FE3">
        <w:pPr>
          <w:pStyle w:val="Footer"/>
          <w:jc w:val="center"/>
        </w:pPr>
        <w:r>
          <w:fldChar w:fldCharType="begin"/>
        </w:r>
        <w:r>
          <w:instrText xml:space="preserve"> PAGE   \* MERGEFORMAT </w:instrText>
        </w:r>
        <w:r>
          <w:fldChar w:fldCharType="separate"/>
        </w:r>
        <w:r w:rsidR="00873AC5">
          <w:rPr>
            <w:noProof/>
          </w:rPr>
          <w:t>4</w:t>
        </w:r>
        <w:r>
          <w:rPr>
            <w:noProof/>
          </w:rPr>
          <w:fldChar w:fldCharType="end"/>
        </w:r>
      </w:p>
    </w:sdtContent>
  </w:sdt>
  <w:p w:rsidR="0014134A" w:rsidRDefault="0014134A" w:rsidP="00433F0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556360"/>
      <w:docPartObj>
        <w:docPartGallery w:val="Page Numbers (Bottom of Page)"/>
        <w:docPartUnique/>
      </w:docPartObj>
    </w:sdtPr>
    <w:sdtEndPr>
      <w:rPr>
        <w:noProof/>
      </w:rPr>
    </w:sdtEndPr>
    <w:sdtContent>
      <w:p w:rsidR="0014134A" w:rsidRDefault="0014134A">
        <w:pPr>
          <w:pStyle w:val="Footer"/>
          <w:jc w:val="center"/>
        </w:pPr>
        <w:r>
          <w:fldChar w:fldCharType="begin"/>
        </w:r>
        <w:r>
          <w:instrText xml:space="preserve"> PAGE   \* MERGEFORMAT </w:instrText>
        </w:r>
        <w:r>
          <w:fldChar w:fldCharType="separate"/>
        </w:r>
        <w:r w:rsidR="00873AC5">
          <w:rPr>
            <w:noProof/>
          </w:rPr>
          <w:t>22</w:t>
        </w:r>
        <w:r>
          <w:rPr>
            <w:noProof/>
          </w:rPr>
          <w:fldChar w:fldCharType="end"/>
        </w:r>
      </w:p>
    </w:sdtContent>
  </w:sdt>
  <w:p w:rsidR="0014134A" w:rsidRDefault="0014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37" w:rsidRDefault="00695037" w:rsidP="00131421">
      <w:pPr>
        <w:spacing w:after="0" w:line="240" w:lineRule="auto"/>
      </w:pPr>
      <w:r>
        <w:separator/>
      </w:r>
    </w:p>
  </w:footnote>
  <w:footnote w:type="continuationSeparator" w:id="0">
    <w:p w:rsidR="00695037" w:rsidRDefault="00695037" w:rsidP="00131421">
      <w:pPr>
        <w:spacing w:after="0" w:line="240" w:lineRule="auto"/>
      </w:pPr>
      <w:r>
        <w:continuationSeparator/>
      </w:r>
    </w:p>
  </w:footnote>
  <w:footnote w:id="1">
    <w:p w:rsidR="0014134A" w:rsidRPr="00205DC9" w:rsidRDefault="0014134A" w:rsidP="00984BA7">
      <w:pPr>
        <w:shd w:val="clear" w:color="auto" w:fill="FFFFFF"/>
        <w:rPr>
          <w:rFonts w:ascii="Arial" w:hAnsi="Arial" w:cs="Arial"/>
          <w:sz w:val="18"/>
          <w:szCs w:val="18"/>
        </w:rPr>
      </w:pPr>
      <w:r w:rsidRPr="00205DC9">
        <w:rPr>
          <w:rStyle w:val="FootnoteReference"/>
          <w:rFonts w:ascii="Arial" w:hAnsi="Arial" w:cs="Arial"/>
          <w:sz w:val="18"/>
          <w:szCs w:val="18"/>
        </w:rPr>
        <w:footnoteRef/>
      </w:r>
      <w:r w:rsidRPr="00205DC9">
        <w:rPr>
          <w:rFonts w:ascii="Arial" w:hAnsi="Arial" w:cs="Arial"/>
          <w:sz w:val="18"/>
          <w:szCs w:val="18"/>
        </w:rPr>
        <w:t xml:space="preserve"> Pitman et al, (2014) </w:t>
      </w:r>
      <w:r w:rsidRPr="00205DC9">
        <w:rPr>
          <w:rFonts w:ascii="Arial" w:hAnsi="Arial" w:cs="Arial"/>
          <w:kern w:val="36"/>
          <w:sz w:val="18"/>
          <w:szCs w:val="18"/>
        </w:rPr>
        <w:t>Effects of suicide bereavement on mental health and suicide risk. The Lancet Psychiatry, 1 (1) 86-94</w:t>
      </w:r>
    </w:p>
    <w:p w:rsidR="0014134A" w:rsidRDefault="0014134A" w:rsidP="00984BA7">
      <w:pPr>
        <w:pStyle w:val="FootnoteText"/>
      </w:pPr>
    </w:p>
  </w:footnote>
  <w:footnote w:id="2">
    <w:p w:rsidR="0014134A" w:rsidRPr="002B1C00" w:rsidRDefault="0014134A" w:rsidP="00861541">
      <w:pPr>
        <w:pStyle w:val="FootnoteText"/>
        <w:rPr>
          <w:rFonts w:ascii="Arial" w:hAnsi="Arial" w:cs="Arial"/>
        </w:rPr>
      </w:pPr>
      <w:r w:rsidRPr="002B1C00">
        <w:rPr>
          <w:rStyle w:val="FootnoteReference"/>
          <w:rFonts w:ascii="Arial" w:hAnsi="Arial" w:cs="Arial"/>
        </w:rPr>
        <w:footnoteRef/>
      </w:r>
      <w:r w:rsidRPr="002B1C00">
        <w:rPr>
          <w:rFonts w:ascii="Arial" w:hAnsi="Arial" w:cs="Arial"/>
        </w:rPr>
        <w:t xml:space="preserve"> Melhem, Nadine M., et al. "Identifying prolonged grief reactions in children: dimensional and diagnostic approaches." Journal of the American Academy of Child &amp; Adolescent Psychiatry 52.6 (2013): 599-607.</w:t>
      </w:r>
    </w:p>
  </w:footnote>
  <w:footnote w:id="3">
    <w:p w:rsidR="0014134A" w:rsidRPr="002B1C00" w:rsidRDefault="0014134A" w:rsidP="00861541">
      <w:pPr>
        <w:pStyle w:val="FootnoteText"/>
        <w:rPr>
          <w:rFonts w:ascii="Arial" w:hAnsi="Arial" w:cs="Arial"/>
        </w:rPr>
      </w:pPr>
      <w:r w:rsidRPr="00C253CF">
        <w:rPr>
          <w:rStyle w:val="FootnoteReference"/>
          <w:rFonts w:ascii="Arial" w:hAnsi="Arial" w:cs="Arial"/>
        </w:rPr>
        <w:footnoteRef/>
      </w:r>
      <w:r w:rsidRPr="00C253CF">
        <w:rPr>
          <w:rFonts w:ascii="Arial" w:hAnsi="Arial" w:cs="Arial"/>
        </w:rPr>
        <w:t xml:space="preserve"> PGD is now defined as “PGD is characterized by core symptoms such as longing for and preoccupation with the deceased, along with emotional distress and significant functional impairment that persist beyond half a year after the loss of a significant other”. Please see Killikelly C, Maercker A. Prolonged grief disorder for ICD-11: the primacy of clinical utility and international applicability. Eur J Psychotraumatol. 2018;8(Suppl 6):1476441. Published 2018 Jun 6. </w:t>
      </w:r>
      <w:r>
        <w:rPr>
          <w:rFonts w:ascii="Arial" w:hAnsi="Arial" w:cs="Arial"/>
        </w:rPr>
        <w:t xml:space="preserve"> </w:t>
      </w:r>
      <w:r w:rsidRPr="00C253CF">
        <w:rPr>
          <w:rFonts w:ascii="Arial" w:hAnsi="Arial" w:cs="Arial"/>
        </w:rPr>
        <w:t>doi:10.1080/20008198.2018.1476441</w:t>
      </w:r>
    </w:p>
  </w:footnote>
  <w:footnote w:id="4">
    <w:p w:rsidR="0014134A" w:rsidRPr="002B1C00" w:rsidRDefault="0014134A" w:rsidP="00861541">
      <w:pPr>
        <w:pStyle w:val="FootnoteText"/>
        <w:rPr>
          <w:rFonts w:ascii="Arial" w:hAnsi="Arial" w:cs="Arial"/>
        </w:rPr>
      </w:pPr>
      <w:r w:rsidRPr="002B1C00">
        <w:rPr>
          <w:rStyle w:val="FootnoteReference"/>
          <w:rFonts w:ascii="Arial" w:hAnsi="Arial" w:cs="Arial"/>
        </w:rPr>
        <w:footnoteRef/>
      </w:r>
      <w:r>
        <w:rPr>
          <w:rFonts w:ascii="Arial" w:hAnsi="Arial" w:cs="Arial"/>
        </w:rPr>
        <w:t xml:space="preserve"> Ibid n8</w:t>
      </w:r>
    </w:p>
  </w:footnote>
  <w:footnote w:id="5">
    <w:p w:rsidR="0014134A" w:rsidRDefault="0014134A" w:rsidP="00861541">
      <w:pPr>
        <w:pStyle w:val="FootnoteText"/>
      </w:pPr>
      <w:r>
        <w:rPr>
          <w:rStyle w:val="FootnoteReference"/>
        </w:rPr>
        <w:footnoteRef/>
      </w:r>
      <w:r>
        <w:t xml:space="preserve"> </w:t>
      </w:r>
      <w:r>
        <w:rPr>
          <w:rFonts w:ascii="Arial" w:hAnsi="Arial" w:cs="Arial"/>
        </w:rPr>
        <w:t xml:space="preserve">Ibid n9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E85"/>
    <w:multiLevelType w:val="hybridMultilevel"/>
    <w:tmpl w:val="5C34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20545"/>
    <w:multiLevelType w:val="hybridMultilevel"/>
    <w:tmpl w:val="95F07B3E"/>
    <w:lvl w:ilvl="0" w:tplc="9564A2E8">
      <w:start w:val="1"/>
      <w:numFmt w:val="bullet"/>
      <w:lvlText w:val=""/>
      <w:lvlJc w:val="left"/>
      <w:pPr>
        <w:ind w:left="360" w:hanging="360"/>
      </w:pPr>
      <w:rPr>
        <w:rFonts w:ascii="Symbol" w:hAnsi="Symbol" w:hint="default"/>
        <w:color w:val="7F7F7F" w:themeColor="text1" w:themeTint="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EE0F78"/>
    <w:multiLevelType w:val="hybridMultilevel"/>
    <w:tmpl w:val="5BEE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02B4A"/>
    <w:multiLevelType w:val="hybridMultilevel"/>
    <w:tmpl w:val="CFD4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525C7"/>
    <w:multiLevelType w:val="hybridMultilevel"/>
    <w:tmpl w:val="D3BE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20583"/>
    <w:multiLevelType w:val="hybridMultilevel"/>
    <w:tmpl w:val="5A7E0392"/>
    <w:lvl w:ilvl="0" w:tplc="9564A2E8">
      <w:start w:val="1"/>
      <w:numFmt w:val="bullet"/>
      <w:lvlText w:val=""/>
      <w:lvlJc w:val="left"/>
      <w:pPr>
        <w:ind w:left="360" w:hanging="360"/>
      </w:pPr>
      <w:rPr>
        <w:rFonts w:ascii="Symbol" w:hAnsi="Symbol" w:hint="default"/>
        <w:color w:val="7F7F7F" w:themeColor="text1" w:themeTint="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283054"/>
    <w:multiLevelType w:val="hybridMultilevel"/>
    <w:tmpl w:val="FBAEDEF4"/>
    <w:lvl w:ilvl="0" w:tplc="ED4C00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A732D"/>
    <w:multiLevelType w:val="hybridMultilevel"/>
    <w:tmpl w:val="CC06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A62C5"/>
    <w:multiLevelType w:val="hybridMultilevel"/>
    <w:tmpl w:val="B8AC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7921"/>
    <w:multiLevelType w:val="hybridMultilevel"/>
    <w:tmpl w:val="FC7A9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6B14268"/>
    <w:multiLevelType w:val="hybridMultilevel"/>
    <w:tmpl w:val="C63E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1218C"/>
    <w:multiLevelType w:val="hybridMultilevel"/>
    <w:tmpl w:val="48E26FFC"/>
    <w:lvl w:ilvl="0" w:tplc="FBAEC8D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12933"/>
    <w:multiLevelType w:val="hybridMultilevel"/>
    <w:tmpl w:val="7F4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B5D5D"/>
    <w:multiLevelType w:val="hybridMultilevel"/>
    <w:tmpl w:val="AF828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D2664"/>
    <w:multiLevelType w:val="hybridMultilevel"/>
    <w:tmpl w:val="62D4F8C8"/>
    <w:lvl w:ilvl="0" w:tplc="AD38DF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403193"/>
    <w:multiLevelType w:val="hybridMultilevel"/>
    <w:tmpl w:val="D6CC06E8"/>
    <w:lvl w:ilvl="0" w:tplc="0F104F62">
      <w:start w:val="1"/>
      <w:numFmt w:val="decimal"/>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6" w15:restartNumberingAfterBreak="0">
    <w:nsid w:val="53564BC2"/>
    <w:multiLevelType w:val="hybridMultilevel"/>
    <w:tmpl w:val="28861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3427E4"/>
    <w:multiLevelType w:val="hybridMultilevel"/>
    <w:tmpl w:val="F9AA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D10E3"/>
    <w:multiLevelType w:val="hybridMultilevel"/>
    <w:tmpl w:val="1BC0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86C9D"/>
    <w:multiLevelType w:val="hybridMultilevel"/>
    <w:tmpl w:val="ED36DFE8"/>
    <w:lvl w:ilvl="0" w:tplc="FBAEC8D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7691A"/>
    <w:multiLevelType w:val="hybridMultilevel"/>
    <w:tmpl w:val="A8BA9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AF1FE2"/>
    <w:multiLevelType w:val="hybridMultilevel"/>
    <w:tmpl w:val="A86A6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BE696A"/>
    <w:multiLevelType w:val="hybridMultilevel"/>
    <w:tmpl w:val="B618342E"/>
    <w:lvl w:ilvl="0" w:tplc="714E56DC">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920B4"/>
    <w:multiLevelType w:val="hybridMultilevel"/>
    <w:tmpl w:val="76A2C308"/>
    <w:lvl w:ilvl="0" w:tplc="9692CB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70324E"/>
    <w:multiLevelType w:val="hybridMultilevel"/>
    <w:tmpl w:val="0A98C012"/>
    <w:lvl w:ilvl="0" w:tplc="FBAEC8D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E043E"/>
    <w:multiLevelType w:val="hybridMultilevel"/>
    <w:tmpl w:val="B350BBF4"/>
    <w:lvl w:ilvl="0" w:tplc="985A2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DA5B67"/>
    <w:multiLevelType w:val="multilevel"/>
    <w:tmpl w:val="8EB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24D16"/>
    <w:multiLevelType w:val="hybridMultilevel"/>
    <w:tmpl w:val="1AE8A6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25CA1"/>
    <w:multiLevelType w:val="hybridMultilevel"/>
    <w:tmpl w:val="E76E27DC"/>
    <w:lvl w:ilvl="0" w:tplc="6BD64F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2A3932"/>
    <w:multiLevelType w:val="hybridMultilevel"/>
    <w:tmpl w:val="2D64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
  </w:num>
  <w:num w:numId="4">
    <w:abstractNumId w:val="1"/>
  </w:num>
  <w:num w:numId="5">
    <w:abstractNumId w:val="17"/>
  </w:num>
  <w:num w:numId="6">
    <w:abstractNumId w:val="8"/>
  </w:num>
  <w:num w:numId="7">
    <w:abstractNumId w:val="14"/>
  </w:num>
  <w:num w:numId="8">
    <w:abstractNumId w:val="21"/>
  </w:num>
  <w:num w:numId="9">
    <w:abstractNumId w:val="29"/>
  </w:num>
  <w:num w:numId="10">
    <w:abstractNumId w:val="26"/>
  </w:num>
  <w:num w:numId="11">
    <w:abstractNumId w:val="22"/>
  </w:num>
  <w:num w:numId="12">
    <w:abstractNumId w:val="3"/>
  </w:num>
  <w:num w:numId="13">
    <w:abstractNumId w:val="4"/>
  </w:num>
  <w:num w:numId="14">
    <w:abstractNumId w:val="12"/>
  </w:num>
  <w:num w:numId="15">
    <w:abstractNumId w:val="25"/>
  </w:num>
  <w:num w:numId="16">
    <w:abstractNumId w:val="19"/>
  </w:num>
  <w:num w:numId="17">
    <w:abstractNumId w:val="24"/>
  </w:num>
  <w:num w:numId="18">
    <w:abstractNumId w:val="11"/>
  </w:num>
  <w:num w:numId="19">
    <w:abstractNumId w:val="27"/>
  </w:num>
  <w:num w:numId="20">
    <w:abstractNumId w:val="13"/>
  </w:num>
  <w:num w:numId="21">
    <w:abstractNumId w:val="18"/>
  </w:num>
  <w:num w:numId="22">
    <w:abstractNumId w:val="0"/>
  </w:num>
  <w:num w:numId="23">
    <w:abstractNumId w:val="9"/>
  </w:num>
  <w:num w:numId="24">
    <w:abstractNumId w:val="20"/>
  </w:num>
  <w:num w:numId="25">
    <w:abstractNumId w:val="7"/>
  </w:num>
  <w:num w:numId="26">
    <w:abstractNumId w:val="10"/>
  </w:num>
  <w:num w:numId="27">
    <w:abstractNumId w:val="28"/>
  </w:num>
  <w:num w:numId="28">
    <w:abstractNumId w:val="23"/>
  </w:num>
  <w:num w:numId="29">
    <w:abstractNumId w:val="15"/>
  </w:num>
  <w:num w:numId="30">
    <w:abstractNumId w:val="6"/>
  </w:num>
  <w:num w:numId="3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21"/>
    <w:rsid w:val="000101D4"/>
    <w:rsid w:val="00010C7D"/>
    <w:rsid w:val="00021333"/>
    <w:rsid w:val="00077CA2"/>
    <w:rsid w:val="000801A3"/>
    <w:rsid w:val="000C13C9"/>
    <w:rsid w:val="000D764F"/>
    <w:rsid w:val="000E55CB"/>
    <w:rsid w:val="000F766D"/>
    <w:rsid w:val="00131421"/>
    <w:rsid w:val="0013284B"/>
    <w:rsid w:val="0014134A"/>
    <w:rsid w:val="0015385E"/>
    <w:rsid w:val="00163876"/>
    <w:rsid w:val="0016464B"/>
    <w:rsid w:val="00167779"/>
    <w:rsid w:val="00173400"/>
    <w:rsid w:val="00180C96"/>
    <w:rsid w:val="001A6A5C"/>
    <w:rsid w:val="001B52F8"/>
    <w:rsid w:val="001C2F83"/>
    <w:rsid w:val="001D1F32"/>
    <w:rsid w:val="001E52C6"/>
    <w:rsid w:val="001F448D"/>
    <w:rsid w:val="00201FAF"/>
    <w:rsid w:val="00222074"/>
    <w:rsid w:val="00232BA3"/>
    <w:rsid w:val="00254F50"/>
    <w:rsid w:val="00264991"/>
    <w:rsid w:val="00277D1F"/>
    <w:rsid w:val="00287708"/>
    <w:rsid w:val="002B0275"/>
    <w:rsid w:val="002D3AD8"/>
    <w:rsid w:val="002E2BE0"/>
    <w:rsid w:val="002F3ECC"/>
    <w:rsid w:val="00341F41"/>
    <w:rsid w:val="00352F2F"/>
    <w:rsid w:val="00354341"/>
    <w:rsid w:val="003618E7"/>
    <w:rsid w:val="00371920"/>
    <w:rsid w:val="003C7E3E"/>
    <w:rsid w:val="00404708"/>
    <w:rsid w:val="004141F4"/>
    <w:rsid w:val="00433F00"/>
    <w:rsid w:val="0044544F"/>
    <w:rsid w:val="00452FC4"/>
    <w:rsid w:val="00460A88"/>
    <w:rsid w:val="00466FE3"/>
    <w:rsid w:val="004845C6"/>
    <w:rsid w:val="00485E23"/>
    <w:rsid w:val="00495CF7"/>
    <w:rsid w:val="004C04EC"/>
    <w:rsid w:val="004D3382"/>
    <w:rsid w:val="004E051A"/>
    <w:rsid w:val="004E542B"/>
    <w:rsid w:val="004E67CB"/>
    <w:rsid w:val="004F43B2"/>
    <w:rsid w:val="00502850"/>
    <w:rsid w:val="0050586E"/>
    <w:rsid w:val="00514B21"/>
    <w:rsid w:val="00515D1B"/>
    <w:rsid w:val="0053722D"/>
    <w:rsid w:val="00591058"/>
    <w:rsid w:val="005A5E72"/>
    <w:rsid w:val="005C1479"/>
    <w:rsid w:val="005D5DAE"/>
    <w:rsid w:val="00614B2E"/>
    <w:rsid w:val="006218AA"/>
    <w:rsid w:val="006261F7"/>
    <w:rsid w:val="00671F85"/>
    <w:rsid w:val="006845B8"/>
    <w:rsid w:val="00695037"/>
    <w:rsid w:val="006A00E9"/>
    <w:rsid w:val="006A5387"/>
    <w:rsid w:val="006C70E0"/>
    <w:rsid w:val="006D4C43"/>
    <w:rsid w:val="006D7F17"/>
    <w:rsid w:val="007015B4"/>
    <w:rsid w:val="007270ED"/>
    <w:rsid w:val="007362A8"/>
    <w:rsid w:val="00737A10"/>
    <w:rsid w:val="00755AFA"/>
    <w:rsid w:val="007A5181"/>
    <w:rsid w:val="007B337B"/>
    <w:rsid w:val="007C6230"/>
    <w:rsid w:val="007E2D37"/>
    <w:rsid w:val="007F65B7"/>
    <w:rsid w:val="00811DA8"/>
    <w:rsid w:val="00826BE8"/>
    <w:rsid w:val="0083458F"/>
    <w:rsid w:val="008462FE"/>
    <w:rsid w:val="00861541"/>
    <w:rsid w:val="00873AC5"/>
    <w:rsid w:val="0088770A"/>
    <w:rsid w:val="008941D0"/>
    <w:rsid w:val="008967A1"/>
    <w:rsid w:val="008B7BF8"/>
    <w:rsid w:val="008C2402"/>
    <w:rsid w:val="008C6360"/>
    <w:rsid w:val="008E0219"/>
    <w:rsid w:val="008F2317"/>
    <w:rsid w:val="00934FEE"/>
    <w:rsid w:val="00935150"/>
    <w:rsid w:val="00941E5B"/>
    <w:rsid w:val="00950A87"/>
    <w:rsid w:val="009775B7"/>
    <w:rsid w:val="00983A4F"/>
    <w:rsid w:val="00984BA7"/>
    <w:rsid w:val="00997231"/>
    <w:rsid w:val="00997611"/>
    <w:rsid w:val="009C67D6"/>
    <w:rsid w:val="009D4C84"/>
    <w:rsid w:val="009E65E5"/>
    <w:rsid w:val="00A02400"/>
    <w:rsid w:val="00A3535F"/>
    <w:rsid w:val="00A4360E"/>
    <w:rsid w:val="00A711A9"/>
    <w:rsid w:val="00A82615"/>
    <w:rsid w:val="00A87E45"/>
    <w:rsid w:val="00AB16AA"/>
    <w:rsid w:val="00AB4616"/>
    <w:rsid w:val="00AC10FE"/>
    <w:rsid w:val="00AF5D35"/>
    <w:rsid w:val="00B0100C"/>
    <w:rsid w:val="00B02818"/>
    <w:rsid w:val="00B216A6"/>
    <w:rsid w:val="00B733A1"/>
    <w:rsid w:val="00B75DF8"/>
    <w:rsid w:val="00BB59AC"/>
    <w:rsid w:val="00BF2FE4"/>
    <w:rsid w:val="00C01B5E"/>
    <w:rsid w:val="00C138B6"/>
    <w:rsid w:val="00C23EF3"/>
    <w:rsid w:val="00C54231"/>
    <w:rsid w:val="00C54BAC"/>
    <w:rsid w:val="00C62125"/>
    <w:rsid w:val="00C64885"/>
    <w:rsid w:val="00C76162"/>
    <w:rsid w:val="00C901F2"/>
    <w:rsid w:val="00C9021E"/>
    <w:rsid w:val="00CC2C03"/>
    <w:rsid w:val="00CF5538"/>
    <w:rsid w:val="00D14D82"/>
    <w:rsid w:val="00D22DA8"/>
    <w:rsid w:val="00D35543"/>
    <w:rsid w:val="00D44A38"/>
    <w:rsid w:val="00D52A38"/>
    <w:rsid w:val="00D52A3C"/>
    <w:rsid w:val="00D70206"/>
    <w:rsid w:val="00DA5837"/>
    <w:rsid w:val="00DC5EEB"/>
    <w:rsid w:val="00DD3D07"/>
    <w:rsid w:val="00E00DCA"/>
    <w:rsid w:val="00E23923"/>
    <w:rsid w:val="00E45280"/>
    <w:rsid w:val="00E4561F"/>
    <w:rsid w:val="00E47DA2"/>
    <w:rsid w:val="00E7434F"/>
    <w:rsid w:val="00E81DED"/>
    <w:rsid w:val="00E95177"/>
    <w:rsid w:val="00EB7ABA"/>
    <w:rsid w:val="00EE028F"/>
    <w:rsid w:val="00EF2A28"/>
    <w:rsid w:val="00EF43C9"/>
    <w:rsid w:val="00F073D8"/>
    <w:rsid w:val="00F32AFA"/>
    <w:rsid w:val="00F664B5"/>
    <w:rsid w:val="00F66D69"/>
    <w:rsid w:val="00F70E8E"/>
    <w:rsid w:val="00F82C15"/>
    <w:rsid w:val="00F97C21"/>
    <w:rsid w:val="00FB0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A06DE-EC3F-43C6-84EE-9207C7FD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21"/>
    <w:pPr>
      <w:spacing w:after="200" w:line="276" w:lineRule="auto"/>
    </w:pPr>
  </w:style>
  <w:style w:type="paragraph" w:styleId="Heading1">
    <w:name w:val="heading 1"/>
    <w:basedOn w:val="Normal"/>
    <w:next w:val="Normal"/>
    <w:link w:val="Heading1Char"/>
    <w:qFormat/>
    <w:rsid w:val="00131421"/>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31421"/>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unhideWhenUsed/>
    <w:qFormat/>
    <w:rsid w:val="0013142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3142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50A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50A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50A8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421"/>
    <w:pPr>
      <w:spacing w:after="0" w:line="240" w:lineRule="auto"/>
      <w:ind w:left="720"/>
    </w:pPr>
    <w:rPr>
      <w:rFonts w:ascii="Arial" w:eastAsia="Times New Roman" w:hAnsi="Arial" w:cs="Times New Roman"/>
      <w:sz w:val="24"/>
      <w:szCs w:val="24"/>
      <w:lang w:eastAsia="en-GB"/>
    </w:rPr>
  </w:style>
  <w:style w:type="paragraph" w:styleId="PlainText">
    <w:name w:val="Plain Text"/>
    <w:basedOn w:val="Normal"/>
    <w:link w:val="PlainTextChar"/>
    <w:uiPriority w:val="99"/>
    <w:unhideWhenUsed/>
    <w:rsid w:val="0013142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31421"/>
    <w:rPr>
      <w:rFonts w:ascii="Calibri" w:eastAsia="Calibri" w:hAnsi="Calibri" w:cs="Times New Roman"/>
      <w:szCs w:val="21"/>
    </w:rPr>
  </w:style>
  <w:style w:type="paragraph" w:styleId="Header">
    <w:name w:val="header"/>
    <w:basedOn w:val="Normal"/>
    <w:link w:val="HeaderChar"/>
    <w:uiPriority w:val="99"/>
    <w:unhideWhenUsed/>
    <w:rsid w:val="00131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21"/>
  </w:style>
  <w:style w:type="paragraph" w:styleId="Footer">
    <w:name w:val="footer"/>
    <w:basedOn w:val="Normal"/>
    <w:link w:val="FooterChar"/>
    <w:uiPriority w:val="99"/>
    <w:unhideWhenUsed/>
    <w:rsid w:val="00131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21"/>
  </w:style>
  <w:style w:type="character" w:customStyle="1" w:styleId="slug-vol">
    <w:name w:val="slug-vol"/>
    <w:basedOn w:val="DefaultParagraphFont"/>
    <w:rsid w:val="00131421"/>
    <w:rPr>
      <w:b/>
      <w:bCs/>
    </w:rPr>
  </w:style>
  <w:style w:type="character" w:customStyle="1" w:styleId="cit-sep1">
    <w:name w:val="cit-sep1"/>
    <w:basedOn w:val="DefaultParagraphFont"/>
    <w:rsid w:val="00131421"/>
    <w:rPr>
      <w:b w:val="0"/>
      <w:bCs w:val="0"/>
    </w:rPr>
  </w:style>
  <w:style w:type="character" w:customStyle="1" w:styleId="slug-pub-date3">
    <w:name w:val="slug-pub-date3"/>
    <w:basedOn w:val="DefaultParagraphFont"/>
    <w:rsid w:val="00131421"/>
    <w:rPr>
      <w:b w:val="0"/>
      <w:bCs w:val="0"/>
    </w:rPr>
  </w:style>
  <w:style w:type="character" w:customStyle="1" w:styleId="slug-pages3">
    <w:name w:val="slug-pages3"/>
    <w:basedOn w:val="DefaultParagraphFont"/>
    <w:rsid w:val="00131421"/>
    <w:rPr>
      <w:b w:val="0"/>
      <w:bCs w:val="0"/>
    </w:rPr>
  </w:style>
  <w:style w:type="paragraph" w:styleId="Title">
    <w:name w:val="Title"/>
    <w:basedOn w:val="Normal"/>
    <w:next w:val="Normal"/>
    <w:link w:val="TitleChar"/>
    <w:uiPriority w:val="10"/>
    <w:qFormat/>
    <w:rsid w:val="0013142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31421"/>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rsid w:val="0013142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31421"/>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13142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31421"/>
    <w:rPr>
      <w:rFonts w:asciiTheme="majorHAnsi" w:eastAsiaTheme="majorEastAsia" w:hAnsiTheme="majorHAnsi" w:cstheme="majorBidi"/>
      <w:b/>
      <w:bCs/>
      <w:i/>
      <w:iCs/>
      <w:color w:val="5B9BD5" w:themeColor="accent1"/>
    </w:rPr>
  </w:style>
  <w:style w:type="paragraph" w:styleId="CommentText">
    <w:name w:val="annotation text"/>
    <w:basedOn w:val="Normal"/>
    <w:link w:val="CommentTextChar"/>
    <w:rsid w:val="00131421"/>
    <w:pPr>
      <w:spacing w:after="0" w:line="240"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rsid w:val="00131421"/>
    <w:rPr>
      <w:rFonts w:ascii="Calibri" w:eastAsia="Times New Roman" w:hAnsi="Calibri" w:cs="Times New Roman"/>
      <w:sz w:val="20"/>
      <w:szCs w:val="20"/>
      <w:lang w:eastAsia="en-GB"/>
    </w:rPr>
  </w:style>
  <w:style w:type="paragraph" w:customStyle="1" w:styleId="Default">
    <w:name w:val="Default"/>
    <w:rsid w:val="00131421"/>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131421"/>
    <w:rPr>
      <w:color w:val="0000FF"/>
      <w:u w:val="single"/>
    </w:rPr>
  </w:style>
  <w:style w:type="paragraph" w:styleId="BodyText">
    <w:name w:val="Body Text"/>
    <w:basedOn w:val="Normal"/>
    <w:link w:val="BodyTextChar"/>
    <w:unhideWhenUsed/>
    <w:rsid w:val="00131421"/>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31421"/>
    <w:rPr>
      <w:rFonts w:ascii="Arial" w:eastAsia="Times New Roman" w:hAnsi="Arial" w:cs="Times New Roman"/>
      <w:sz w:val="24"/>
      <w:szCs w:val="20"/>
    </w:rPr>
  </w:style>
  <w:style w:type="paragraph" w:styleId="NormalWeb">
    <w:name w:val="Normal (Web)"/>
    <w:basedOn w:val="Normal"/>
    <w:uiPriority w:val="99"/>
    <w:unhideWhenUsed/>
    <w:rsid w:val="00131421"/>
    <w:pPr>
      <w:spacing w:after="204" w:line="240" w:lineRule="auto"/>
    </w:pPr>
    <w:rPr>
      <w:rFonts w:ascii="Arial" w:eastAsia="Times New Roman" w:hAnsi="Arial" w:cs="Arial"/>
      <w:sz w:val="24"/>
      <w:szCs w:val="24"/>
      <w:lang w:eastAsia="en-GB"/>
    </w:rPr>
  </w:style>
  <w:style w:type="character" w:styleId="Strong">
    <w:name w:val="Strong"/>
    <w:basedOn w:val="DefaultParagraphFont"/>
    <w:uiPriority w:val="22"/>
    <w:qFormat/>
    <w:rsid w:val="00131421"/>
    <w:rPr>
      <w:b/>
      <w:bCs/>
    </w:rPr>
  </w:style>
  <w:style w:type="paragraph" w:styleId="BalloonText">
    <w:name w:val="Balloon Text"/>
    <w:basedOn w:val="Normal"/>
    <w:link w:val="BalloonTextChar"/>
    <w:uiPriority w:val="99"/>
    <w:semiHidden/>
    <w:unhideWhenUsed/>
    <w:rsid w:val="0013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421"/>
    <w:rPr>
      <w:rFonts w:ascii="Tahoma" w:hAnsi="Tahoma" w:cs="Tahoma"/>
      <w:sz w:val="16"/>
      <w:szCs w:val="16"/>
    </w:rPr>
  </w:style>
  <w:style w:type="character" w:customStyle="1" w:styleId="tgc">
    <w:name w:val="_tgc"/>
    <w:basedOn w:val="DefaultParagraphFont"/>
    <w:rsid w:val="00131421"/>
  </w:style>
  <w:style w:type="character" w:styleId="Emphasis">
    <w:name w:val="Emphasis"/>
    <w:basedOn w:val="DefaultParagraphFont"/>
    <w:uiPriority w:val="20"/>
    <w:qFormat/>
    <w:rsid w:val="00131421"/>
    <w:rPr>
      <w:i/>
      <w:iCs/>
    </w:rPr>
  </w:style>
  <w:style w:type="character" w:styleId="FollowedHyperlink">
    <w:name w:val="FollowedHyperlink"/>
    <w:basedOn w:val="DefaultParagraphFont"/>
    <w:uiPriority w:val="99"/>
    <w:semiHidden/>
    <w:unhideWhenUsed/>
    <w:rsid w:val="00131421"/>
    <w:rPr>
      <w:color w:val="954F72" w:themeColor="followedHyperlink"/>
      <w:u w:val="single"/>
    </w:rPr>
  </w:style>
  <w:style w:type="paragraph" w:customStyle="1" w:styleId="course-summary">
    <w:name w:val="course-summary"/>
    <w:basedOn w:val="Normal"/>
    <w:rsid w:val="001314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1421"/>
    <w:rPr>
      <w:sz w:val="16"/>
      <w:szCs w:val="16"/>
    </w:rPr>
  </w:style>
  <w:style w:type="paragraph" w:styleId="CommentSubject">
    <w:name w:val="annotation subject"/>
    <w:basedOn w:val="CommentText"/>
    <w:next w:val="CommentText"/>
    <w:link w:val="CommentSubjectChar"/>
    <w:uiPriority w:val="99"/>
    <w:semiHidden/>
    <w:unhideWhenUsed/>
    <w:rsid w:val="0013142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31421"/>
    <w:rPr>
      <w:rFonts w:ascii="Calibri" w:eastAsia="Times New Roman" w:hAnsi="Calibri" w:cs="Times New Roman"/>
      <w:b/>
      <w:bCs/>
      <w:sz w:val="20"/>
      <w:szCs w:val="20"/>
      <w:lang w:eastAsia="en-GB"/>
    </w:rPr>
  </w:style>
  <w:style w:type="paragraph" w:styleId="FootnoteText">
    <w:name w:val="footnote text"/>
    <w:basedOn w:val="Normal"/>
    <w:link w:val="FootnoteTextChar"/>
    <w:uiPriority w:val="99"/>
    <w:unhideWhenUsed/>
    <w:rsid w:val="00131421"/>
    <w:pPr>
      <w:spacing w:after="0" w:line="240" w:lineRule="auto"/>
    </w:pPr>
    <w:rPr>
      <w:sz w:val="20"/>
      <w:szCs w:val="20"/>
    </w:rPr>
  </w:style>
  <w:style w:type="character" w:customStyle="1" w:styleId="FootnoteTextChar">
    <w:name w:val="Footnote Text Char"/>
    <w:basedOn w:val="DefaultParagraphFont"/>
    <w:link w:val="FootnoteText"/>
    <w:uiPriority w:val="99"/>
    <w:rsid w:val="00131421"/>
    <w:rPr>
      <w:sz w:val="20"/>
      <w:szCs w:val="20"/>
    </w:rPr>
  </w:style>
  <w:style w:type="character" w:customStyle="1" w:styleId="street-address">
    <w:name w:val="street-address"/>
    <w:basedOn w:val="DefaultParagraphFont"/>
    <w:rsid w:val="00131421"/>
  </w:style>
  <w:style w:type="character" w:customStyle="1" w:styleId="locality">
    <w:name w:val="locality"/>
    <w:basedOn w:val="DefaultParagraphFont"/>
    <w:rsid w:val="00131421"/>
  </w:style>
  <w:style w:type="character" w:customStyle="1" w:styleId="postal-code">
    <w:name w:val="postal-code"/>
    <w:basedOn w:val="DefaultParagraphFont"/>
    <w:rsid w:val="00131421"/>
  </w:style>
  <w:style w:type="character" w:styleId="FootnoteReference">
    <w:name w:val="footnote reference"/>
    <w:basedOn w:val="DefaultParagraphFont"/>
    <w:uiPriority w:val="99"/>
    <w:semiHidden/>
    <w:unhideWhenUsed/>
    <w:rsid w:val="00131421"/>
    <w:rPr>
      <w:vertAlign w:val="superscript"/>
    </w:rPr>
  </w:style>
  <w:style w:type="table" w:styleId="TableGrid">
    <w:name w:val="Table Grid"/>
    <w:basedOn w:val="TableNormal"/>
    <w:uiPriority w:val="39"/>
    <w:rsid w:val="0013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1">
    <w:name w:val="red1"/>
    <w:basedOn w:val="DefaultParagraphFont"/>
    <w:rsid w:val="00131421"/>
    <w:rPr>
      <w:color w:val="FF3333"/>
    </w:rPr>
  </w:style>
  <w:style w:type="character" w:customStyle="1" w:styleId="st1">
    <w:name w:val="st1"/>
    <w:basedOn w:val="DefaultParagraphFont"/>
    <w:rsid w:val="00131421"/>
  </w:style>
  <w:style w:type="character" w:customStyle="1" w:styleId="A5">
    <w:name w:val="A5"/>
    <w:uiPriority w:val="99"/>
    <w:rsid w:val="00131421"/>
    <w:rPr>
      <w:rFonts w:cs="Myriad Pro"/>
      <w:color w:val="000000"/>
      <w:sz w:val="20"/>
      <w:szCs w:val="20"/>
    </w:rPr>
  </w:style>
  <w:style w:type="character" w:customStyle="1" w:styleId="A4">
    <w:name w:val="A4"/>
    <w:uiPriority w:val="99"/>
    <w:rsid w:val="00131421"/>
    <w:rPr>
      <w:rFonts w:cs="Myriad Pro"/>
      <w:color w:val="000000"/>
      <w:sz w:val="20"/>
      <w:szCs w:val="20"/>
    </w:rPr>
  </w:style>
  <w:style w:type="character" w:customStyle="1" w:styleId="A1">
    <w:name w:val="A1"/>
    <w:uiPriority w:val="99"/>
    <w:rsid w:val="00131421"/>
    <w:rPr>
      <w:rFonts w:cs="Myriad Pro"/>
      <w:color w:val="000000"/>
      <w:sz w:val="26"/>
      <w:szCs w:val="26"/>
    </w:rPr>
  </w:style>
  <w:style w:type="paragraph" w:styleId="NoSpacing">
    <w:name w:val="No Spacing"/>
    <w:uiPriority w:val="1"/>
    <w:qFormat/>
    <w:rsid w:val="00131421"/>
    <w:pPr>
      <w:spacing w:after="0" w:line="240" w:lineRule="auto"/>
    </w:pPr>
  </w:style>
  <w:style w:type="character" w:customStyle="1" w:styleId="postlink">
    <w:name w:val="post_link"/>
    <w:basedOn w:val="DefaultParagraphFont"/>
    <w:rsid w:val="00F82C15"/>
  </w:style>
  <w:style w:type="paragraph" w:styleId="Revision">
    <w:name w:val="Revision"/>
    <w:hidden/>
    <w:uiPriority w:val="99"/>
    <w:semiHidden/>
    <w:rsid w:val="00EE028F"/>
    <w:pPr>
      <w:spacing w:after="0" w:line="240" w:lineRule="auto"/>
    </w:pPr>
  </w:style>
  <w:style w:type="character" w:customStyle="1" w:styleId="Heading5Char">
    <w:name w:val="Heading 5 Char"/>
    <w:basedOn w:val="DefaultParagraphFont"/>
    <w:link w:val="Heading5"/>
    <w:uiPriority w:val="9"/>
    <w:rsid w:val="00950A8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50A8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50A87"/>
    <w:rPr>
      <w:rFonts w:asciiTheme="majorHAnsi" w:eastAsiaTheme="majorEastAsia" w:hAnsiTheme="majorHAnsi" w:cstheme="majorBidi"/>
      <w:i/>
      <w:iCs/>
      <w:color w:val="1F4D78" w:themeColor="accent1" w:themeShade="7F"/>
    </w:rPr>
  </w:style>
  <w:style w:type="paragraph" w:styleId="Subtitle">
    <w:name w:val="Subtitle"/>
    <w:basedOn w:val="Normal"/>
    <w:next w:val="Normal"/>
    <w:link w:val="SubtitleChar"/>
    <w:uiPriority w:val="11"/>
    <w:qFormat/>
    <w:rsid w:val="00950A8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0A87"/>
    <w:rPr>
      <w:rFonts w:eastAsiaTheme="minorEastAsia"/>
      <w:color w:val="5A5A5A" w:themeColor="text1" w:themeTint="A5"/>
      <w:spacing w:val="15"/>
    </w:rPr>
  </w:style>
  <w:style w:type="character" w:styleId="SubtleEmphasis">
    <w:name w:val="Subtle Emphasis"/>
    <w:basedOn w:val="DefaultParagraphFont"/>
    <w:uiPriority w:val="19"/>
    <w:qFormat/>
    <w:rsid w:val="00950A87"/>
    <w:rPr>
      <w:i/>
      <w:iCs/>
      <w:color w:val="404040" w:themeColor="text1" w:themeTint="BF"/>
    </w:rPr>
  </w:style>
  <w:style w:type="character" w:styleId="IntenseEmphasis">
    <w:name w:val="Intense Emphasis"/>
    <w:basedOn w:val="DefaultParagraphFont"/>
    <w:uiPriority w:val="21"/>
    <w:qFormat/>
    <w:rsid w:val="00950A87"/>
    <w:rPr>
      <w:i/>
      <w:iCs/>
      <w:color w:val="5B9BD5" w:themeColor="accent1"/>
    </w:rPr>
  </w:style>
  <w:style w:type="paragraph" w:styleId="IntenseQuote">
    <w:name w:val="Intense Quote"/>
    <w:basedOn w:val="Normal"/>
    <w:next w:val="Normal"/>
    <w:link w:val="IntenseQuoteChar"/>
    <w:uiPriority w:val="30"/>
    <w:qFormat/>
    <w:rsid w:val="00950A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50A87"/>
    <w:rPr>
      <w:i/>
      <w:iCs/>
      <w:color w:val="5B9BD5" w:themeColor="accent1"/>
    </w:rPr>
  </w:style>
  <w:style w:type="paragraph" w:customStyle="1" w:styleId="Pa8">
    <w:name w:val="Pa8"/>
    <w:basedOn w:val="Normal"/>
    <w:rsid w:val="00514B21"/>
    <w:pPr>
      <w:spacing w:after="0" w:line="241" w:lineRule="exact"/>
    </w:pPr>
    <w:rPr>
      <w:rFonts w:ascii="Calibri" w:eastAsia="Times New Roman" w:hAnsi="Calibri" w:cs="Calibri"/>
      <w:color w:val="000000"/>
      <w:kern w:val="28"/>
      <w:sz w:val="20"/>
      <w:szCs w:val="20"/>
      <w:lang w:eastAsia="en-GB"/>
      <w14:ligatures w14:val="standard"/>
      <w14:cntxtAlts/>
    </w:rPr>
  </w:style>
  <w:style w:type="paragraph" w:customStyle="1" w:styleId="Pa1">
    <w:name w:val="Pa1"/>
    <w:basedOn w:val="Normal"/>
    <w:rsid w:val="00514B21"/>
    <w:pPr>
      <w:spacing w:after="0" w:line="241" w:lineRule="exact"/>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1879">
      <w:bodyDiv w:val="1"/>
      <w:marLeft w:val="0"/>
      <w:marRight w:val="0"/>
      <w:marTop w:val="0"/>
      <w:marBottom w:val="0"/>
      <w:divBdr>
        <w:top w:val="none" w:sz="0" w:space="0" w:color="auto"/>
        <w:left w:val="none" w:sz="0" w:space="0" w:color="auto"/>
        <w:bottom w:val="none" w:sz="0" w:space="0" w:color="auto"/>
        <w:right w:val="none" w:sz="0" w:space="0" w:color="auto"/>
      </w:divBdr>
    </w:div>
    <w:div w:id="209806148">
      <w:bodyDiv w:val="1"/>
      <w:marLeft w:val="0"/>
      <w:marRight w:val="0"/>
      <w:marTop w:val="0"/>
      <w:marBottom w:val="0"/>
      <w:divBdr>
        <w:top w:val="none" w:sz="0" w:space="0" w:color="auto"/>
        <w:left w:val="none" w:sz="0" w:space="0" w:color="auto"/>
        <w:bottom w:val="none" w:sz="0" w:space="0" w:color="auto"/>
        <w:right w:val="none" w:sz="0" w:space="0" w:color="auto"/>
      </w:divBdr>
    </w:div>
    <w:div w:id="274824447">
      <w:bodyDiv w:val="1"/>
      <w:marLeft w:val="0"/>
      <w:marRight w:val="0"/>
      <w:marTop w:val="0"/>
      <w:marBottom w:val="0"/>
      <w:divBdr>
        <w:top w:val="none" w:sz="0" w:space="0" w:color="auto"/>
        <w:left w:val="none" w:sz="0" w:space="0" w:color="auto"/>
        <w:bottom w:val="none" w:sz="0" w:space="0" w:color="auto"/>
        <w:right w:val="none" w:sz="0" w:space="0" w:color="auto"/>
      </w:divBdr>
    </w:div>
    <w:div w:id="286006197">
      <w:bodyDiv w:val="1"/>
      <w:marLeft w:val="0"/>
      <w:marRight w:val="0"/>
      <w:marTop w:val="0"/>
      <w:marBottom w:val="0"/>
      <w:divBdr>
        <w:top w:val="none" w:sz="0" w:space="0" w:color="auto"/>
        <w:left w:val="none" w:sz="0" w:space="0" w:color="auto"/>
        <w:bottom w:val="none" w:sz="0" w:space="0" w:color="auto"/>
        <w:right w:val="none" w:sz="0" w:space="0" w:color="auto"/>
      </w:divBdr>
    </w:div>
    <w:div w:id="358512578">
      <w:bodyDiv w:val="1"/>
      <w:marLeft w:val="0"/>
      <w:marRight w:val="0"/>
      <w:marTop w:val="0"/>
      <w:marBottom w:val="0"/>
      <w:divBdr>
        <w:top w:val="none" w:sz="0" w:space="0" w:color="auto"/>
        <w:left w:val="none" w:sz="0" w:space="0" w:color="auto"/>
        <w:bottom w:val="none" w:sz="0" w:space="0" w:color="auto"/>
        <w:right w:val="none" w:sz="0" w:space="0" w:color="auto"/>
      </w:divBdr>
    </w:div>
    <w:div w:id="445853343">
      <w:bodyDiv w:val="1"/>
      <w:marLeft w:val="0"/>
      <w:marRight w:val="0"/>
      <w:marTop w:val="0"/>
      <w:marBottom w:val="0"/>
      <w:divBdr>
        <w:top w:val="none" w:sz="0" w:space="0" w:color="auto"/>
        <w:left w:val="none" w:sz="0" w:space="0" w:color="auto"/>
        <w:bottom w:val="none" w:sz="0" w:space="0" w:color="auto"/>
        <w:right w:val="none" w:sz="0" w:space="0" w:color="auto"/>
      </w:divBdr>
    </w:div>
    <w:div w:id="460809903">
      <w:bodyDiv w:val="1"/>
      <w:marLeft w:val="0"/>
      <w:marRight w:val="0"/>
      <w:marTop w:val="0"/>
      <w:marBottom w:val="0"/>
      <w:divBdr>
        <w:top w:val="none" w:sz="0" w:space="0" w:color="auto"/>
        <w:left w:val="none" w:sz="0" w:space="0" w:color="auto"/>
        <w:bottom w:val="none" w:sz="0" w:space="0" w:color="auto"/>
        <w:right w:val="none" w:sz="0" w:space="0" w:color="auto"/>
      </w:divBdr>
    </w:div>
    <w:div w:id="702824658">
      <w:bodyDiv w:val="1"/>
      <w:marLeft w:val="0"/>
      <w:marRight w:val="0"/>
      <w:marTop w:val="0"/>
      <w:marBottom w:val="0"/>
      <w:divBdr>
        <w:top w:val="none" w:sz="0" w:space="0" w:color="auto"/>
        <w:left w:val="none" w:sz="0" w:space="0" w:color="auto"/>
        <w:bottom w:val="none" w:sz="0" w:space="0" w:color="auto"/>
        <w:right w:val="none" w:sz="0" w:space="0" w:color="auto"/>
      </w:divBdr>
    </w:div>
    <w:div w:id="870453646">
      <w:bodyDiv w:val="1"/>
      <w:marLeft w:val="0"/>
      <w:marRight w:val="0"/>
      <w:marTop w:val="0"/>
      <w:marBottom w:val="0"/>
      <w:divBdr>
        <w:top w:val="none" w:sz="0" w:space="0" w:color="auto"/>
        <w:left w:val="none" w:sz="0" w:space="0" w:color="auto"/>
        <w:bottom w:val="none" w:sz="0" w:space="0" w:color="auto"/>
        <w:right w:val="none" w:sz="0" w:space="0" w:color="auto"/>
      </w:divBdr>
    </w:div>
    <w:div w:id="904875166">
      <w:bodyDiv w:val="1"/>
      <w:marLeft w:val="0"/>
      <w:marRight w:val="0"/>
      <w:marTop w:val="0"/>
      <w:marBottom w:val="0"/>
      <w:divBdr>
        <w:top w:val="none" w:sz="0" w:space="0" w:color="auto"/>
        <w:left w:val="none" w:sz="0" w:space="0" w:color="auto"/>
        <w:bottom w:val="none" w:sz="0" w:space="0" w:color="auto"/>
        <w:right w:val="none" w:sz="0" w:space="0" w:color="auto"/>
      </w:divBdr>
    </w:div>
    <w:div w:id="987779850">
      <w:bodyDiv w:val="1"/>
      <w:marLeft w:val="0"/>
      <w:marRight w:val="0"/>
      <w:marTop w:val="0"/>
      <w:marBottom w:val="0"/>
      <w:divBdr>
        <w:top w:val="none" w:sz="0" w:space="0" w:color="auto"/>
        <w:left w:val="none" w:sz="0" w:space="0" w:color="auto"/>
        <w:bottom w:val="none" w:sz="0" w:space="0" w:color="auto"/>
        <w:right w:val="none" w:sz="0" w:space="0" w:color="auto"/>
      </w:divBdr>
    </w:div>
    <w:div w:id="993796187">
      <w:bodyDiv w:val="1"/>
      <w:marLeft w:val="0"/>
      <w:marRight w:val="0"/>
      <w:marTop w:val="0"/>
      <w:marBottom w:val="0"/>
      <w:divBdr>
        <w:top w:val="none" w:sz="0" w:space="0" w:color="auto"/>
        <w:left w:val="none" w:sz="0" w:space="0" w:color="auto"/>
        <w:bottom w:val="none" w:sz="0" w:space="0" w:color="auto"/>
        <w:right w:val="none" w:sz="0" w:space="0" w:color="auto"/>
      </w:divBdr>
    </w:div>
    <w:div w:id="1021394609">
      <w:bodyDiv w:val="1"/>
      <w:marLeft w:val="0"/>
      <w:marRight w:val="0"/>
      <w:marTop w:val="0"/>
      <w:marBottom w:val="0"/>
      <w:divBdr>
        <w:top w:val="none" w:sz="0" w:space="0" w:color="auto"/>
        <w:left w:val="none" w:sz="0" w:space="0" w:color="auto"/>
        <w:bottom w:val="none" w:sz="0" w:space="0" w:color="auto"/>
        <w:right w:val="none" w:sz="0" w:space="0" w:color="auto"/>
      </w:divBdr>
    </w:div>
    <w:div w:id="1032264355">
      <w:bodyDiv w:val="1"/>
      <w:marLeft w:val="0"/>
      <w:marRight w:val="0"/>
      <w:marTop w:val="0"/>
      <w:marBottom w:val="0"/>
      <w:divBdr>
        <w:top w:val="none" w:sz="0" w:space="0" w:color="auto"/>
        <w:left w:val="none" w:sz="0" w:space="0" w:color="auto"/>
        <w:bottom w:val="none" w:sz="0" w:space="0" w:color="auto"/>
        <w:right w:val="none" w:sz="0" w:space="0" w:color="auto"/>
      </w:divBdr>
    </w:div>
    <w:div w:id="1064184339">
      <w:bodyDiv w:val="1"/>
      <w:marLeft w:val="0"/>
      <w:marRight w:val="0"/>
      <w:marTop w:val="0"/>
      <w:marBottom w:val="0"/>
      <w:divBdr>
        <w:top w:val="none" w:sz="0" w:space="0" w:color="auto"/>
        <w:left w:val="none" w:sz="0" w:space="0" w:color="auto"/>
        <w:bottom w:val="none" w:sz="0" w:space="0" w:color="auto"/>
        <w:right w:val="none" w:sz="0" w:space="0" w:color="auto"/>
      </w:divBdr>
    </w:div>
    <w:div w:id="1140461785">
      <w:bodyDiv w:val="1"/>
      <w:marLeft w:val="0"/>
      <w:marRight w:val="0"/>
      <w:marTop w:val="0"/>
      <w:marBottom w:val="0"/>
      <w:divBdr>
        <w:top w:val="none" w:sz="0" w:space="0" w:color="auto"/>
        <w:left w:val="none" w:sz="0" w:space="0" w:color="auto"/>
        <w:bottom w:val="none" w:sz="0" w:space="0" w:color="auto"/>
        <w:right w:val="none" w:sz="0" w:space="0" w:color="auto"/>
      </w:divBdr>
    </w:div>
    <w:div w:id="1182741536">
      <w:bodyDiv w:val="1"/>
      <w:marLeft w:val="0"/>
      <w:marRight w:val="0"/>
      <w:marTop w:val="0"/>
      <w:marBottom w:val="0"/>
      <w:divBdr>
        <w:top w:val="none" w:sz="0" w:space="0" w:color="auto"/>
        <w:left w:val="none" w:sz="0" w:space="0" w:color="auto"/>
        <w:bottom w:val="none" w:sz="0" w:space="0" w:color="auto"/>
        <w:right w:val="none" w:sz="0" w:space="0" w:color="auto"/>
      </w:divBdr>
    </w:div>
    <w:div w:id="1189952298">
      <w:bodyDiv w:val="1"/>
      <w:marLeft w:val="0"/>
      <w:marRight w:val="0"/>
      <w:marTop w:val="0"/>
      <w:marBottom w:val="0"/>
      <w:divBdr>
        <w:top w:val="none" w:sz="0" w:space="0" w:color="auto"/>
        <w:left w:val="none" w:sz="0" w:space="0" w:color="auto"/>
        <w:bottom w:val="none" w:sz="0" w:space="0" w:color="auto"/>
        <w:right w:val="none" w:sz="0" w:space="0" w:color="auto"/>
      </w:divBdr>
    </w:div>
    <w:div w:id="1190021356">
      <w:bodyDiv w:val="1"/>
      <w:marLeft w:val="0"/>
      <w:marRight w:val="0"/>
      <w:marTop w:val="0"/>
      <w:marBottom w:val="0"/>
      <w:divBdr>
        <w:top w:val="none" w:sz="0" w:space="0" w:color="auto"/>
        <w:left w:val="none" w:sz="0" w:space="0" w:color="auto"/>
        <w:bottom w:val="none" w:sz="0" w:space="0" w:color="auto"/>
        <w:right w:val="none" w:sz="0" w:space="0" w:color="auto"/>
      </w:divBdr>
    </w:div>
    <w:div w:id="1232618772">
      <w:bodyDiv w:val="1"/>
      <w:marLeft w:val="0"/>
      <w:marRight w:val="0"/>
      <w:marTop w:val="0"/>
      <w:marBottom w:val="0"/>
      <w:divBdr>
        <w:top w:val="none" w:sz="0" w:space="0" w:color="auto"/>
        <w:left w:val="none" w:sz="0" w:space="0" w:color="auto"/>
        <w:bottom w:val="none" w:sz="0" w:space="0" w:color="auto"/>
        <w:right w:val="none" w:sz="0" w:space="0" w:color="auto"/>
      </w:divBdr>
    </w:div>
    <w:div w:id="1290935005">
      <w:bodyDiv w:val="1"/>
      <w:marLeft w:val="0"/>
      <w:marRight w:val="0"/>
      <w:marTop w:val="0"/>
      <w:marBottom w:val="0"/>
      <w:divBdr>
        <w:top w:val="none" w:sz="0" w:space="0" w:color="auto"/>
        <w:left w:val="none" w:sz="0" w:space="0" w:color="auto"/>
        <w:bottom w:val="none" w:sz="0" w:space="0" w:color="auto"/>
        <w:right w:val="none" w:sz="0" w:space="0" w:color="auto"/>
      </w:divBdr>
    </w:div>
    <w:div w:id="1367022386">
      <w:bodyDiv w:val="1"/>
      <w:marLeft w:val="0"/>
      <w:marRight w:val="0"/>
      <w:marTop w:val="0"/>
      <w:marBottom w:val="0"/>
      <w:divBdr>
        <w:top w:val="none" w:sz="0" w:space="0" w:color="auto"/>
        <w:left w:val="none" w:sz="0" w:space="0" w:color="auto"/>
        <w:bottom w:val="none" w:sz="0" w:space="0" w:color="auto"/>
        <w:right w:val="none" w:sz="0" w:space="0" w:color="auto"/>
      </w:divBdr>
    </w:div>
    <w:div w:id="1442646803">
      <w:bodyDiv w:val="1"/>
      <w:marLeft w:val="0"/>
      <w:marRight w:val="0"/>
      <w:marTop w:val="0"/>
      <w:marBottom w:val="0"/>
      <w:divBdr>
        <w:top w:val="none" w:sz="0" w:space="0" w:color="auto"/>
        <w:left w:val="none" w:sz="0" w:space="0" w:color="auto"/>
        <w:bottom w:val="none" w:sz="0" w:space="0" w:color="auto"/>
        <w:right w:val="none" w:sz="0" w:space="0" w:color="auto"/>
      </w:divBdr>
    </w:div>
    <w:div w:id="1460296667">
      <w:bodyDiv w:val="1"/>
      <w:marLeft w:val="0"/>
      <w:marRight w:val="0"/>
      <w:marTop w:val="0"/>
      <w:marBottom w:val="0"/>
      <w:divBdr>
        <w:top w:val="none" w:sz="0" w:space="0" w:color="auto"/>
        <w:left w:val="none" w:sz="0" w:space="0" w:color="auto"/>
        <w:bottom w:val="none" w:sz="0" w:space="0" w:color="auto"/>
        <w:right w:val="none" w:sz="0" w:space="0" w:color="auto"/>
      </w:divBdr>
    </w:div>
    <w:div w:id="1654720646">
      <w:bodyDiv w:val="1"/>
      <w:marLeft w:val="0"/>
      <w:marRight w:val="0"/>
      <w:marTop w:val="0"/>
      <w:marBottom w:val="0"/>
      <w:divBdr>
        <w:top w:val="none" w:sz="0" w:space="0" w:color="auto"/>
        <w:left w:val="none" w:sz="0" w:space="0" w:color="auto"/>
        <w:bottom w:val="none" w:sz="0" w:space="0" w:color="auto"/>
        <w:right w:val="none" w:sz="0" w:space="0" w:color="auto"/>
      </w:divBdr>
    </w:div>
    <w:div w:id="1718893749">
      <w:bodyDiv w:val="1"/>
      <w:marLeft w:val="0"/>
      <w:marRight w:val="0"/>
      <w:marTop w:val="0"/>
      <w:marBottom w:val="0"/>
      <w:divBdr>
        <w:top w:val="none" w:sz="0" w:space="0" w:color="auto"/>
        <w:left w:val="none" w:sz="0" w:space="0" w:color="auto"/>
        <w:bottom w:val="none" w:sz="0" w:space="0" w:color="auto"/>
        <w:right w:val="none" w:sz="0" w:space="0" w:color="auto"/>
      </w:divBdr>
    </w:div>
    <w:div w:id="1824618569">
      <w:bodyDiv w:val="1"/>
      <w:marLeft w:val="0"/>
      <w:marRight w:val="0"/>
      <w:marTop w:val="0"/>
      <w:marBottom w:val="0"/>
      <w:divBdr>
        <w:top w:val="none" w:sz="0" w:space="0" w:color="auto"/>
        <w:left w:val="none" w:sz="0" w:space="0" w:color="auto"/>
        <w:bottom w:val="none" w:sz="0" w:space="0" w:color="auto"/>
        <w:right w:val="none" w:sz="0" w:space="0" w:color="auto"/>
      </w:divBdr>
    </w:div>
    <w:div w:id="1833907916">
      <w:bodyDiv w:val="1"/>
      <w:marLeft w:val="0"/>
      <w:marRight w:val="0"/>
      <w:marTop w:val="0"/>
      <w:marBottom w:val="0"/>
      <w:divBdr>
        <w:top w:val="none" w:sz="0" w:space="0" w:color="auto"/>
        <w:left w:val="none" w:sz="0" w:space="0" w:color="auto"/>
        <w:bottom w:val="none" w:sz="0" w:space="0" w:color="auto"/>
        <w:right w:val="none" w:sz="0" w:space="0" w:color="auto"/>
      </w:divBdr>
    </w:div>
    <w:div w:id="1874885208">
      <w:bodyDiv w:val="1"/>
      <w:marLeft w:val="0"/>
      <w:marRight w:val="0"/>
      <w:marTop w:val="0"/>
      <w:marBottom w:val="0"/>
      <w:divBdr>
        <w:top w:val="none" w:sz="0" w:space="0" w:color="auto"/>
        <w:left w:val="none" w:sz="0" w:space="0" w:color="auto"/>
        <w:bottom w:val="none" w:sz="0" w:space="0" w:color="auto"/>
        <w:right w:val="none" w:sz="0" w:space="0" w:color="auto"/>
      </w:divBdr>
    </w:div>
    <w:div w:id="19632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mindmate.org.uk/im-a-young-person/coping-common-issues/has-someone-close-to-you-died/" TargetMode="External"/><Relationship Id="rId26" Type="http://schemas.openxmlformats.org/officeDocument/2006/relationships/hyperlink" Target="mailto:communitybereavement@martinhouse.org.uk" TargetMode="External"/><Relationship Id="rId39" Type="http://schemas.openxmlformats.org/officeDocument/2006/relationships/hyperlink" Target="http://www.childhoodbereavementnetwork.org.uk/" TargetMode="External"/><Relationship Id="rId21" Type="http://schemas.openxmlformats.org/officeDocument/2006/relationships/hyperlink" Target="http://lbforum.org.uk/services/" TargetMode="External"/><Relationship Id="rId34" Type="http://schemas.openxmlformats.org/officeDocument/2006/relationships/image" Target="media/image6.png"/><Relationship Id="rId42" Type="http://schemas.openxmlformats.org/officeDocument/2006/relationships/hyperlink" Target="http://www.myhealthmyschoolsurvey.org.uk" TargetMode="External"/><Relationship Id="rId47" Type="http://schemas.openxmlformats.org/officeDocument/2006/relationships/hyperlink" Target="mailto:owls@janetomlinsonappeal.com" TargetMode="External"/><Relationship Id="rId50" Type="http://schemas.openxmlformats.org/officeDocument/2006/relationships/hyperlink" Target="http://www.childbereavementuk.org/" TargetMode="External"/><Relationship Id="rId55" Type="http://schemas.openxmlformats.org/officeDocument/2006/relationships/hyperlink" Target="http://www.samaritans.org/your-community/supporting-schools" TargetMode="External"/><Relationship Id="rId63" Type="http://schemas.openxmlformats.org/officeDocument/2006/relationships/hyperlink" Target="http://www.martinhouse.org.uk/" TargetMode="External"/><Relationship Id="rId68" Type="http://schemas.openxmlformats.org/officeDocument/2006/relationships/hyperlink" Target="http://www.bereavement-trust.org.uk/" TargetMode="External"/><Relationship Id="rId76" Type="http://schemas.openxmlformats.org/officeDocument/2006/relationships/hyperlink" Target="http://www.uk-sobs.org.uk/" TargetMode="External"/><Relationship Id="rId7" Type="http://schemas.openxmlformats.org/officeDocument/2006/relationships/endnotes" Target="endnotes.xml"/><Relationship Id="rId71" Type="http://schemas.openxmlformats.org/officeDocument/2006/relationships/hyperlink" Target="http://www.tcf.org.uk/"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www.st-gemma.co.uk/young-peoples-service" TargetMode="External"/><Relationship Id="rId11" Type="http://schemas.openxmlformats.org/officeDocument/2006/relationships/image" Target="media/image3.png"/><Relationship Id="rId24" Type="http://schemas.openxmlformats.org/officeDocument/2006/relationships/hyperlink" Target="mailto:owls@janetomlinsonappeal.com" TargetMode="External"/><Relationship Id="rId32" Type="http://schemas.openxmlformats.org/officeDocument/2006/relationships/hyperlink" Target="https://www.leedssbs.org.uk/our-support/family-support/" TargetMode="External"/><Relationship Id="rId37" Type="http://schemas.openxmlformats.org/officeDocument/2006/relationships/image" Target="media/image7.jpeg"/><Relationship Id="rId40" Type="http://schemas.openxmlformats.org/officeDocument/2006/relationships/hyperlink" Target="https://www.minded.org.uk/course/view.php?id=90" TargetMode="External"/><Relationship Id="rId45" Type="http://schemas.openxmlformats.org/officeDocument/2006/relationships/hyperlink" Target="http://www.leedsforlearning.co.uk" TargetMode="External"/><Relationship Id="rId53" Type="http://schemas.openxmlformats.org/officeDocument/2006/relationships/hyperlink" Target="http://www.cruse.org.uk/" TargetMode="External"/><Relationship Id="rId58" Type="http://schemas.openxmlformats.org/officeDocument/2006/relationships/hyperlink" Target="http://www.careforthefamily.org.uk/family-life/bereavement-support/bereaved-parent-support" TargetMode="External"/><Relationship Id="rId66" Type="http://schemas.openxmlformats.org/officeDocument/2006/relationships/hyperlink" Target="http://www.leeds-sands.org.uk/" TargetMode="External"/><Relationship Id="rId74" Type="http://schemas.openxmlformats.org/officeDocument/2006/relationships/hyperlink" Target="http://www.lullabytrust.org.uk/" TargetMode="External"/><Relationship Id="rId79" Type="http://schemas.openxmlformats.org/officeDocument/2006/relationships/hyperlink" Target="http://www.scard.org.uk/" TargetMode="External"/><Relationship Id="rId5" Type="http://schemas.openxmlformats.org/officeDocument/2006/relationships/webSettings" Target="webSettings.xml"/><Relationship Id="rId61" Type="http://schemas.openxmlformats.org/officeDocument/2006/relationships/hyperlink" Target="mailto:info@lbforum.org.uk" TargetMode="External"/><Relationship Id="rId10" Type="http://schemas.openxmlformats.org/officeDocument/2006/relationships/image" Target="cid:image001.jpg@01D21A55.711E7710" TargetMode="External"/><Relationship Id="rId19" Type="http://schemas.openxmlformats.org/officeDocument/2006/relationships/hyperlink" Target="https://www.childbereavementuk.org/Handlers/Download.ashx?IDMF=7ea38390-75f9-4fb1-8917-2bd8fc5f3b2b" TargetMode="External"/><Relationship Id="rId31" Type="http://schemas.openxmlformats.org/officeDocument/2006/relationships/hyperlink" Target="mailto:info@leedssbs.org.uk" TargetMode="External"/><Relationship Id="rId44" Type="http://schemas.openxmlformats.org/officeDocument/2006/relationships/hyperlink" Target="http://www.schoolwellbeing.co.uk" TargetMode="External"/><Relationship Id="rId52" Type="http://schemas.openxmlformats.org/officeDocument/2006/relationships/hyperlink" Target="http://www.childhoodbereavementnetwork.org.uk/" TargetMode="External"/><Relationship Id="rId60" Type="http://schemas.openxmlformats.org/officeDocument/2006/relationships/hyperlink" Target="http://lbforum.org.uk/services/" TargetMode="External"/><Relationship Id="rId65" Type="http://schemas.openxmlformats.org/officeDocument/2006/relationships/hyperlink" Target="http://www.st-gemma.co.uk/" TargetMode="External"/><Relationship Id="rId73" Type="http://schemas.openxmlformats.org/officeDocument/2006/relationships/hyperlink" Target="http://www.elliotsfootprint.org/" TargetMode="External"/><Relationship Id="rId78" Type="http://schemas.openxmlformats.org/officeDocument/2006/relationships/hyperlink" Target="http://www.roadpeace.org/"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hildbereavementuk.org/explaining-to-a-child-that-someone-has-died-by-suicide" TargetMode="External"/><Relationship Id="rId22" Type="http://schemas.openxmlformats.org/officeDocument/2006/relationships/hyperlink" Target="tel:01133503598" TargetMode="External"/><Relationship Id="rId27" Type="http://schemas.openxmlformats.org/officeDocument/2006/relationships/hyperlink" Target="https://www.martinhouse.org.uk/Our-Services/Information-for-families/Bereavement-Support" TargetMode="External"/><Relationship Id="rId30" Type="http://schemas.openxmlformats.org/officeDocument/2006/relationships/hyperlink" Target="https://www.leedssbs.org.uk/" TargetMode="External"/><Relationship Id="rId35" Type="http://schemas.openxmlformats.org/officeDocument/2006/relationships/hyperlink" Target="http://www.winstonswish.org.uk/remembering-special-occasions/" TargetMode="External"/><Relationship Id="rId43" Type="http://schemas.openxmlformats.org/officeDocument/2006/relationships/hyperlink" Target="mailto:schoolwellbeing@leeds.gov.uk" TargetMode="External"/><Relationship Id="rId48" Type="http://schemas.openxmlformats.org/officeDocument/2006/relationships/hyperlink" Target="mailto:stepbystep@samaritans.org" TargetMode="External"/><Relationship Id="rId56" Type="http://schemas.openxmlformats.org/officeDocument/2006/relationships/hyperlink" Target="http://www.samaritans.org/your-community/supporting-schools/step-step/step-step-resources" TargetMode="External"/><Relationship Id="rId64" Type="http://schemas.openxmlformats.org/officeDocument/2006/relationships/hyperlink" Target="http://www.charlies-angel-centre.org.uk/" TargetMode="External"/><Relationship Id="rId69" Type="http://schemas.openxmlformats.org/officeDocument/2006/relationships/hyperlink" Target="http://www.winstonswish.org.uk/" TargetMode="External"/><Relationship Id="rId77" Type="http://schemas.openxmlformats.org/officeDocument/2006/relationships/hyperlink" Target="http://www.brake.org.uk/" TargetMode="External"/><Relationship Id="rId8" Type="http://schemas.openxmlformats.org/officeDocument/2006/relationships/image" Target="media/image1.png"/><Relationship Id="rId51" Type="http://schemas.openxmlformats.org/officeDocument/2006/relationships/hyperlink" Target="http://www.winstonswish.org" TargetMode="External"/><Relationship Id="rId72" Type="http://schemas.openxmlformats.org/officeDocument/2006/relationships/hyperlink" Target="http://www.elliotsfootprint.org.u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s://www.janetomlinsonappeal.com/owls" TargetMode="External"/><Relationship Id="rId33" Type="http://schemas.openxmlformats.org/officeDocument/2006/relationships/hyperlink" Target="mailto:sadevents@leeds.gov.uk" TargetMode="External"/><Relationship Id="rId38" Type="http://schemas.openxmlformats.org/officeDocument/2006/relationships/hyperlink" Target="http://lbforum.org.uk/contact-us/" TargetMode="External"/><Relationship Id="rId46" Type="http://schemas.openxmlformats.org/officeDocument/2006/relationships/hyperlink" Target="https://www.childbereavementuk.org/online-learning-for-schools" TargetMode="External"/><Relationship Id="rId59" Type="http://schemas.openxmlformats.org/officeDocument/2006/relationships/hyperlink" Target="http://www.careforthefamily.org.uk/wp-content/uploads/2013/10/How-You-Can-Help-Bereaved-Parents-NEW-2013.pdf" TargetMode="External"/><Relationship Id="rId67" Type="http://schemas.openxmlformats.org/officeDocument/2006/relationships/hyperlink" Target="mailto:leeds@cruse.org.uk" TargetMode="External"/><Relationship Id="rId20" Type="http://schemas.openxmlformats.org/officeDocument/2006/relationships/hyperlink" Target="http://www.childbereavementuk.org/Handlers/Download.ashx?IDMF=3b9e7799-f7f6-451b-b931-faca4ce76336" TargetMode="External"/><Relationship Id="rId41" Type="http://schemas.openxmlformats.org/officeDocument/2006/relationships/hyperlink" Target="http://www.sad.scot.nhs.uk/video-wall/" TargetMode="External"/><Relationship Id="rId54" Type="http://schemas.openxmlformats.org/officeDocument/2006/relationships/hyperlink" Target="http://www.janetomlinsonappeal.com/owls" TargetMode="External"/><Relationship Id="rId62" Type="http://schemas.openxmlformats.org/officeDocument/2006/relationships/hyperlink" Target="http://www.crusebereavementcare.org.uk/" TargetMode="External"/><Relationship Id="rId70" Type="http://schemas.openxmlformats.org/officeDocument/2006/relationships/hyperlink" Target="http://www.childdeathhelpline.org.uk/" TargetMode="External"/><Relationship Id="rId75" Type="http://schemas.openxmlformats.org/officeDocument/2006/relationships/hyperlink" Target="http://www.samm.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hildbereavementuk.org/supporting-your-child-when-someone-has-died-by-suicide" TargetMode="External"/><Relationship Id="rId23" Type="http://schemas.openxmlformats.org/officeDocument/2006/relationships/hyperlink" Target="mailto:leedssupport@childbereavementuk.org" TargetMode="External"/><Relationship Id="rId28" Type="http://schemas.openxmlformats.org/officeDocument/2006/relationships/hyperlink" Target="mailto:familysupportteam@st-gemma.co.uk" TargetMode="External"/><Relationship Id="rId36" Type="http://schemas.openxmlformats.org/officeDocument/2006/relationships/hyperlink" Target="https://www.google.com/url?sa=i&amp;rct=j&amp;q=&amp;esrc=s&amp;source=images&amp;cd=&amp;ved=2ahUKEwiy9Z6V-JHlAhVz8OAKHR97CSkQjRx6BAgBEAQ&amp;url=https://www.youtube.com/watch?v%3DInPb5nh1u4c&amp;psig=AOvVaw2hxBFh-lxUvvjAMsa4dIuP&amp;ust=1570805363602416" TargetMode="External"/><Relationship Id="rId49" Type="http://schemas.openxmlformats.org/officeDocument/2006/relationships/hyperlink" Target="http://www.leeds.gov.uk/phrc" TargetMode="External"/><Relationship Id="rId57" Type="http://schemas.openxmlformats.org/officeDocument/2006/relationships/hyperlink" Target="http://www.supportline.org.uk/problems/bereave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1D6E-89B1-47A5-9F8E-D7228E06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9647</Words>
  <Characters>54991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Charlotte</dc:creator>
  <cp:keywords/>
  <dc:description/>
  <cp:lastModifiedBy>Jane Robinson</cp:lastModifiedBy>
  <cp:revision>2</cp:revision>
  <cp:lastPrinted>2019-11-25T11:33:00Z</cp:lastPrinted>
  <dcterms:created xsi:type="dcterms:W3CDTF">2019-12-11T09:18:00Z</dcterms:created>
  <dcterms:modified xsi:type="dcterms:W3CDTF">2019-12-11T09:18:00Z</dcterms:modified>
</cp:coreProperties>
</file>